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2C" w:rsidRPr="008123DB" w:rsidRDefault="009E2697" w:rsidP="00C66A67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  <w:r>
        <w:rPr>
          <w:rFonts w:ascii="Arial Narrow" w:hAnsi="Arial Narrow"/>
          <w:b/>
          <w:caps/>
          <w:sz w:val="32"/>
          <w:szCs w:val="28"/>
        </w:rPr>
        <w:t>Lista de útiles año 2019</w:t>
      </w:r>
    </w:p>
    <w:p w:rsidR="003F1D2C" w:rsidRPr="008123DB" w:rsidRDefault="003F1D2C" w:rsidP="00C66A67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  <w:r w:rsidRPr="008123DB">
        <w:rPr>
          <w:rFonts w:ascii="Arial Narrow" w:hAnsi="Arial Narrow"/>
          <w:b/>
          <w:caps/>
          <w:sz w:val="32"/>
          <w:szCs w:val="28"/>
        </w:rPr>
        <w:t>Primero medio</w:t>
      </w:r>
    </w:p>
    <w:p w:rsidR="00E31363" w:rsidRPr="00981F81" w:rsidRDefault="00E31363" w:rsidP="00C66A67">
      <w:pPr>
        <w:spacing w:line="240" w:lineRule="atLeast"/>
        <w:jc w:val="center"/>
        <w:rPr>
          <w:rFonts w:ascii="Arial Narrow" w:hAnsi="Arial Narrow"/>
          <w:cap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3F1D2C" w:rsidRPr="00981F81" w:rsidTr="003F1D2C">
        <w:tc>
          <w:tcPr>
            <w:tcW w:w="8978" w:type="dxa"/>
          </w:tcPr>
          <w:p w:rsidR="003F1D2C" w:rsidRPr="00981F81" w:rsidRDefault="00AF34C0" w:rsidP="003F1D2C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>
              <w:rPr>
                <w:rFonts w:ascii="Arial Narrow" w:hAnsi="Arial Narrow"/>
                <w:caps/>
                <w:sz w:val="28"/>
                <w:szCs w:val="28"/>
              </w:rPr>
              <w:t>Lengua y literatura</w:t>
            </w:r>
          </w:p>
        </w:tc>
      </w:tr>
    </w:tbl>
    <w:p w:rsidR="00BC35DC" w:rsidRDefault="00BC35DC" w:rsidP="00BC35DC">
      <w:pPr>
        <w:spacing w:after="0" w:line="240" w:lineRule="auto"/>
        <w:rPr>
          <w:rFonts w:ascii="Arial Narrow" w:hAnsi="Arial Narrow"/>
          <w:b/>
        </w:rPr>
      </w:pPr>
    </w:p>
    <w:p w:rsidR="00BC35DC" w:rsidRPr="00BC35DC" w:rsidRDefault="00BC35DC" w:rsidP="00112461">
      <w:pPr>
        <w:tabs>
          <w:tab w:val="left" w:pos="2010"/>
        </w:tabs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  <w:r w:rsidR="00112461">
        <w:rPr>
          <w:rFonts w:ascii="Arial Narrow" w:hAnsi="Arial Narrow"/>
          <w:b/>
        </w:rPr>
        <w:tab/>
      </w:r>
    </w:p>
    <w:p w:rsidR="00BC4847" w:rsidRPr="00BC35DC" w:rsidRDefault="00981F81" w:rsidP="00C66A67">
      <w:pPr>
        <w:spacing w:after="0" w:line="240" w:lineRule="atLeast"/>
        <w:rPr>
          <w:rFonts w:ascii="Arial Narrow" w:hAnsi="Arial Narrow"/>
        </w:rPr>
      </w:pPr>
      <w:r w:rsidRPr="00BC35DC">
        <w:rPr>
          <w:rFonts w:ascii="Arial Narrow" w:hAnsi="Arial Narrow"/>
        </w:rPr>
        <w:t xml:space="preserve">1 </w:t>
      </w:r>
      <w:r w:rsidR="003C5899" w:rsidRPr="00BC35DC">
        <w:rPr>
          <w:rFonts w:ascii="Arial Narrow" w:hAnsi="Arial Narrow"/>
        </w:rPr>
        <w:t>Cuaderno 100 hojas</w:t>
      </w:r>
      <w:r w:rsidRPr="00BC35DC">
        <w:rPr>
          <w:rFonts w:ascii="Arial Narrow" w:hAnsi="Arial Narrow"/>
        </w:rPr>
        <w:t xml:space="preserve"> universitario cuadriculado</w:t>
      </w:r>
      <w:r w:rsidR="00BC4847" w:rsidRPr="00BC35DC">
        <w:rPr>
          <w:rFonts w:ascii="Arial Narrow" w:hAnsi="Arial Narrow"/>
        </w:rPr>
        <w:tab/>
      </w:r>
      <w:r w:rsidR="00BC4847" w:rsidRPr="00BC35DC">
        <w:rPr>
          <w:rFonts w:ascii="Arial Narrow" w:hAnsi="Arial Narrow"/>
        </w:rPr>
        <w:tab/>
      </w:r>
      <w:r w:rsidR="009E2697">
        <w:rPr>
          <w:rFonts w:ascii="Arial Narrow" w:hAnsi="Arial Narrow"/>
        </w:rPr>
        <w:t xml:space="preserve">             </w:t>
      </w:r>
      <w:r w:rsidR="00BC4847" w:rsidRPr="00BC35DC">
        <w:rPr>
          <w:rFonts w:ascii="Arial Narrow" w:hAnsi="Arial Narrow"/>
        </w:rPr>
        <w:t xml:space="preserve">1 </w:t>
      </w:r>
      <w:proofErr w:type="spellStart"/>
      <w:r w:rsidR="00BC4847" w:rsidRPr="00BC35DC">
        <w:rPr>
          <w:rFonts w:ascii="Arial Narrow" w:hAnsi="Arial Narrow"/>
        </w:rPr>
        <w:t>destacador</w:t>
      </w:r>
      <w:proofErr w:type="spellEnd"/>
    </w:p>
    <w:p w:rsidR="003C5899" w:rsidRPr="00BC35DC" w:rsidRDefault="00BC4847" w:rsidP="00C66A67">
      <w:pPr>
        <w:spacing w:after="0" w:line="240" w:lineRule="atLeast"/>
        <w:rPr>
          <w:rFonts w:ascii="Arial Narrow" w:hAnsi="Arial Narrow"/>
        </w:rPr>
      </w:pPr>
      <w:r w:rsidRPr="00BC35DC">
        <w:rPr>
          <w:rFonts w:ascii="Arial Narrow" w:hAnsi="Arial Narrow"/>
        </w:rPr>
        <w:t xml:space="preserve">1 block de papel </w:t>
      </w:r>
      <w:proofErr w:type="spellStart"/>
      <w:r w:rsidRPr="00BC35DC">
        <w:rPr>
          <w:rFonts w:ascii="Arial Narrow" w:hAnsi="Arial Narrow"/>
        </w:rPr>
        <w:t>prepicado</w:t>
      </w:r>
      <w:proofErr w:type="spellEnd"/>
      <w:r w:rsidRPr="00BC35DC">
        <w:rPr>
          <w:rFonts w:ascii="Arial Narrow" w:hAnsi="Arial Narrow"/>
        </w:rPr>
        <w:t xml:space="preserve"> cuadriculado, tamaño carta</w:t>
      </w:r>
      <w:r w:rsidR="009E2697">
        <w:rPr>
          <w:rFonts w:ascii="Arial Narrow" w:hAnsi="Arial Narrow"/>
        </w:rPr>
        <w:t xml:space="preserve"> u oficio</w:t>
      </w:r>
      <w:r w:rsidRPr="00BC35DC">
        <w:rPr>
          <w:rFonts w:ascii="Arial Narrow" w:hAnsi="Arial Narrow"/>
        </w:rPr>
        <w:tab/>
      </w:r>
      <w:r w:rsidR="003C5899" w:rsidRPr="00BC35DC">
        <w:rPr>
          <w:rFonts w:ascii="Arial Narrow" w:hAnsi="Arial Narrow"/>
        </w:rPr>
        <w:t xml:space="preserve">Diccionario </w:t>
      </w:r>
    </w:p>
    <w:p w:rsidR="003C5899" w:rsidRPr="00BC35DC" w:rsidRDefault="003C5899" w:rsidP="00C66A67">
      <w:pPr>
        <w:spacing w:after="0" w:line="240" w:lineRule="atLeast"/>
        <w:rPr>
          <w:rFonts w:ascii="Arial Narrow" w:hAnsi="Arial Narrow"/>
        </w:rPr>
      </w:pPr>
      <w:r w:rsidRPr="00BC35DC">
        <w:rPr>
          <w:rFonts w:ascii="Arial Narrow" w:hAnsi="Arial Narrow"/>
        </w:rPr>
        <w:t>Diccionario</w:t>
      </w:r>
      <w:r w:rsidR="007B28E3" w:rsidRPr="00BC35DC">
        <w:rPr>
          <w:rFonts w:ascii="Arial Narrow" w:hAnsi="Arial Narrow"/>
        </w:rPr>
        <w:t xml:space="preserve"> de</w:t>
      </w:r>
      <w:r w:rsidRPr="00BC35DC">
        <w:rPr>
          <w:rFonts w:ascii="Arial Narrow" w:hAnsi="Arial Narrow"/>
        </w:rPr>
        <w:t xml:space="preserve"> Sinónimos y Antónimo</w:t>
      </w:r>
      <w:r w:rsidR="00BC4847" w:rsidRPr="00BC35DC">
        <w:rPr>
          <w:rFonts w:ascii="Arial Narrow" w:hAnsi="Arial Narrow"/>
        </w:rPr>
        <w:tab/>
      </w:r>
      <w:r w:rsidR="00BC4847" w:rsidRPr="00BC35DC">
        <w:rPr>
          <w:rFonts w:ascii="Arial Narrow" w:hAnsi="Arial Narrow"/>
        </w:rPr>
        <w:tab/>
      </w:r>
      <w:r w:rsidR="00BC4847" w:rsidRPr="00BC35DC">
        <w:rPr>
          <w:rFonts w:ascii="Arial Narrow" w:hAnsi="Arial Narrow"/>
        </w:rPr>
        <w:tab/>
      </w:r>
      <w:r w:rsidR="009E2697">
        <w:rPr>
          <w:rFonts w:ascii="Arial Narrow" w:hAnsi="Arial Narrow"/>
        </w:rPr>
        <w:t xml:space="preserve">              </w:t>
      </w:r>
      <w:r w:rsidR="00981F81" w:rsidRPr="00BC35DC">
        <w:rPr>
          <w:rFonts w:ascii="Arial Narrow" w:hAnsi="Arial Narrow"/>
        </w:rPr>
        <w:t xml:space="preserve">Carpeta con </w:t>
      </w:r>
      <w:proofErr w:type="spellStart"/>
      <w:r w:rsidR="00981F81" w:rsidRPr="00BC35DC">
        <w:rPr>
          <w:rFonts w:ascii="Arial Narrow" w:hAnsi="Arial Narrow"/>
        </w:rPr>
        <w:t>acoclip</w:t>
      </w:r>
      <w:proofErr w:type="spellEnd"/>
      <w:r w:rsidR="00981F81" w:rsidRPr="00BC35DC">
        <w:rPr>
          <w:rFonts w:ascii="Arial Narrow" w:hAnsi="Arial Narrow"/>
        </w:rPr>
        <w:t xml:space="preserve"> de color rojo</w:t>
      </w:r>
    </w:p>
    <w:p w:rsidR="00981F81" w:rsidRPr="00BC35DC" w:rsidRDefault="00981F81" w:rsidP="00C66A67">
      <w:pPr>
        <w:spacing w:after="0" w:line="240" w:lineRule="atLeast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3F1D2C" w:rsidRPr="00BC35DC" w:rsidTr="006B7782">
        <w:tc>
          <w:tcPr>
            <w:tcW w:w="8978" w:type="dxa"/>
          </w:tcPr>
          <w:p w:rsidR="003F1D2C" w:rsidRPr="000D1187" w:rsidRDefault="00E528DF" w:rsidP="006B7782">
            <w:pPr>
              <w:jc w:val="center"/>
              <w:rPr>
                <w:rFonts w:ascii="Arial Narrow" w:hAnsi="Arial Narrow"/>
                <w:caps/>
                <w:sz w:val="28"/>
              </w:rPr>
            </w:pPr>
            <w:r w:rsidRPr="000D1187">
              <w:rPr>
                <w:rFonts w:ascii="Arial Narrow" w:hAnsi="Arial Narrow"/>
                <w:caps/>
                <w:sz w:val="28"/>
              </w:rPr>
              <w:t>Matemática</w:t>
            </w:r>
          </w:p>
        </w:tc>
      </w:tr>
    </w:tbl>
    <w:p w:rsidR="00C66A67" w:rsidRPr="00BC35DC" w:rsidRDefault="00C66A67" w:rsidP="003C5899">
      <w:pPr>
        <w:spacing w:after="0" w:line="240" w:lineRule="auto"/>
        <w:rPr>
          <w:rFonts w:ascii="Arial Narrow" w:hAnsi="Arial Narrow"/>
          <w:b/>
        </w:rPr>
      </w:pPr>
    </w:p>
    <w:p w:rsidR="003C5899" w:rsidRPr="00BC35DC" w:rsidRDefault="003C5899" w:rsidP="003C5899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3C5899" w:rsidRPr="00BC35DC" w:rsidRDefault="00981F81" w:rsidP="003C5899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/>
        </w:rPr>
        <w:t>1</w:t>
      </w:r>
      <w:r w:rsidR="00BC4847" w:rsidRPr="00BC35DC">
        <w:rPr>
          <w:rFonts w:ascii="Arial Narrow" w:hAnsi="Arial Narrow"/>
        </w:rPr>
        <w:t xml:space="preserve"> Cuaderno</w:t>
      </w:r>
      <w:r w:rsidR="003C5899" w:rsidRPr="00BC35DC">
        <w:rPr>
          <w:rFonts w:ascii="Arial Narrow" w:hAnsi="Arial Narrow"/>
        </w:rPr>
        <w:t xml:space="preserve"> Universitario de 100 hojas </w:t>
      </w:r>
      <w:r w:rsidR="00BC4847" w:rsidRPr="00BC35DC">
        <w:rPr>
          <w:rFonts w:ascii="Arial Narrow" w:hAnsi="Arial Narrow"/>
        </w:rPr>
        <w:t>cuadriculado (</w:t>
      </w:r>
      <w:r w:rsidR="003C5899" w:rsidRPr="00BC35DC">
        <w:rPr>
          <w:rFonts w:ascii="Arial Narrow" w:hAnsi="Arial Narrow"/>
        </w:rPr>
        <w:t>para Geometría)</w:t>
      </w:r>
    </w:p>
    <w:p w:rsidR="00981F81" w:rsidRPr="00BC35DC" w:rsidRDefault="009E2697" w:rsidP="003C589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981F81" w:rsidRPr="00BC35DC">
        <w:rPr>
          <w:rFonts w:ascii="Arial Narrow" w:hAnsi="Arial Narrow"/>
        </w:rPr>
        <w:t xml:space="preserve"> carpeta</w:t>
      </w:r>
      <w:r>
        <w:rPr>
          <w:rFonts w:ascii="Arial Narrow" w:hAnsi="Arial Narrow"/>
        </w:rPr>
        <w:t>s</w:t>
      </w:r>
      <w:r w:rsidR="00981F81" w:rsidRPr="00BC35DC">
        <w:rPr>
          <w:rFonts w:ascii="Arial Narrow" w:hAnsi="Arial Narrow"/>
        </w:rPr>
        <w:t xml:space="preserve"> co</w:t>
      </w:r>
      <w:r>
        <w:rPr>
          <w:rFonts w:ascii="Arial Narrow" w:hAnsi="Arial Narrow"/>
        </w:rPr>
        <w:t xml:space="preserve">n </w:t>
      </w:r>
      <w:proofErr w:type="spellStart"/>
      <w:proofErr w:type="gramStart"/>
      <w:r>
        <w:rPr>
          <w:rFonts w:ascii="Arial Narrow" w:hAnsi="Arial Narrow"/>
        </w:rPr>
        <w:t>acoclip</w:t>
      </w:r>
      <w:proofErr w:type="spellEnd"/>
      <w:r>
        <w:rPr>
          <w:rFonts w:ascii="Arial Narrow" w:hAnsi="Arial Narrow"/>
        </w:rPr>
        <w:t xml:space="preserve"> </w:t>
      </w:r>
      <w:r w:rsidR="00BC35DC" w:rsidRPr="00BC35DC">
        <w:rPr>
          <w:rFonts w:ascii="Arial Narrow" w:hAnsi="Arial Narrow"/>
        </w:rPr>
        <w:t xml:space="preserve"> (</w:t>
      </w:r>
      <w:proofErr w:type="gramEnd"/>
      <w:r w:rsidR="00BC35DC" w:rsidRPr="00BC35DC">
        <w:rPr>
          <w:rFonts w:ascii="Arial Narrow" w:hAnsi="Arial Narrow"/>
        </w:rPr>
        <w:t>para Á</w:t>
      </w:r>
      <w:r w:rsidR="00981F81" w:rsidRPr="00BC35DC">
        <w:rPr>
          <w:rFonts w:ascii="Arial Narrow" w:hAnsi="Arial Narrow"/>
        </w:rPr>
        <w:t>lgebra</w:t>
      </w:r>
      <w:r>
        <w:rPr>
          <w:rFonts w:ascii="Arial Narrow" w:hAnsi="Arial Narrow"/>
        </w:rPr>
        <w:t xml:space="preserve"> y Geometría</w:t>
      </w:r>
      <w:r w:rsidR="00981F81" w:rsidRPr="00BC35DC">
        <w:rPr>
          <w:rFonts w:ascii="Arial Narrow" w:hAnsi="Arial Narrow"/>
        </w:rPr>
        <w:t>)</w:t>
      </w:r>
    </w:p>
    <w:p w:rsidR="00981F81" w:rsidRPr="00BC35DC" w:rsidRDefault="00981F81" w:rsidP="003C5899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/>
        </w:rPr>
        <w:t xml:space="preserve">1 block de papel </w:t>
      </w:r>
      <w:proofErr w:type="spellStart"/>
      <w:r w:rsidRPr="00BC35DC">
        <w:rPr>
          <w:rFonts w:ascii="Arial Narrow" w:hAnsi="Arial Narrow"/>
        </w:rPr>
        <w:t>pr</w:t>
      </w:r>
      <w:r w:rsidR="00BC35DC" w:rsidRPr="00BC35DC">
        <w:rPr>
          <w:rFonts w:ascii="Arial Narrow" w:hAnsi="Arial Narrow"/>
        </w:rPr>
        <w:t>epicado</w:t>
      </w:r>
      <w:proofErr w:type="spellEnd"/>
      <w:r w:rsidR="00BC35DC" w:rsidRPr="00BC35DC">
        <w:rPr>
          <w:rFonts w:ascii="Arial Narrow" w:hAnsi="Arial Narrow"/>
        </w:rPr>
        <w:t xml:space="preserve"> de cuadro grande (para Á</w:t>
      </w:r>
      <w:r w:rsidRPr="00BC35DC">
        <w:rPr>
          <w:rFonts w:ascii="Arial Narrow" w:hAnsi="Arial Narrow"/>
        </w:rPr>
        <w:t>lgebra)</w:t>
      </w:r>
    </w:p>
    <w:p w:rsidR="00C66A67" w:rsidRPr="00BC35DC" w:rsidRDefault="003C5899" w:rsidP="003C5899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/>
        </w:rPr>
        <w:t>Lápiz grafito, lápiz pasta, goma, corrector, lápices de colores</w:t>
      </w:r>
      <w:r w:rsidR="00BC35DC" w:rsidRPr="00BC35DC">
        <w:rPr>
          <w:rFonts w:ascii="Arial Narrow" w:hAnsi="Arial Narrow"/>
        </w:rPr>
        <w:t>, pegamento y tijeras</w:t>
      </w:r>
      <w:r w:rsidRPr="00BC35DC">
        <w:rPr>
          <w:rFonts w:ascii="Arial Narrow" w:hAnsi="Arial Narrow"/>
        </w:rPr>
        <w:t>.</w:t>
      </w:r>
    </w:p>
    <w:p w:rsidR="003C5899" w:rsidRPr="00BC35DC" w:rsidRDefault="003C5899" w:rsidP="003C5899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/>
        </w:rPr>
        <w:t>Set de reglas (regla 30 cm, escuadra, transportador) y compás.</w:t>
      </w:r>
    </w:p>
    <w:p w:rsidR="00475AD5" w:rsidRPr="00BC35DC" w:rsidRDefault="00475AD5" w:rsidP="003C5899">
      <w:pPr>
        <w:spacing w:after="0" w:line="240" w:lineRule="auto"/>
        <w:rPr>
          <w:rFonts w:ascii="Arial Narrow" w:hAnsi="Arial Narrow"/>
          <w:b/>
        </w:rPr>
      </w:pPr>
    </w:p>
    <w:p w:rsidR="003C5899" w:rsidRPr="00BC35DC" w:rsidRDefault="003C5899" w:rsidP="003C5899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Se solicitarán durante el año cuando sea necesario:</w:t>
      </w:r>
    </w:p>
    <w:p w:rsidR="003C5899" w:rsidRPr="00BC35DC" w:rsidRDefault="003C5899" w:rsidP="003C5899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/>
        </w:rPr>
        <w:t>Plumón de pizarrón</w:t>
      </w:r>
      <w:r w:rsidR="00BC35DC" w:rsidRPr="00BC35DC">
        <w:rPr>
          <w:rFonts w:ascii="Arial Narrow" w:hAnsi="Arial Narrow"/>
        </w:rPr>
        <w:tab/>
      </w:r>
      <w:r w:rsidR="00BC35DC" w:rsidRPr="00BC35DC">
        <w:rPr>
          <w:rFonts w:ascii="Arial Narrow" w:hAnsi="Arial Narrow"/>
        </w:rPr>
        <w:tab/>
      </w:r>
      <w:r w:rsidR="00BC35DC" w:rsidRPr="00BC35DC">
        <w:rPr>
          <w:rFonts w:ascii="Arial Narrow" w:hAnsi="Arial Narrow"/>
        </w:rPr>
        <w:tab/>
      </w:r>
      <w:r w:rsidR="00BC35DC" w:rsidRPr="00BC35DC">
        <w:rPr>
          <w:rFonts w:ascii="Arial Narrow" w:hAnsi="Arial Narrow"/>
        </w:rPr>
        <w:tab/>
      </w:r>
      <w:r w:rsidRPr="00BC35DC">
        <w:rPr>
          <w:rFonts w:ascii="Arial Narrow" w:hAnsi="Arial Narrow"/>
        </w:rPr>
        <w:t xml:space="preserve">Hojas de cuadernillo </w:t>
      </w:r>
    </w:p>
    <w:p w:rsidR="00BC35DC" w:rsidRPr="00BC35DC" w:rsidRDefault="001B40FF" w:rsidP="003C5899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/>
        </w:rPr>
        <w:t>Sobre de cartulinas</w:t>
      </w:r>
      <w:r w:rsidR="00BC35DC" w:rsidRPr="00BC35DC">
        <w:rPr>
          <w:rFonts w:ascii="Arial Narrow" w:hAnsi="Arial Narrow"/>
        </w:rPr>
        <w:tab/>
      </w:r>
      <w:r w:rsidR="00BC35DC" w:rsidRPr="00BC35DC">
        <w:rPr>
          <w:rFonts w:ascii="Arial Narrow" w:hAnsi="Arial Narrow"/>
        </w:rPr>
        <w:tab/>
      </w:r>
      <w:r w:rsidR="00BC35DC" w:rsidRPr="00BC35DC">
        <w:rPr>
          <w:rFonts w:ascii="Arial Narrow" w:hAnsi="Arial Narrow"/>
        </w:rPr>
        <w:tab/>
      </w:r>
      <w:r w:rsidR="00BC35DC" w:rsidRPr="00BC35DC">
        <w:rPr>
          <w:rFonts w:ascii="Arial Narrow" w:hAnsi="Arial Narrow"/>
        </w:rPr>
        <w:tab/>
        <w:t>Hojas de block, tamaño grande</w:t>
      </w:r>
    </w:p>
    <w:p w:rsidR="001B40FF" w:rsidRPr="00BC35DC" w:rsidRDefault="001B40FF" w:rsidP="003C5899">
      <w:pPr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3F1D2C" w:rsidRPr="00981F81" w:rsidTr="006B7782">
        <w:tc>
          <w:tcPr>
            <w:tcW w:w="8978" w:type="dxa"/>
          </w:tcPr>
          <w:p w:rsidR="003F1D2C" w:rsidRPr="00981F81" w:rsidRDefault="00E528DF" w:rsidP="006B7782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981F81">
              <w:rPr>
                <w:rFonts w:ascii="Arial Narrow" w:hAnsi="Arial Narrow"/>
                <w:caps/>
                <w:sz w:val="28"/>
                <w:szCs w:val="28"/>
              </w:rPr>
              <w:t>Historia y Geografía - cvcs</w:t>
            </w:r>
          </w:p>
        </w:tc>
      </w:tr>
    </w:tbl>
    <w:p w:rsidR="00C66A67" w:rsidRPr="00BC35DC" w:rsidRDefault="00C66A67" w:rsidP="003C5899">
      <w:pPr>
        <w:spacing w:after="0" w:line="240" w:lineRule="auto"/>
        <w:rPr>
          <w:rFonts w:ascii="Arial Narrow" w:hAnsi="Arial Narrow" w:cs="Calibri"/>
        </w:rPr>
      </w:pPr>
    </w:p>
    <w:p w:rsidR="00BC35DC" w:rsidRPr="00BC35DC" w:rsidRDefault="00BC35DC" w:rsidP="00BC35DC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3C5899" w:rsidRPr="00BC35DC" w:rsidRDefault="00BC35DC" w:rsidP="003C5899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>2</w:t>
      </w:r>
      <w:r w:rsidR="003C5899" w:rsidRPr="00BC35DC">
        <w:rPr>
          <w:rFonts w:ascii="Arial Narrow" w:hAnsi="Arial Narrow" w:cs="Calibri"/>
        </w:rPr>
        <w:t xml:space="preserve"> Cuaderno</w:t>
      </w:r>
      <w:r w:rsidRPr="00BC35DC">
        <w:rPr>
          <w:rFonts w:ascii="Arial Narrow" w:hAnsi="Arial Narrow" w:cs="Calibri"/>
        </w:rPr>
        <w:t>s</w:t>
      </w:r>
      <w:r w:rsidR="003C5899" w:rsidRPr="00BC35DC">
        <w:rPr>
          <w:rFonts w:ascii="Arial Narrow" w:hAnsi="Arial Narrow" w:cs="Calibri"/>
        </w:rPr>
        <w:t xml:space="preserve"> de 100 hojas tipo collage o universitario a cuadros</w:t>
      </w:r>
    </w:p>
    <w:p w:rsidR="003C5899" w:rsidRPr="00BC35DC" w:rsidRDefault="003C5899" w:rsidP="003C5899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 xml:space="preserve">1 Caja de lápices de colores </w:t>
      </w:r>
      <w:r w:rsidR="00BC35DC">
        <w:rPr>
          <w:rFonts w:ascii="Arial Narrow" w:hAnsi="Arial Narrow" w:cs="Calibri"/>
        </w:rPr>
        <w:tab/>
      </w:r>
      <w:r w:rsidR="00BC35DC">
        <w:rPr>
          <w:rFonts w:ascii="Arial Narrow" w:hAnsi="Arial Narrow" w:cs="Calibri"/>
        </w:rPr>
        <w:tab/>
      </w:r>
      <w:r w:rsidR="00BC35DC">
        <w:rPr>
          <w:rFonts w:ascii="Arial Narrow" w:hAnsi="Arial Narrow" w:cs="Calibri"/>
        </w:rPr>
        <w:tab/>
      </w:r>
      <w:proofErr w:type="gramStart"/>
      <w:r w:rsidR="00BC35DC">
        <w:rPr>
          <w:rFonts w:ascii="Arial Narrow" w:hAnsi="Arial Narrow" w:cs="Calibri"/>
        </w:rPr>
        <w:t>1  Regla</w:t>
      </w:r>
      <w:proofErr w:type="gramEnd"/>
      <w:r w:rsidR="00BC35DC">
        <w:rPr>
          <w:rFonts w:ascii="Arial Narrow" w:hAnsi="Arial Narrow" w:cs="Calibri"/>
        </w:rPr>
        <w:t xml:space="preserve"> de </w:t>
      </w:r>
      <w:r w:rsidR="002F607F">
        <w:rPr>
          <w:rFonts w:ascii="Arial Narrow" w:hAnsi="Arial Narrow" w:cs="Calibri"/>
        </w:rPr>
        <w:t>3</w:t>
      </w:r>
      <w:r w:rsidRPr="00BC35DC">
        <w:rPr>
          <w:rFonts w:ascii="Arial Narrow" w:hAnsi="Arial Narrow" w:cs="Calibri"/>
        </w:rPr>
        <w:t xml:space="preserve">0 </w:t>
      </w:r>
      <w:proofErr w:type="spellStart"/>
      <w:r w:rsidRPr="00BC35DC">
        <w:rPr>
          <w:rFonts w:ascii="Arial Narrow" w:hAnsi="Arial Narrow" w:cs="Calibri"/>
        </w:rPr>
        <w:t>cms</w:t>
      </w:r>
      <w:proofErr w:type="spellEnd"/>
      <w:r w:rsidRPr="00BC35DC">
        <w:rPr>
          <w:rFonts w:ascii="Arial Narrow" w:hAnsi="Arial Narrow" w:cs="Calibri"/>
        </w:rPr>
        <w:t>.</w:t>
      </w:r>
    </w:p>
    <w:p w:rsidR="003C5899" w:rsidRDefault="003C5899" w:rsidP="003C5899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 xml:space="preserve">2 Plumones Pizarra azul y negro </w:t>
      </w:r>
      <w:r w:rsidR="00BC35DC">
        <w:rPr>
          <w:rFonts w:ascii="Arial Narrow" w:hAnsi="Arial Narrow" w:cs="Calibri"/>
        </w:rPr>
        <w:tab/>
      </w:r>
      <w:r w:rsidR="00BC35DC">
        <w:rPr>
          <w:rFonts w:ascii="Arial Narrow" w:hAnsi="Arial Narrow" w:cs="Calibri"/>
        </w:rPr>
        <w:tab/>
      </w:r>
      <w:r w:rsidR="00BC35DC">
        <w:rPr>
          <w:rFonts w:ascii="Arial Narrow" w:hAnsi="Arial Narrow" w:cs="Calibri"/>
        </w:rPr>
        <w:tab/>
      </w:r>
      <w:r w:rsidRPr="00BC35DC">
        <w:rPr>
          <w:rFonts w:ascii="Arial Narrow" w:hAnsi="Arial Narrow" w:cs="Calibri"/>
        </w:rPr>
        <w:t>1 Carpeta Plastificada Roja</w:t>
      </w:r>
      <w:r w:rsidR="00BC35DC">
        <w:rPr>
          <w:rFonts w:ascii="Arial Narrow" w:hAnsi="Arial Narrow" w:cs="Calibri"/>
        </w:rPr>
        <w:tab/>
      </w:r>
    </w:p>
    <w:p w:rsidR="00BC35DC" w:rsidRPr="00BC35DC" w:rsidRDefault="00BC35DC" w:rsidP="003C5899">
      <w:pPr>
        <w:spacing w:after="0" w:line="240" w:lineRule="auto"/>
        <w:rPr>
          <w:rFonts w:ascii="Arial Narrow" w:hAnsi="Arial Narrow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3F1D2C" w:rsidRPr="00981F81" w:rsidTr="006B7782">
        <w:tc>
          <w:tcPr>
            <w:tcW w:w="8978" w:type="dxa"/>
          </w:tcPr>
          <w:p w:rsidR="003F1D2C" w:rsidRPr="00981F81" w:rsidRDefault="00E528DF" w:rsidP="006B7782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981F81">
              <w:rPr>
                <w:rFonts w:ascii="Arial Narrow" w:hAnsi="Arial Narrow"/>
                <w:caps/>
                <w:sz w:val="28"/>
                <w:szCs w:val="28"/>
              </w:rPr>
              <w:t>Ciencias</w:t>
            </w:r>
            <w:r w:rsidR="00C06851" w:rsidRPr="00981F81">
              <w:rPr>
                <w:rFonts w:ascii="Arial Narrow" w:hAnsi="Arial Narrow"/>
                <w:caps/>
                <w:sz w:val="28"/>
                <w:szCs w:val="28"/>
              </w:rPr>
              <w:t xml:space="preserve"> : Física, biología, química y</w:t>
            </w:r>
            <w:r w:rsidRPr="00981F81">
              <w:rPr>
                <w:rFonts w:ascii="Arial Narrow" w:hAnsi="Arial Narrow"/>
                <w:caps/>
                <w:sz w:val="28"/>
                <w:szCs w:val="28"/>
              </w:rPr>
              <w:t xml:space="preserve"> cvce</w:t>
            </w:r>
          </w:p>
        </w:tc>
      </w:tr>
    </w:tbl>
    <w:p w:rsidR="00C66A67" w:rsidRPr="00981F81" w:rsidRDefault="00C66A67" w:rsidP="00431A87">
      <w:pPr>
        <w:spacing w:after="0" w:line="240" w:lineRule="auto"/>
        <w:rPr>
          <w:rFonts w:ascii="Arial Narrow" w:hAnsi="Arial Narrow" w:cs="Calibri"/>
          <w:sz w:val="20"/>
        </w:rPr>
      </w:pPr>
    </w:p>
    <w:p w:rsidR="00BC35DC" w:rsidRPr="00BC35DC" w:rsidRDefault="00BC35DC" w:rsidP="00BC35DC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431A87" w:rsidRPr="00981F81" w:rsidRDefault="00431A87" w:rsidP="00431A87">
      <w:pPr>
        <w:spacing w:after="0" w:line="240" w:lineRule="auto"/>
        <w:rPr>
          <w:rFonts w:ascii="Arial Narrow" w:hAnsi="Arial Narrow" w:cs="Calibri"/>
        </w:rPr>
      </w:pPr>
      <w:r w:rsidRPr="00981F81">
        <w:rPr>
          <w:rFonts w:ascii="Arial Narrow" w:hAnsi="Arial Narrow" w:cs="Calibri"/>
        </w:rPr>
        <w:t>1 Cuaderno de 100 hojas tipo collage o universitario a cuadros</w:t>
      </w:r>
      <w:r w:rsidR="001B40FF" w:rsidRPr="00981F81">
        <w:rPr>
          <w:rFonts w:ascii="Arial Narrow" w:hAnsi="Arial Narrow" w:cs="Calibri"/>
        </w:rPr>
        <w:t xml:space="preserve"> por </w:t>
      </w:r>
      <w:r w:rsidR="002F607F">
        <w:rPr>
          <w:rFonts w:ascii="Arial Narrow" w:hAnsi="Arial Narrow" w:cs="Calibri"/>
        </w:rPr>
        <w:t xml:space="preserve">cada </w:t>
      </w:r>
      <w:r w:rsidR="001B40FF" w:rsidRPr="00981F81">
        <w:rPr>
          <w:rFonts w:ascii="Arial Narrow" w:hAnsi="Arial Narrow" w:cs="Calibri"/>
        </w:rPr>
        <w:t xml:space="preserve">asignatura </w:t>
      </w:r>
    </w:p>
    <w:p w:rsidR="001B40FF" w:rsidRPr="00981F81" w:rsidRDefault="002F607F" w:rsidP="00431A87">
      <w:pPr>
        <w:spacing w:after="0" w:line="24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1 calculadora simple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="001B40FF" w:rsidRPr="00981F81">
        <w:rPr>
          <w:rFonts w:ascii="Arial Narrow" w:hAnsi="Arial Narrow" w:cs="Calibri"/>
        </w:rPr>
        <w:t>1 Delantal blanco</w:t>
      </w:r>
    </w:p>
    <w:p w:rsidR="002F607F" w:rsidRDefault="001B40FF" w:rsidP="00431A87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Tabla periódica</w:t>
      </w:r>
      <w:r w:rsidR="002F607F">
        <w:rPr>
          <w:rFonts w:ascii="Arial Narrow" w:hAnsi="Arial Narrow"/>
        </w:rPr>
        <w:tab/>
      </w:r>
      <w:r w:rsidR="002F607F">
        <w:rPr>
          <w:rFonts w:ascii="Arial Narrow" w:hAnsi="Arial Narrow"/>
        </w:rPr>
        <w:tab/>
      </w:r>
      <w:r w:rsidR="002F607F">
        <w:rPr>
          <w:rFonts w:ascii="Arial Narrow" w:hAnsi="Arial Narrow"/>
        </w:rPr>
        <w:tab/>
      </w:r>
      <w:r w:rsidR="002F607F">
        <w:rPr>
          <w:rFonts w:ascii="Arial Narrow" w:hAnsi="Arial Narrow"/>
        </w:rPr>
        <w:tab/>
      </w:r>
      <w:r w:rsidR="002F607F">
        <w:rPr>
          <w:rFonts w:ascii="Arial Narrow" w:hAnsi="Arial Narrow"/>
        </w:rPr>
        <w:tab/>
        <w:t>1 sobre de cartulinas, tijeras y pegamento para CVCE</w:t>
      </w:r>
    </w:p>
    <w:p w:rsidR="001B40FF" w:rsidRPr="00981F81" w:rsidRDefault="001B40FF" w:rsidP="00431A87">
      <w:pPr>
        <w:spacing w:after="0" w:line="240" w:lineRule="auto"/>
        <w:rPr>
          <w:rFonts w:ascii="Arial Narrow" w:hAnsi="Arial Narrow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3F1D2C" w:rsidRPr="00981F81" w:rsidTr="006B7782">
        <w:tc>
          <w:tcPr>
            <w:tcW w:w="8978" w:type="dxa"/>
          </w:tcPr>
          <w:p w:rsidR="003F1D2C" w:rsidRPr="00981F81" w:rsidRDefault="00E528DF" w:rsidP="00E528DF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981F81">
              <w:rPr>
                <w:rFonts w:ascii="Arial Narrow" w:hAnsi="Arial Narrow"/>
                <w:caps/>
                <w:sz w:val="28"/>
                <w:szCs w:val="28"/>
              </w:rPr>
              <w:t>Inglés</w:t>
            </w:r>
          </w:p>
        </w:tc>
      </w:tr>
    </w:tbl>
    <w:p w:rsidR="00C66A67" w:rsidRPr="002F607F" w:rsidRDefault="00C66A67" w:rsidP="003C5899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2F607F" w:rsidRPr="00BC35DC" w:rsidRDefault="002F607F" w:rsidP="002F607F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5E1A15" w:rsidRDefault="003C5899" w:rsidP="003C5899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F607F">
        <w:rPr>
          <w:rFonts w:ascii="Arial Narrow" w:hAnsi="Arial Narrow"/>
          <w:color w:val="000000"/>
        </w:rPr>
        <w:t>1 Cuaderno Cuadriculado de 100 Hojas</w:t>
      </w:r>
      <w:r w:rsidR="005E1A15">
        <w:rPr>
          <w:rFonts w:ascii="Arial Narrow" w:hAnsi="Arial Narrow"/>
          <w:color w:val="000000"/>
        </w:rPr>
        <w:tab/>
      </w:r>
      <w:r w:rsidR="005E1A15">
        <w:rPr>
          <w:rFonts w:ascii="Arial Narrow" w:hAnsi="Arial Narrow"/>
          <w:color w:val="000000"/>
        </w:rPr>
        <w:tab/>
      </w:r>
    </w:p>
    <w:p w:rsidR="003C5899" w:rsidRPr="002F607F" w:rsidRDefault="003C5899" w:rsidP="003C5899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F607F">
        <w:rPr>
          <w:rFonts w:ascii="Arial Narrow" w:hAnsi="Arial Narrow"/>
          <w:color w:val="000000"/>
        </w:rPr>
        <w:t xml:space="preserve">1 Carpeta Roja </w:t>
      </w:r>
    </w:p>
    <w:p w:rsidR="005E1A15" w:rsidRDefault="003C5899" w:rsidP="005E1A15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F607F">
        <w:rPr>
          <w:rFonts w:ascii="Arial Narrow" w:hAnsi="Arial Narrow"/>
          <w:color w:val="000000"/>
        </w:rPr>
        <w:t xml:space="preserve">1 Diccionario de Español Inglés – Inglés Español </w:t>
      </w:r>
      <w:r w:rsidR="005E1A15">
        <w:rPr>
          <w:rFonts w:ascii="Arial Narrow" w:hAnsi="Arial Narrow"/>
          <w:color w:val="000000"/>
        </w:rPr>
        <w:tab/>
      </w:r>
    </w:p>
    <w:p w:rsidR="002F607F" w:rsidRPr="00BC35DC" w:rsidRDefault="002F607F" w:rsidP="005E1A15">
      <w:pPr>
        <w:spacing w:after="0" w:line="240" w:lineRule="auto"/>
        <w:jc w:val="both"/>
        <w:rPr>
          <w:rFonts w:ascii="Arial Narrow" w:hAnsi="Arial Narrow"/>
        </w:rPr>
      </w:pPr>
      <w:r w:rsidRPr="00BC35DC">
        <w:rPr>
          <w:rFonts w:ascii="Arial Narrow" w:hAnsi="Arial Narrow"/>
        </w:rPr>
        <w:t>Lápiz grafito, lápiz pasta</w:t>
      </w:r>
      <w:r w:rsidR="00544197">
        <w:rPr>
          <w:rFonts w:ascii="Arial Narrow" w:hAnsi="Arial Narrow"/>
        </w:rPr>
        <w:t xml:space="preserve"> azul y rojo</w:t>
      </w:r>
      <w:r w:rsidRPr="00BC35DC">
        <w:rPr>
          <w:rFonts w:ascii="Arial Narrow" w:hAnsi="Arial Narrow"/>
        </w:rPr>
        <w:t xml:space="preserve">, goma, corrector, lápices de colores, </w:t>
      </w:r>
      <w:r>
        <w:rPr>
          <w:rFonts w:ascii="Arial Narrow" w:hAnsi="Arial Narrow"/>
        </w:rPr>
        <w:t>regla</w:t>
      </w:r>
      <w:r w:rsidRPr="00BC35DC">
        <w:rPr>
          <w:rFonts w:ascii="Arial Narrow" w:hAnsi="Arial Narrow"/>
        </w:rPr>
        <w:t>.</w:t>
      </w:r>
    </w:p>
    <w:p w:rsidR="00C66A67" w:rsidRPr="002F607F" w:rsidRDefault="00C66A67" w:rsidP="005E1A15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C66A67" w:rsidRPr="00981F81" w:rsidTr="00645BE8">
        <w:tc>
          <w:tcPr>
            <w:tcW w:w="8978" w:type="dxa"/>
          </w:tcPr>
          <w:p w:rsidR="00C66A67" w:rsidRPr="00981F81" w:rsidRDefault="00C66A67" w:rsidP="005E1A1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81F81">
              <w:rPr>
                <w:rFonts w:ascii="Arial Narrow" w:hAnsi="Arial Narrow"/>
                <w:sz w:val="28"/>
                <w:szCs w:val="28"/>
              </w:rPr>
              <w:t>RELIGION</w:t>
            </w:r>
          </w:p>
        </w:tc>
      </w:tr>
    </w:tbl>
    <w:p w:rsidR="005E1A15" w:rsidRDefault="005E1A15" w:rsidP="005E1A15">
      <w:pPr>
        <w:spacing w:after="0" w:line="240" w:lineRule="auto"/>
        <w:rPr>
          <w:rFonts w:ascii="Arial Narrow" w:hAnsi="Arial Narrow"/>
        </w:rPr>
      </w:pPr>
    </w:p>
    <w:p w:rsidR="005E1A15" w:rsidRPr="00BC35DC" w:rsidRDefault="005E1A15" w:rsidP="005E1A15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C66A67" w:rsidRPr="005E1A15" w:rsidRDefault="00D40D93" w:rsidP="005E1A15">
      <w:pPr>
        <w:spacing w:after="0" w:line="240" w:lineRule="auto"/>
        <w:rPr>
          <w:rFonts w:ascii="Arial Narrow" w:hAnsi="Arial Narrow"/>
        </w:rPr>
      </w:pPr>
      <w:r w:rsidRPr="005E1A15">
        <w:rPr>
          <w:rFonts w:ascii="Arial Narrow" w:hAnsi="Arial Narrow"/>
        </w:rPr>
        <w:t>1 Cuaderno</w:t>
      </w:r>
      <w:r w:rsidR="00C66A67" w:rsidRPr="005E1A15">
        <w:rPr>
          <w:rFonts w:ascii="Arial Narrow" w:hAnsi="Arial Narrow"/>
        </w:rPr>
        <w:t xml:space="preserve"> 60 hojas cuadriculado</w:t>
      </w:r>
    </w:p>
    <w:p w:rsidR="00C66A67" w:rsidRPr="005E1A15" w:rsidRDefault="00C66A67" w:rsidP="005E1A15">
      <w:pPr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E528DF" w:rsidRPr="00981F81" w:rsidTr="006B7782">
        <w:tc>
          <w:tcPr>
            <w:tcW w:w="8978" w:type="dxa"/>
          </w:tcPr>
          <w:p w:rsidR="00E528DF" w:rsidRPr="00981F81" w:rsidRDefault="00E528DF" w:rsidP="005E1A1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81F81">
              <w:rPr>
                <w:rFonts w:ascii="Arial Narrow" w:hAnsi="Arial Narrow"/>
                <w:sz w:val="28"/>
                <w:szCs w:val="28"/>
              </w:rPr>
              <w:t>EDUCACIÓN FISICA</w:t>
            </w:r>
          </w:p>
        </w:tc>
      </w:tr>
    </w:tbl>
    <w:p w:rsidR="003F3D42" w:rsidRDefault="003F3D42" w:rsidP="005E1A15">
      <w:pPr>
        <w:spacing w:after="0" w:line="240" w:lineRule="auto"/>
        <w:rPr>
          <w:rFonts w:ascii="Arial Narrow" w:hAnsi="Arial Narrow"/>
          <w:b/>
        </w:rPr>
      </w:pPr>
    </w:p>
    <w:p w:rsidR="005E1A15" w:rsidRPr="00BC35DC" w:rsidRDefault="005E1A15" w:rsidP="005E1A15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E528DF" w:rsidRPr="00981F81" w:rsidRDefault="00431A87" w:rsidP="005E1A15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Polera Educación Física Institucional (blanca costado rojo con azul)</w:t>
      </w:r>
    </w:p>
    <w:p w:rsidR="00431A87" w:rsidRPr="00BC4847" w:rsidRDefault="00431A87" w:rsidP="005E1A15">
      <w:pPr>
        <w:spacing w:after="0" w:line="240" w:lineRule="auto"/>
        <w:rPr>
          <w:rFonts w:ascii="Arial Narrow" w:hAnsi="Arial Narrow"/>
          <w:lang w:val="es-ES"/>
        </w:rPr>
      </w:pPr>
      <w:r w:rsidRPr="00D40D93">
        <w:rPr>
          <w:rFonts w:ascii="Arial Narrow" w:hAnsi="Arial Narrow"/>
        </w:rPr>
        <w:t>1 Calza, pantalón, short rojo</w:t>
      </w:r>
      <w:r w:rsidR="00D40D93" w:rsidRPr="00D40D93">
        <w:rPr>
          <w:rFonts w:ascii="Arial Narrow" w:hAnsi="Arial Narrow"/>
        </w:rPr>
        <w:t xml:space="preserve"> para</w:t>
      </w:r>
      <w:r w:rsidRPr="00D40D93">
        <w:rPr>
          <w:rFonts w:ascii="Arial Narrow" w:hAnsi="Arial Narrow"/>
        </w:rPr>
        <w:t xml:space="preserve"> dama</w:t>
      </w:r>
      <w:r w:rsidR="005E1A15">
        <w:rPr>
          <w:rFonts w:ascii="Arial Narrow" w:hAnsi="Arial Narrow"/>
        </w:rPr>
        <w:tab/>
      </w:r>
      <w:r w:rsidR="005E1A15">
        <w:rPr>
          <w:rFonts w:ascii="Arial Narrow" w:hAnsi="Arial Narrow"/>
        </w:rPr>
        <w:tab/>
      </w:r>
      <w:r w:rsidR="00746C70" w:rsidRPr="00BC4847">
        <w:rPr>
          <w:rFonts w:ascii="Arial Narrow" w:hAnsi="Arial Narrow"/>
          <w:lang w:val="es-ES"/>
        </w:rPr>
        <w:t>1 S</w:t>
      </w:r>
      <w:r w:rsidRPr="00BC4847">
        <w:rPr>
          <w:rFonts w:ascii="Arial Narrow" w:hAnsi="Arial Narrow"/>
          <w:lang w:val="es-ES"/>
        </w:rPr>
        <w:t>hort rojo</w:t>
      </w:r>
      <w:r w:rsidR="00D40D93" w:rsidRPr="00BC4847">
        <w:rPr>
          <w:rFonts w:ascii="Arial Narrow" w:hAnsi="Arial Narrow"/>
          <w:lang w:val="es-ES"/>
        </w:rPr>
        <w:t xml:space="preserve"> para varones</w:t>
      </w:r>
    </w:p>
    <w:p w:rsidR="00431A87" w:rsidRPr="00981F81" w:rsidRDefault="00746C70" w:rsidP="005E1A15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lastRenderedPageBreak/>
        <w:t>1 P</w:t>
      </w:r>
      <w:r w:rsidR="00431A87" w:rsidRPr="00981F81">
        <w:rPr>
          <w:rFonts w:ascii="Arial Narrow" w:hAnsi="Arial Narrow"/>
        </w:rPr>
        <w:t>ar de zapatilla color sobrio</w:t>
      </w:r>
      <w:r w:rsidR="005E1A15">
        <w:rPr>
          <w:rFonts w:ascii="Arial Narrow" w:hAnsi="Arial Narrow"/>
        </w:rPr>
        <w:tab/>
      </w:r>
      <w:r w:rsidR="005E1A15">
        <w:rPr>
          <w:rFonts w:ascii="Arial Narrow" w:hAnsi="Arial Narrow"/>
        </w:rPr>
        <w:tab/>
      </w:r>
      <w:r w:rsidR="005E1A15"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P</w:t>
      </w:r>
      <w:r w:rsidR="00431A87" w:rsidRPr="00981F81">
        <w:rPr>
          <w:rFonts w:ascii="Arial Narrow" w:hAnsi="Arial Narrow"/>
        </w:rPr>
        <w:t>ar calcetas blancas</w:t>
      </w:r>
    </w:p>
    <w:p w:rsidR="005E1A15" w:rsidRPr="00981F81" w:rsidRDefault="00746C70" w:rsidP="005E1A15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S</w:t>
      </w:r>
      <w:r w:rsidR="00431A87" w:rsidRPr="00981F81">
        <w:rPr>
          <w:rFonts w:ascii="Arial Narrow" w:hAnsi="Arial Narrow"/>
        </w:rPr>
        <w:t>et d</w:t>
      </w:r>
      <w:r w:rsidR="005E1A15">
        <w:rPr>
          <w:rFonts w:ascii="Arial Narrow" w:hAnsi="Arial Narrow"/>
        </w:rPr>
        <w:t>e útiles de aseo (jabón, etc</w:t>
      </w:r>
      <w:r w:rsidR="00431A87" w:rsidRPr="00981F81">
        <w:rPr>
          <w:rFonts w:ascii="Arial Narrow" w:hAnsi="Arial Narrow"/>
        </w:rPr>
        <w:t>.)</w:t>
      </w:r>
      <w:r w:rsidR="005E1A15">
        <w:rPr>
          <w:rFonts w:ascii="Arial Narrow" w:hAnsi="Arial Narrow"/>
        </w:rPr>
        <w:tab/>
      </w:r>
      <w:r w:rsidR="005E1A15">
        <w:rPr>
          <w:rFonts w:ascii="Arial Narrow" w:hAnsi="Arial Narrow"/>
        </w:rPr>
        <w:tab/>
        <w:t>1 toalla y 1 par de chalas para la ducha</w:t>
      </w:r>
    </w:p>
    <w:p w:rsidR="001B40FF" w:rsidRDefault="00431A87" w:rsidP="005E1A15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Buzo Institucional (Optativo época de invierno)</w:t>
      </w:r>
      <w:r w:rsidR="005E1A15">
        <w:rPr>
          <w:rFonts w:ascii="Arial Narrow" w:hAnsi="Arial Narrow"/>
        </w:rPr>
        <w:tab/>
      </w:r>
      <w:r w:rsidR="001B40FF" w:rsidRPr="00981F81">
        <w:rPr>
          <w:rFonts w:ascii="Arial Narrow" w:hAnsi="Arial Narrow"/>
        </w:rPr>
        <w:t>1 Traje de baño</w:t>
      </w:r>
      <w:r w:rsidR="00981F81" w:rsidRPr="00981F81">
        <w:rPr>
          <w:rFonts w:ascii="Arial Narrow" w:hAnsi="Arial Narrow"/>
        </w:rPr>
        <w:t xml:space="preserve"> (época de verano)</w:t>
      </w:r>
    </w:p>
    <w:p w:rsidR="005E1A15" w:rsidRPr="00981F81" w:rsidRDefault="005E1A15" w:rsidP="005E1A15">
      <w:pPr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E528DF" w:rsidRPr="00981F81" w:rsidTr="006B7782">
        <w:tc>
          <w:tcPr>
            <w:tcW w:w="8978" w:type="dxa"/>
          </w:tcPr>
          <w:p w:rsidR="00E528DF" w:rsidRPr="00981F81" w:rsidRDefault="00792477" w:rsidP="005E1A1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81F81">
              <w:rPr>
                <w:rFonts w:ascii="Arial Narrow" w:hAnsi="Arial Narrow"/>
                <w:sz w:val="28"/>
                <w:szCs w:val="28"/>
              </w:rPr>
              <w:t>ARTES MUSICALES</w:t>
            </w:r>
          </w:p>
        </w:tc>
      </w:tr>
    </w:tbl>
    <w:p w:rsidR="00792477" w:rsidRDefault="00792477" w:rsidP="005E1A15">
      <w:pPr>
        <w:spacing w:after="0" w:line="240" w:lineRule="auto"/>
        <w:rPr>
          <w:rFonts w:ascii="Arial Narrow" w:hAnsi="Arial Narrow"/>
          <w:b/>
        </w:rPr>
      </w:pPr>
    </w:p>
    <w:p w:rsidR="005E1A15" w:rsidRPr="00BC35DC" w:rsidRDefault="005E1A15" w:rsidP="005E1A15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3F1D2C" w:rsidRDefault="00792477" w:rsidP="005E1A15">
      <w:pPr>
        <w:spacing w:after="0" w:line="240" w:lineRule="auto"/>
        <w:rPr>
          <w:rFonts w:ascii="Arial Narrow" w:hAnsi="Arial Narrow"/>
        </w:rPr>
      </w:pPr>
      <w:r w:rsidRPr="005E1A15">
        <w:rPr>
          <w:rFonts w:ascii="Arial Narrow" w:hAnsi="Arial Narrow"/>
        </w:rPr>
        <w:t>1 Cuaderno de ½ pauta o pauta entera</w:t>
      </w:r>
    </w:p>
    <w:p w:rsidR="00B373F7" w:rsidRPr="005E1A15" w:rsidRDefault="00B373F7" w:rsidP="005E1A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pendrive</w:t>
      </w:r>
    </w:p>
    <w:p w:rsidR="001B40FF" w:rsidRPr="005E1A15" w:rsidRDefault="001B40FF" w:rsidP="005E1A15">
      <w:pPr>
        <w:spacing w:after="0" w:line="240" w:lineRule="auto"/>
        <w:jc w:val="center"/>
        <w:rPr>
          <w:rFonts w:ascii="Arial Narrow" w:hAnsi="Arial Narrow"/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D77223" w:rsidRPr="00981F81" w:rsidTr="00645BE8">
        <w:tc>
          <w:tcPr>
            <w:tcW w:w="8978" w:type="dxa"/>
          </w:tcPr>
          <w:p w:rsidR="00D77223" w:rsidRPr="00981F81" w:rsidRDefault="00D77223" w:rsidP="005E1A1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bookmarkStart w:id="0" w:name="_GoBack"/>
            <w:bookmarkEnd w:id="0"/>
            <w:r w:rsidRPr="00981F81">
              <w:rPr>
                <w:rFonts w:ascii="Arial Narrow" w:hAnsi="Arial Narrow"/>
                <w:sz w:val="28"/>
                <w:szCs w:val="28"/>
              </w:rPr>
              <w:t>TECNOLÓGICA</w:t>
            </w:r>
          </w:p>
        </w:tc>
      </w:tr>
    </w:tbl>
    <w:p w:rsidR="00D77223" w:rsidRPr="00B373F7" w:rsidRDefault="00D77223" w:rsidP="005E1A15">
      <w:pPr>
        <w:spacing w:after="0" w:line="240" w:lineRule="auto"/>
        <w:rPr>
          <w:rFonts w:ascii="Arial Narrow" w:hAnsi="Arial Narrow"/>
        </w:rPr>
      </w:pPr>
    </w:p>
    <w:p w:rsidR="00B373F7" w:rsidRPr="00B373F7" w:rsidRDefault="00B373F7" w:rsidP="00B373F7">
      <w:pPr>
        <w:spacing w:after="0" w:line="240" w:lineRule="auto"/>
        <w:rPr>
          <w:rFonts w:ascii="Arial Narrow" w:hAnsi="Arial Narrow"/>
          <w:b/>
        </w:rPr>
      </w:pPr>
      <w:r w:rsidRPr="00B373F7">
        <w:rPr>
          <w:rFonts w:ascii="Arial Narrow" w:hAnsi="Arial Narrow"/>
          <w:b/>
        </w:rPr>
        <w:t>De uso diario:</w:t>
      </w:r>
    </w:p>
    <w:p w:rsidR="00B42035" w:rsidRPr="00B373F7" w:rsidRDefault="00D77223" w:rsidP="005E1A15">
      <w:pPr>
        <w:spacing w:after="0" w:line="240" w:lineRule="auto"/>
        <w:rPr>
          <w:rFonts w:ascii="Arial Narrow" w:hAnsi="Arial Narrow"/>
        </w:rPr>
      </w:pPr>
      <w:r w:rsidRPr="00B373F7">
        <w:rPr>
          <w:rFonts w:ascii="Arial Narrow" w:hAnsi="Arial Narrow"/>
        </w:rPr>
        <w:t xml:space="preserve">1 </w:t>
      </w:r>
      <w:r w:rsidR="00B373F7">
        <w:rPr>
          <w:rFonts w:ascii="Arial Narrow" w:hAnsi="Arial Narrow"/>
        </w:rPr>
        <w:t xml:space="preserve">block de </w:t>
      </w:r>
      <w:r w:rsidR="00B373F7" w:rsidRPr="00B373F7">
        <w:rPr>
          <w:rFonts w:ascii="Arial Narrow" w:hAnsi="Arial Narrow"/>
        </w:rPr>
        <w:t>cuadernillo cuadriculado</w:t>
      </w:r>
      <w:r w:rsidR="00B373F7">
        <w:rPr>
          <w:rFonts w:ascii="Arial Narrow" w:hAnsi="Arial Narrow"/>
        </w:rPr>
        <w:t>, de 100 hojas tamaño oficio</w:t>
      </w:r>
    </w:p>
    <w:p w:rsidR="001B40FF" w:rsidRDefault="00981F81" w:rsidP="005E1A15">
      <w:pPr>
        <w:spacing w:after="0" w:line="240" w:lineRule="auto"/>
        <w:rPr>
          <w:rFonts w:ascii="Arial Narrow" w:hAnsi="Arial Narrow"/>
        </w:rPr>
      </w:pPr>
      <w:r w:rsidRPr="00B373F7">
        <w:rPr>
          <w:rFonts w:ascii="Arial Narrow" w:hAnsi="Arial Narrow"/>
        </w:rPr>
        <w:t xml:space="preserve">1 </w:t>
      </w:r>
      <w:r w:rsidR="001B40FF" w:rsidRPr="00B373F7">
        <w:rPr>
          <w:rFonts w:ascii="Arial Narrow" w:hAnsi="Arial Narrow"/>
        </w:rPr>
        <w:t>Regla</w:t>
      </w:r>
    </w:p>
    <w:p w:rsidR="00B373F7" w:rsidRPr="00B373F7" w:rsidRDefault="00B373F7" w:rsidP="005E1A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1 carpeta plastificada, tamaño oficio con </w:t>
      </w:r>
      <w:proofErr w:type="spellStart"/>
      <w:r>
        <w:rPr>
          <w:rFonts w:ascii="Arial Narrow" w:hAnsi="Arial Narrow"/>
        </w:rPr>
        <w:t>acoclip</w:t>
      </w:r>
      <w:proofErr w:type="spellEnd"/>
    </w:p>
    <w:p w:rsidR="00B42035" w:rsidRPr="00B373F7" w:rsidRDefault="00B42035" w:rsidP="005E1A15">
      <w:pPr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B42035" w:rsidRPr="00981F81" w:rsidTr="00645BE8">
        <w:tc>
          <w:tcPr>
            <w:tcW w:w="8978" w:type="dxa"/>
          </w:tcPr>
          <w:p w:rsidR="00B42035" w:rsidRPr="00981F81" w:rsidRDefault="00B42035" w:rsidP="005E1A1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81F81">
              <w:rPr>
                <w:rFonts w:ascii="Arial Narrow" w:hAnsi="Arial Narrow"/>
                <w:sz w:val="28"/>
                <w:szCs w:val="28"/>
              </w:rPr>
              <w:t>ORGANIZACIONES</w:t>
            </w:r>
          </w:p>
        </w:tc>
      </w:tr>
    </w:tbl>
    <w:p w:rsidR="00D77223" w:rsidRPr="00B373F7" w:rsidRDefault="00D77223" w:rsidP="005E1A15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 xml:space="preserve"> </w:t>
      </w:r>
    </w:p>
    <w:p w:rsidR="00B373F7" w:rsidRPr="00B373F7" w:rsidRDefault="00B373F7" w:rsidP="00B373F7">
      <w:pPr>
        <w:spacing w:after="0" w:line="240" w:lineRule="auto"/>
        <w:rPr>
          <w:rFonts w:ascii="Arial Narrow" w:hAnsi="Arial Narrow"/>
          <w:b/>
        </w:rPr>
      </w:pPr>
      <w:r w:rsidRPr="00B373F7">
        <w:rPr>
          <w:rFonts w:ascii="Arial Narrow" w:hAnsi="Arial Narrow"/>
          <w:b/>
        </w:rPr>
        <w:t>De uso diario:</w:t>
      </w:r>
    </w:p>
    <w:p w:rsidR="00B373F7" w:rsidRPr="00B373F7" w:rsidRDefault="00B373F7" w:rsidP="00B373F7">
      <w:pPr>
        <w:spacing w:after="0" w:line="240" w:lineRule="auto"/>
        <w:rPr>
          <w:rFonts w:ascii="Arial Narrow" w:hAnsi="Arial Narrow"/>
        </w:rPr>
      </w:pPr>
      <w:r w:rsidRPr="00B373F7">
        <w:rPr>
          <w:rFonts w:ascii="Arial Narrow" w:hAnsi="Arial Narrow"/>
        </w:rPr>
        <w:t xml:space="preserve">1 </w:t>
      </w:r>
      <w:r>
        <w:rPr>
          <w:rFonts w:ascii="Arial Narrow" w:hAnsi="Arial Narrow"/>
        </w:rPr>
        <w:t xml:space="preserve">block de </w:t>
      </w:r>
      <w:r w:rsidRPr="00B373F7">
        <w:rPr>
          <w:rFonts w:ascii="Arial Narrow" w:hAnsi="Arial Narrow"/>
        </w:rPr>
        <w:t>cuadernillo cuadriculado</w:t>
      </w:r>
      <w:r>
        <w:rPr>
          <w:rFonts w:ascii="Arial Narrow" w:hAnsi="Arial Narrow"/>
        </w:rPr>
        <w:t>, de 100 hojas tamaño oficio</w:t>
      </w:r>
    </w:p>
    <w:p w:rsidR="00B373F7" w:rsidRDefault="00B373F7" w:rsidP="00B373F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1 carpeta plastificada, tamaño oficio con </w:t>
      </w:r>
      <w:proofErr w:type="spellStart"/>
      <w:r>
        <w:rPr>
          <w:rFonts w:ascii="Arial Narrow" w:hAnsi="Arial Narrow"/>
        </w:rPr>
        <w:t>acoclip</w:t>
      </w:r>
      <w:proofErr w:type="spellEnd"/>
    </w:p>
    <w:p w:rsidR="00B373F7" w:rsidRDefault="00B373F7" w:rsidP="00B373F7">
      <w:pPr>
        <w:spacing w:after="0" w:line="240" w:lineRule="auto"/>
        <w:rPr>
          <w:rFonts w:ascii="Arial Narrow" w:hAnsi="Arial Narrow"/>
        </w:rPr>
      </w:pPr>
    </w:p>
    <w:p w:rsidR="00B373F7" w:rsidRPr="00BC35DC" w:rsidRDefault="00B373F7" w:rsidP="00B373F7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Se solicitarán durante el año cuando sea necesario:</w:t>
      </w:r>
    </w:p>
    <w:p w:rsidR="00B373F7" w:rsidRPr="00B373F7" w:rsidRDefault="007026C0" w:rsidP="00B373F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tijera, pegamento, caja de lápices de colores, 1 block y 1 sobre de cartulinas</w:t>
      </w:r>
    </w:p>
    <w:p w:rsidR="00B42035" w:rsidRPr="00B373F7" w:rsidRDefault="00B42035" w:rsidP="005E1A15">
      <w:pPr>
        <w:spacing w:after="0" w:line="240" w:lineRule="auto"/>
        <w:rPr>
          <w:rFonts w:ascii="Arial Narrow" w:hAnsi="Arial Narrow"/>
        </w:rPr>
      </w:pPr>
    </w:p>
    <w:sectPr w:rsidR="00B42035" w:rsidRPr="00B373F7" w:rsidSect="001B40FF">
      <w:headerReference w:type="default" r:id="rId7"/>
      <w:footerReference w:type="default" r:id="rId8"/>
      <w:pgSz w:w="12242" w:h="18722" w:code="25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0D" w:rsidRDefault="002A490D" w:rsidP="003F1D2C">
      <w:pPr>
        <w:spacing w:after="0" w:line="240" w:lineRule="auto"/>
      </w:pPr>
      <w:r>
        <w:separator/>
      </w:r>
    </w:p>
  </w:endnote>
  <w:endnote w:type="continuationSeparator" w:id="0">
    <w:p w:rsidR="002A490D" w:rsidRDefault="002A490D" w:rsidP="003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75569"/>
      <w:docPartObj>
        <w:docPartGallery w:val="Page Numbers (Bottom of Page)"/>
        <w:docPartUnique/>
      </w:docPartObj>
    </w:sdtPr>
    <w:sdtEndPr/>
    <w:sdtContent>
      <w:p w:rsidR="00E31363" w:rsidRDefault="00E3136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4C0" w:rsidRPr="00AF34C0">
          <w:rPr>
            <w:noProof/>
            <w:lang w:val="es-ES"/>
          </w:rPr>
          <w:t>2</w:t>
        </w:r>
        <w:r>
          <w:fldChar w:fldCharType="end"/>
        </w:r>
      </w:p>
    </w:sdtContent>
  </w:sdt>
  <w:p w:rsidR="00475AD5" w:rsidRDefault="00475A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0D" w:rsidRDefault="002A490D" w:rsidP="003F1D2C">
      <w:pPr>
        <w:spacing w:after="0" w:line="240" w:lineRule="auto"/>
      </w:pPr>
      <w:r>
        <w:separator/>
      </w:r>
    </w:p>
  </w:footnote>
  <w:footnote w:type="continuationSeparator" w:id="0">
    <w:p w:rsidR="002A490D" w:rsidRDefault="002A490D" w:rsidP="003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2C" w:rsidRDefault="003F1D2C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1CD032A" wp14:editId="00FF2D1E">
          <wp:simplePos x="0" y="0"/>
          <wp:positionH relativeFrom="column">
            <wp:posOffset>329565</wp:posOffset>
          </wp:positionH>
          <wp:positionV relativeFrom="paragraph">
            <wp:posOffset>-239154</wp:posOffset>
          </wp:positionV>
          <wp:extent cx="447675" cy="503314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3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1D2C" w:rsidRDefault="00475AD5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72769E" wp14:editId="3A3D775F">
              <wp:simplePos x="0" y="0"/>
              <wp:positionH relativeFrom="column">
                <wp:posOffset>-556260</wp:posOffset>
              </wp:positionH>
              <wp:positionV relativeFrom="paragraph">
                <wp:posOffset>0</wp:posOffset>
              </wp:positionV>
              <wp:extent cx="2221865" cy="428625"/>
              <wp:effectExtent l="0" t="0" r="21590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86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LICEO PARTICULAR MIXTO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ENSEÑANZA MEDIA-LOS ANDES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SAN RAFAEL 1450 – FONO </w:t>
                          </w:r>
                          <w:r w:rsidR="004F0072"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2</w:t>
                          </w: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408958</w:t>
                          </w:r>
                        </w:p>
                        <w:p w:rsidR="003F1D2C" w:rsidRPr="003F1D2C" w:rsidRDefault="003F1D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7276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8pt;margin-top:0;width:174.95pt;height:33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" strokecolor="white [3212]">
              <v:textbox>
                <w:txbxContent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LICEO PARTICULAR MIXTO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ENSEÑANZA MEDIA-LOS ANDES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SAN RAFAEL 1450 – FONO </w:t>
                    </w:r>
                    <w:r w:rsidR="004F0072"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2</w:t>
                    </w: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408958</w:t>
                    </w:r>
                  </w:p>
                  <w:p w:rsidR="003F1D2C" w:rsidRPr="003F1D2C" w:rsidRDefault="003F1D2C"/>
                </w:txbxContent>
              </v:textbox>
            </v:shape>
          </w:pict>
        </mc:Fallback>
      </mc:AlternateContent>
    </w:r>
  </w:p>
  <w:p w:rsidR="003F1D2C" w:rsidRDefault="00475AD5">
    <w:pPr>
      <w:pStyle w:val="Encabezado"/>
    </w:pPr>
    <w:r>
      <w:t xml:space="preserve">                    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510"/>
    <w:multiLevelType w:val="hybridMultilevel"/>
    <w:tmpl w:val="D3282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82670"/>
    <w:multiLevelType w:val="hybridMultilevel"/>
    <w:tmpl w:val="D864F524"/>
    <w:lvl w:ilvl="0" w:tplc="E604D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2C"/>
    <w:rsid w:val="000D1187"/>
    <w:rsid w:val="00112461"/>
    <w:rsid w:val="00195E25"/>
    <w:rsid w:val="001B40FF"/>
    <w:rsid w:val="00200FBB"/>
    <w:rsid w:val="0026402E"/>
    <w:rsid w:val="00287B86"/>
    <w:rsid w:val="002A490D"/>
    <w:rsid w:val="002D39D7"/>
    <w:rsid w:val="002F607F"/>
    <w:rsid w:val="0033669F"/>
    <w:rsid w:val="00363F76"/>
    <w:rsid w:val="003C5899"/>
    <w:rsid w:val="003F1D2C"/>
    <w:rsid w:val="003F3D42"/>
    <w:rsid w:val="004238F4"/>
    <w:rsid w:val="00431A87"/>
    <w:rsid w:val="0044522A"/>
    <w:rsid w:val="00475AD5"/>
    <w:rsid w:val="004D319C"/>
    <w:rsid w:val="004D3356"/>
    <w:rsid w:val="004F0072"/>
    <w:rsid w:val="00544197"/>
    <w:rsid w:val="005539E9"/>
    <w:rsid w:val="005E1A15"/>
    <w:rsid w:val="00672973"/>
    <w:rsid w:val="006C348F"/>
    <w:rsid w:val="007026C0"/>
    <w:rsid w:val="0074584A"/>
    <w:rsid w:val="00746C70"/>
    <w:rsid w:val="00787531"/>
    <w:rsid w:val="00792477"/>
    <w:rsid w:val="007A5CC6"/>
    <w:rsid w:val="007B28E3"/>
    <w:rsid w:val="008123DB"/>
    <w:rsid w:val="008156B4"/>
    <w:rsid w:val="0095287F"/>
    <w:rsid w:val="00981F81"/>
    <w:rsid w:val="009E2697"/>
    <w:rsid w:val="00AF34C0"/>
    <w:rsid w:val="00B373F7"/>
    <w:rsid w:val="00B42035"/>
    <w:rsid w:val="00BC35DC"/>
    <w:rsid w:val="00BC4847"/>
    <w:rsid w:val="00BE3F5A"/>
    <w:rsid w:val="00C06851"/>
    <w:rsid w:val="00C13381"/>
    <w:rsid w:val="00C66A67"/>
    <w:rsid w:val="00D24A10"/>
    <w:rsid w:val="00D40D93"/>
    <w:rsid w:val="00D77223"/>
    <w:rsid w:val="00DE3118"/>
    <w:rsid w:val="00E31363"/>
    <w:rsid w:val="00E528DF"/>
    <w:rsid w:val="00F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3A8C72"/>
  <w15:docId w15:val="{BE92D503-714C-4431-A5B8-A4DF8D23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Noelia</cp:lastModifiedBy>
  <cp:revision>4</cp:revision>
  <cp:lastPrinted>2014-12-23T12:16:00Z</cp:lastPrinted>
  <dcterms:created xsi:type="dcterms:W3CDTF">2018-10-16T18:12:00Z</dcterms:created>
  <dcterms:modified xsi:type="dcterms:W3CDTF">2018-10-16T18:21:00Z</dcterms:modified>
</cp:coreProperties>
</file>