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GUIA DE APRENDIZAJE 1°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LOS NÚMEROS HASTA EL 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826885" cy="600710"/>
            <wp:effectExtent b="0" l="0" r="0" t="0"/>
            <wp:docPr descr="Resultado de imagen para cuadricula de caligrafia" id="1028" name="image6.jpg"/>
            <a:graphic>
              <a:graphicData uri="http://schemas.openxmlformats.org/drawingml/2006/picture">
                <pic:pic>
                  <pic:nvPicPr>
                    <pic:cNvPr descr="Resultado de imagen para cuadricula de caligrafia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1"/>
        <w:tblGridChange w:id="0">
          <w:tblGrid>
            <w:gridCol w:w="1088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Objetivo de Aprendizaje: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Leer números del 0 al 20 y representarlos de manera concreta, pictórica y simbólica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Dignathin" w:cs="Dignathin" w:eastAsia="Dignathin" w:hAnsi="Dignathin"/>
                <w:color w:val="292829"/>
                <w:sz w:val="19"/>
                <w:szCs w:val="19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1.- Cuenta los elementos y luego escribe el número al lado, debes repetir más de una vez cada número.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</w:rPr>
        <w:drawing>
          <wp:inline distB="0" distT="0" distL="114300" distR="114300">
            <wp:extent cx="6301740" cy="6264275"/>
            <wp:effectExtent b="0" l="0" r="0" t="0"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626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2.- Dibuja la cantidad de elementos que se indica en cada cuadro.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468630</wp:posOffset>
            </wp:positionH>
            <wp:positionV relativeFrom="paragraph">
              <wp:posOffset>27940</wp:posOffset>
            </wp:positionV>
            <wp:extent cx="6143625" cy="3571875"/>
            <wp:effectExtent b="0" l="0" r="0" t="0"/>
            <wp:wrapSquare wrapText="bothSides" distB="0" distT="0" distL="114300" distR="114300"/>
            <wp:docPr id="10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7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3.- Cuente cada grupo de figuras y una con su respectivo número: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278130</wp:posOffset>
            </wp:positionH>
            <wp:positionV relativeFrom="paragraph">
              <wp:posOffset>127635</wp:posOffset>
            </wp:positionV>
            <wp:extent cx="6210300" cy="3228975"/>
            <wp:effectExtent b="0" l="0" r="0" t="0"/>
            <wp:wrapSquare wrapText="bothSides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2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tabs>
          <w:tab w:val="left" w:pos="99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4A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4.- Cuente los elementos y una con el número que corresponde: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58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687705</wp:posOffset>
            </wp:positionH>
            <wp:positionV relativeFrom="paragraph">
              <wp:posOffset>111760</wp:posOffset>
            </wp:positionV>
            <wp:extent cx="5676900" cy="6924675"/>
            <wp:effectExtent b="0" l="0" r="0" t="0"/>
            <wp:wrapSquare wrapText="bothSides" distB="0" distT="0" distL="114300" distR="11430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24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default"/>
      <w:pgSz w:h="20163" w:w="12242"/>
      <w:pgMar w:bottom="33" w:top="284" w:left="56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Times New Roman"/>
  <w:font w:name="Dignathi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0</wp:posOffset>
          </wp:positionV>
          <wp:extent cx="560070" cy="739140"/>
          <wp:effectExtent b="0" l="0" r="0" t="0"/>
          <wp:wrapNone/>
          <wp:docPr id="103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7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LICEO MIXTO – LOS ANDES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EDUCACIÓN GENERAL BÁSICA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DOCENTE MASIEL OVALLE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MduJm2Dairnr/D763VFrlnvoA==">AMUW2mVj/Jkibo6fz1zjtoDWi0F1A1aLPjpee5aj1GCsyangeCseIBlm4V3IJCqyUhUdpZSjHR6xTzpbDbChhaSakRAOU0t98xxYrlzzz5cHnO+QLZOqYvQ=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2020-03-12T17:38:00Z</dcterms:created>
  <dc:creator>Mlex XP</dc:creator>
</cp:coreProperties>
</file>