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B08AC" w:rsidRPr="002F3BC9" w:rsidTr="009B08AC">
        <w:tc>
          <w:tcPr>
            <w:tcW w:w="8828" w:type="dxa"/>
            <w:shd w:val="clear" w:color="auto" w:fill="auto"/>
            <w:vAlign w:val="center"/>
          </w:tcPr>
          <w:p w:rsidR="009B08AC" w:rsidRPr="002F3BC9" w:rsidRDefault="009B08AC" w:rsidP="009B08AC">
            <w:pPr>
              <w:tabs>
                <w:tab w:val="left" w:pos="3315"/>
                <w:tab w:val="left" w:pos="3585"/>
              </w:tabs>
              <w:jc w:val="both"/>
              <w:rPr>
                <w:rFonts w:ascii="Century Gothic" w:hAnsi="Century Gothic" w:cs="Arial"/>
                <w:bCs/>
                <w:sz w:val="18"/>
                <w:szCs w:val="18"/>
                <w:lang w:val="en-US" w:eastAsia="es-CL"/>
              </w:rPr>
            </w:pPr>
            <w:r w:rsidRPr="002F3BC9">
              <w:rPr>
                <w:rFonts w:ascii="Century Gothic" w:hAnsi="Century Gothic" w:cs="Arial"/>
                <w:bCs/>
                <w:noProof/>
                <w:sz w:val="18"/>
                <w:szCs w:val="18"/>
                <w:lang w:eastAsia="es-CL"/>
              </w:rPr>
              <mc:AlternateContent>
                <mc:Choice Requires="wps">
                  <w:drawing>
                    <wp:anchor distT="0" distB="0" distL="114300" distR="114300" simplePos="0" relativeHeight="251659264" behindDoc="0" locked="0" layoutInCell="1" allowOverlap="1" wp14:anchorId="194742DA" wp14:editId="5DDC6256">
                      <wp:simplePos x="0" y="0"/>
                      <wp:positionH relativeFrom="column">
                        <wp:posOffset>4859655</wp:posOffset>
                      </wp:positionH>
                      <wp:positionV relativeFrom="paragraph">
                        <wp:posOffset>13335</wp:posOffset>
                      </wp:positionV>
                      <wp:extent cx="561975" cy="6096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561975" cy="6096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A04F7" id="Rectángulo 2" o:spid="_x0000_s1026" style="position:absolute;margin-left:382.65pt;margin-top:1.05pt;width:44.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" fillcolor="window" strokecolor="windowText" strokeweight=".25pt"/>
                  </w:pict>
                </mc:Fallback>
              </mc:AlternateContent>
            </w:r>
          </w:p>
          <w:p w:rsidR="009B08AC" w:rsidRPr="002F3BC9" w:rsidRDefault="009B08AC" w:rsidP="009B08AC">
            <w:pPr>
              <w:tabs>
                <w:tab w:val="left" w:pos="3315"/>
                <w:tab w:val="left" w:pos="3585"/>
              </w:tabs>
              <w:jc w:val="both"/>
              <w:rPr>
                <w:rFonts w:ascii="Century Gothic" w:hAnsi="Century Gothic" w:cs="Arial"/>
                <w:bCs/>
                <w:sz w:val="18"/>
                <w:szCs w:val="18"/>
                <w:lang w:val="en-US" w:eastAsia="es-CL"/>
              </w:rPr>
            </w:pPr>
            <w:r w:rsidRPr="002F3BC9">
              <w:rPr>
                <w:rFonts w:ascii="Century Gothic" w:hAnsi="Century Gothic" w:cs="Arial"/>
                <w:b/>
                <w:bCs/>
                <w:sz w:val="18"/>
                <w:szCs w:val="18"/>
                <w:lang w:val="en-US" w:eastAsia="es-CL"/>
              </w:rPr>
              <w:t>NAME:</w:t>
            </w:r>
            <w:r w:rsidRPr="002F3BC9">
              <w:rPr>
                <w:rFonts w:ascii="Century Gothic" w:hAnsi="Century Gothic" w:cs="Arial"/>
                <w:bCs/>
                <w:sz w:val="18"/>
                <w:szCs w:val="18"/>
                <w:lang w:val="en-US" w:eastAsia="es-CL"/>
              </w:rPr>
              <w:t xml:space="preserve"> ____________________________________________   </w:t>
            </w:r>
            <w:r w:rsidRPr="002F3BC9">
              <w:rPr>
                <w:rFonts w:ascii="Century Gothic" w:hAnsi="Century Gothic" w:cs="Arial"/>
                <w:b/>
                <w:bCs/>
                <w:sz w:val="18"/>
                <w:szCs w:val="18"/>
                <w:lang w:val="en-US" w:eastAsia="es-CL"/>
              </w:rPr>
              <w:t>GRADE:</w:t>
            </w:r>
            <w:r w:rsidRPr="002F3BC9">
              <w:rPr>
                <w:rFonts w:ascii="Century Gothic" w:hAnsi="Century Gothic" w:cs="Arial"/>
                <w:bCs/>
                <w:sz w:val="18"/>
                <w:szCs w:val="18"/>
                <w:lang w:val="en-US" w:eastAsia="es-CL"/>
              </w:rPr>
              <w:t xml:space="preserve">  </w:t>
            </w:r>
            <w:r>
              <w:rPr>
                <w:rFonts w:ascii="Century Gothic" w:hAnsi="Century Gothic" w:cs="Arial"/>
                <w:bCs/>
                <w:sz w:val="18"/>
                <w:szCs w:val="18"/>
                <w:lang w:val="en-US" w:eastAsia="es-CL"/>
              </w:rPr>
              <w:t>2</w:t>
            </w:r>
            <w:r w:rsidRPr="002F3BC9">
              <w:rPr>
                <w:rFonts w:ascii="Century Gothic" w:hAnsi="Century Gothic" w:cs="Arial"/>
                <w:bCs/>
                <w:sz w:val="18"/>
                <w:szCs w:val="18"/>
                <w:vertAlign w:val="superscript"/>
                <w:lang w:val="en-US" w:eastAsia="es-CL"/>
              </w:rPr>
              <w:t>th</w:t>
            </w:r>
            <w:r w:rsidRPr="002F3BC9">
              <w:rPr>
                <w:rFonts w:ascii="Century Gothic" w:hAnsi="Century Gothic" w:cs="Arial"/>
                <w:bCs/>
                <w:sz w:val="18"/>
                <w:szCs w:val="18"/>
                <w:lang w:val="en-US" w:eastAsia="es-CL"/>
              </w:rPr>
              <w:t xml:space="preserve">   </w:t>
            </w:r>
            <w:r w:rsidRPr="002F3BC9">
              <w:rPr>
                <w:rFonts w:ascii="Century Gothic" w:hAnsi="Century Gothic" w:cs="Arial"/>
                <w:b/>
                <w:bCs/>
                <w:sz w:val="18"/>
                <w:szCs w:val="18"/>
                <w:lang w:val="en-US" w:eastAsia="es-CL"/>
              </w:rPr>
              <w:t>DATE:</w:t>
            </w:r>
            <w:r w:rsidRPr="002F3BC9">
              <w:rPr>
                <w:rFonts w:ascii="Century Gothic" w:hAnsi="Century Gothic" w:cs="Arial"/>
                <w:bCs/>
                <w:sz w:val="18"/>
                <w:szCs w:val="18"/>
                <w:lang w:val="en-US" w:eastAsia="es-CL"/>
              </w:rPr>
              <w:t xml:space="preserve"> ______________</w:t>
            </w:r>
          </w:p>
          <w:p w:rsidR="009B08AC" w:rsidRPr="002F3BC9" w:rsidRDefault="009B08AC" w:rsidP="009B08AC">
            <w:pPr>
              <w:tabs>
                <w:tab w:val="left" w:pos="3315"/>
                <w:tab w:val="left" w:pos="3585"/>
              </w:tabs>
              <w:jc w:val="both"/>
              <w:rPr>
                <w:rFonts w:ascii="Century Gothic" w:hAnsi="Century Gothic" w:cs="Arial"/>
                <w:bCs/>
                <w:sz w:val="18"/>
                <w:szCs w:val="18"/>
                <w:lang w:val="en-US" w:eastAsia="es-CL"/>
              </w:rPr>
            </w:pPr>
          </w:p>
          <w:p w:rsidR="009B08AC" w:rsidRPr="002F3BC9" w:rsidRDefault="009B08AC" w:rsidP="009B08AC">
            <w:pPr>
              <w:tabs>
                <w:tab w:val="left" w:pos="3315"/>
                <w:tab w:val="left" w:pos="3585"/>
              </w:tabs>
              <w:jc w:val="both"/>
              <w:rPr>
                <w:rFonts w:ascii="Century Gothic" w:hAnsi="Century Gothic" w:cs="Arial"/>
                <w:b/>
                <w:sz w:val="18"/>
                <w:szCs w:val="18"/>
                <w:lang w:val="en-US" w:eastAsia="es-CL"/>
              </w:rPr>
            </w:pPr>
            <w:r w:rsidRPr="002F3BC9">
              <w:rPr>
                <w:rFonts w:ascii="Century Gothic" w:hAnsi="Century Gothic" w:cs="Arial"/>
                <w:b/>
                <w:bCs/>
                <w:sz w:val="18"/>
                <w:szCs w:val="18"/>
                <w:lang w:val="en-US" w:eastAsia="es-CL"/>
              </w:rPr>
              <w:t>TOTAL SCORE:</w:t>
            </w:r>
            <w:r w:rsidRPr="002F3BC9">
              <w:rPr>
                <w:rFonts w:ascii="Century Gothic" w:hAnsi="Century Gothic" w:cs="Arial"/>
                <w:bCs/>
                <w:sz w:val="18"/>
                <w:szCs w:val="18"/>
                <w:lang w:val="en-US" w:eastAsia="es-CL"/>
              </w:rPr>
              <w:t xml:space="preserve"> </w:t>
            </w:r>
            <w:r w:rsidR="00E52A5C">
              <w:rPr>
                <w:rFonts w:ascii="Century Gothic" w:hAnsi="Century Gothic" w:cs="Arial"/>
                <w:bCs/>
                <w:sz w:val="18"/>
                <w:szCs w:val="18"/>
                <w:lang w:val="en-US" w:eastAsia="es-CL"/>
              </w:rPr>
              <w:t>33</w:t>
            </w:r>
            <w:r w:rsidRPr="002F3BC9">
              <w:rPr>
                <w:rFonts w:ascii="Century Gothic" w:hAnsi="Century Gothic" w:cs="Arial"/>
                <w:bCs/>
                <w:sz w:val="18"/>
                <w:szCs w:val="18"/>
                <w:lang w:val="en-US" w:eastAsia="es-CL"/>
              </w:rPr>
              <w:t xml:space="preserve"> POINTS, 25%       </w:t>
            </w:r>
            <w:r w:rsidRPr="002F3BC9">
              <w:rPr>
                <w:rFonts w:ascii="Century Gothic" w:hAnsi="Century Gothic" w:cs="Arial"/>
                <w:b/>
                <w:bCs/>
                <w:sz w:val="18"/>
                <w:szCs w:val="18"/>
                <w:lang w:val="en-US" w:eastAsia="es-CL"/>
              </w:rPr>
              <w:t>STUDENT SCORE:</w:t>
            </w:r>
            <w:r w:rsidRPr="002F3BC9">
              <w:rPr>
                <w:rFonts w:ascii="Century Gothic" w:hAnsi="Century Gothic" w:cs="Arial"/>
                <w:bCs/>
                <w:sz w:val="18"/>
                <w:szCs w:val="18"/>
                <w:lang w:val="en-US" w:eastAsia="es-CL"/>
              </w:rPr>
              <w:t xml:space="preserve"> ____ L.</w:t>
            </w:r>
            <w:r w:rsidRPr="002F3BC9">
              <w:rPr>
                <w:rFonts w:ascii="Century Gothic" w:hAnsi="Century Gothic" w:cs="Arial"/>
                <w:b/>
                <w:bCs/>
                <w:sz w:val="18"/>
                <w:szCs w:val="18"/>
                <w:lang w:val="en-US" w:eastAsia="es-CL"/>
              </w:rPr>
              <w:t xml:space="preserve"> ACHIEVEMENT:</w:t>
            </w:r>
            <w:r w:rsidRPr="002F3BC9">
              <w:rPr>
                <w:rFonts w:ascii="Century Gothic" w:hAnsi="Century Gothic" w:cs="Arial"/>
                <w:bCs/>
                <w:sz w:val="18"/>
                <w:szCs w:val="18"/>
                <w:lang w:val="en-US" w:eastAsia="es-CL"/>
              </w:rPr>
              <w:t xml:space="preserve"> 60 % </w:t>
            </w:r>
            <w:r w:rsidRPr="002F3BC9">
              <w:rPr>
                <w:rFonts w:ascii="Century Gothic" w:hAnsi="Century Gothic" w:cs="Arial"/>
                <w:b/>
                <w:sz w:val="18"/>
                <w:szCs w:val="18"/>
                <w:lang w:val="en-US" w:eastAsia="es-CL"/>
              </w:rPr>
              <w:t xml:space="preserve">GRADE: </w:t>
            </w:r>
          </w:p>
          <w:p w:rsidR="009B08AC" w:rsidRPr="002F3BC9" w:rsidRDefault="009B08AC" w:rsidP="009B08AC">
            <w:pPr>
              <w:tabs>
                <w:tab w:val="left" w:pos="3315"/>
                <w:tab w:val="left" w:pos="3585"/>
              </w:tabs>
              <w:jc w:val="both"/>
              <w:rPr>
                <w:rFonts w:ascii="Century Gothic" w:hAnsi="Century Gothic" w:cs="Arial"/>
                <w:bCs/>
                <w:sz w:val="18"/>
                <w:szCs w:val="18"/>
                <w:lang w:val="en-US" w:eastAsia="es-CL"/>
              </w:rPr>
            </w:pPr>
          </w:p>
        </w:tc>
      </w:tr>
      <w:tr w:rsidR="009B08AC" w:rsidRPr="002F3BC9" w:rsidTr="009B08AC">
        <w:tc>
          <w:tcPr>
            <w:tcW w:w="8828" w:type="dxa"/>
            <w:shd w:val="clear" w:color="auto" w:fill="auto"/>
            <w:vAlign w:val="center"/>
          </w:tcPr>
          <w:p w:rsidR="009B08AC" w:rsidRPr="002F3BC9" w:rsidRDefault="009B08AC" w:rsidP="009B08AC">
            <w:pPr>
              <w:jc w:val="both"/>
              <w:rPr>
                <w:rFonts w:ascii="Century Gothic" w:hAnsi="Century Gothic" w:cs="Arial"/>
                <w:bCs/>
                <w:sz w:val="20"/>
                <w:szCs w:val="20"/>
                <w:lang w:eastAsia="es-CL"/>
              </w:rPr>
            </w:pPr>
            <w:r w:rsidRPr="002F3BC9">
              <w:rPr>
                <w:rFonts w:ascii="Century Gothic" w:hAnsi="Century Gothic" w:cs="Arial"/>
                <w:b/>
                <w:bCs/>
                <w:sz w:val="20"/>
                <w:szCs w:val="20"/>
                <w:lang w:eastAsia="es-CL"/>
              </w:rPr>
              <w:t>OBJETIVO DE APRENDIZAJE (LEARNING OBJECTIVE):</w:t>
            </w:r>
            <w:r w:rsidRPr="002F3BC9">
              <w:rPr>
                <w:rFonts w:ascii="Century Gothic" w:hAnsi="Century Gothic" w:cs="Arial"/>
                <w:bCs/>
                <w:sz w:val="20"/>
                <w:szCs w:val="20"/>
                <w:lang w:eastAsia="es-CL"/>
              </w:rPr>
              <w:t xml:space="preserve"> </w:t>
            </w:r>
            <w:r w:rsidRPr="009B08AC">
              <w:rPr>
                <w:rFonts w:ascii="Century Gothic" w:hAnsi="Century Gothic" w:cs="Arial"/>
                <w:bCs/>
                <w:sz w:val="20"/>
                <w:szCs w:val="20"/>
                <w:lang w:eastAsia="es-CL"/>
              </w:rPr>
              <w:t xml:space="preserve">OA13 Escribir (por ejemplo: copiar o completar) palabras y oraciones simples de acuerdo a un modelo, acerca de temas conocidos o de otras asignaturas.OA10 Reproducir </w:t>
            </w:r>
            <w:proofErr w:type="spellStart"/>
            <w:r w:rsidRPr="009B08AC">
              <w:rPr>
                <w:rFonts w:ascii="Century Gothic" w:hAnsi="Century Gothic" w:cs="Arial"/>
                <w:bCs/>
                <w:sz w:val="20"/>
                <w:szCs w:val="20"/>
                <w:lang w:eastAsia="es-CL"/>
              </w:rPr>
              <w:t>chants</w:t>
            </w:r>
            <w:proofErr w:type="spellEnd"/>
            <w:r w:rsidRPr="009B08AC">
              <w:rPr>
                <w:rFonts w:ascii="Century Gothic" w:hAnsi="Century Gothic" w:cs="Arial"/>
                <w:bCs/>
                <w:sz w:val="20"/>
                <w:szCs w:val="20"/>
                <w:lang w:eastAsia="es-CL"/>
              </w:rPr>
              <w:t xml:space="preserve">, rimas y diálogos muy breves y simples </w:t>
            </w:r>
            <w:proofErr w:type="spellStart"/>
            <w:r w:rsidRPr="009B08AC">
              <w:rPr>
                <w:rFonts w:ascii="Century Gothic" w:hAnsi="Century Gothic" w:cs="Arial"/>
                <w:bCs/>
                <w:sz w:val="20"/>
                <w:szCs w:val="20"/>
                <w:lang w:eastAsia="es-CL"/>
              </w:rPr>
              <w:t>parafamiliarizarse</w:t>
            </w:r>
            <w:proofErr w:type="spellEnd"/>
            <w:r w:rsidRPr="009B08AC">
              <w:rPr>
                <w:rFonts w:ascii="Century Gothic" w:hAnsi="Century Gothic" w:cs="Arial"/>
                <w:bCs/>
                <w:sz w:val="20"/>
                <w:szCs w:val="20"/>
                <w:lang w:eastAsia="es-CL"/>
              </w:rPr>
              <w:t xml:space="preserve"> con los sonidos propios del inglés e identificar los sonidos /s/-/z/, /w/, /</w:t>
            </w:r>
            <w:proofErr w:type="spellStart"/>
            <w:r w:rsidRPr="009B08AC">
              <w:rPr>
                <w:rFonts w:ascii="Century Gothic" w:hAnsi="Century Gothic" w:cs="Arial"/>
                <w:bCs/>
                <w:sz w:val="20"/>
                <w:szCs w:val="20"/>
                <w:lang w:eastAsia="es-CL"/>
              </w:rPr>
              <w:t>th</w:t>
            </w:r>
            <w:proofErr w:type="spellEnd"/>
            <w:r w:rsidRPr="009B08AC">
              <w:rPr>
                <w:rFonts w:ascii="Century Gothic" w:hAnsi="Century Gothic" w:cs="Arial"/>
                <w:bCs/>
                <w:sz w:val="20"/>
                <w:szCs w:val="20"/>
                <w:lang w:eastAsia="es-CL"/>
              </w:rPr>
              <w:t>/ en particular.</w:t>
            </w:r>
          </w:p>
        </w:tc>
      </w:tr>
      <w:tr w:rsidR="009B08AC" w:rsidRPr="002F3BC9" w:rsidTr="009B08AC">
        <w:tc>
          <w:tcPr>
            <w:tcW w:w="8828" w:type="dxa"/>
            <w:shd w:val="clear" w:color="auto" w:fill="auto"/>
            <w:vAlign w:val="center"/>
          </w:tcPr>
          <w:p w:rsidR="009B08AC" w:rsidRPr="002F3BC9" w:rsidRDefault="009B08AC" w:rsidP="009B08AC">
            <w:pPr>
              <w:tabs>
                <w:tab w:val="left" w:pos="3315"/>
                <w:tab w:val="left" w:pos="3585"/>
              </w:tabs>
              <w:jc w:val="both"/>
              <w:rPr>
                <w:rFonts w:ascii="Century Gothic" w:hAnsi="Century Gothic" w:cs="Arial"/>
                <w:b/>
                <w:bCs/>
                <w:sz w:val="20"/>
                <w:szCs w:val="20"/>
                <w:lang w:eastAsia="es-CL"/>
              </w:rPr>
            </w:pPr>
            <w:r w:rsidRPr="002F3BC9">
              <w:rPr>
                <w:rFonts w:ascii="Century Gothic" w:hAnsi="Century Gothic" w:cs="Arial"/>
                <w:b/>
                <w:bCs/>
                <w:sz w:val="20"/>
                <w:szCs w:val="20"/>
                <w:lang w:eastAsia="es-CL"/>
              </w:rPr>
              <w:t>HABILIDAD (SKILL)</w:t>
            </w:r>
            <w:r w:rsidR="00033378" w:rsidRPr="002F3BC9">
              <w:rPr>
                <w:rFonts w:ascii="Century Gothic" w:hAnsi="Century Gothic" w:cs="Arial"/>
                <w:b/>
                <w:bCs/>
                <w:sz w:val="20"/>
                <w:szCs w:val="20"/>
                <w:lang w:eastAsia="es-CL"/>
              </w:rPr>
              <w:t>:</w:t>
            </w:r>
            <w:r w:rsidR="00033378">
              <w:rPr>
                <w:rFonts w:ascii="Century Gothic" w:hAnsi="Century Gothic" w:cs="Arial"/>
                <w:b/>
                <w:bCs/>
                <w:sz w:val="20"/>
                <w:szCs w:val="20"/>
                <w:lang w:eastAsia="es-CL"/>
              </w:rPr>
              <w:t xml:space="preserve"> Expresión escrita. </w:t>
            </w:r>
            <w:r w:rsidRPr="002F3BC9">
              <w:rPr>
                <w:rFonts w:ascii="Century Gothic" w:hAnsi="Century Gothic" w:cs="Arial"/>
                <w:b/>
                <w:bCs/>
                <w:sz w:val="20"/>
                <w:szCs w:val="20"/>
                <w:lang w:eastAsia="es-CL"/>
              </w:rPr>
              <w:t xml:space="preserve"> </w:t>
            </w:r>
            <w:r>
              <w:rPr>
                <w:rFonts w:ascii="Century Gothic" w:hAnsi="Century Gothic" w:cs="Arial"/>
                <w:b/>
                <w:bCs/>
                <w:sz w:val="20"/>
                <w:szCs w:val="20"/>
                <w:lang w:eastAsia="es-CL"/>
              </w:rPr>
              <w:t xml:space="preserve">Expresión oral y comprensión auditiva. </w:t>
            </w:r>
          </w:p>
        </w:tc>
      </w:tr>
      <w:tr w:rsidR="009B08AC" w:rsidRPr="002F3BC9" w:rsidTr="009B08AC">
        <w:trPr>
          <w:trHeight w:val="1197"/>
        </w:trPr>
        <w:tc>
          <w:tcPr>
            <w:tcW w:w="8828" w:type="dxa"/>
            <w:shd w:val="clear" w:color="auto" w:fill="auto"/>
            <w:vAlign w:val="center"/>
          </w:tcPr>
          <w:p w:rsidR="009B08AC" w:rsidRPr="002F3BC9" w:rsidRDefault="009B08AC" w:rsidP="009B08AC">
            <w:pPr>
              <w:jc w:val="both"/>
              <w:rPr>
                <w:rFonts w:ascii="Century Gothic" w:hAnsi="Century Gothic" w:cs="Arial"/>
                <w:b/>
                <w:sz w:val="18"/>
                <w:szCs w:val="18"/>
              </w:rPr>
            </w:pPr>
            <w:r w:rsidRPr="002F3BC9">
              <w:rPr>
                <w:rFonts w:ascii="Century Gothic" w:hAnsi="Century Gothic" w:cs="Arial"/>
                <w:b/>
                <w:sz w:val="18"/>
                <w:szCs w:val="18"/>
              </w:rPr>
              <w:t>INSTRUCCIONES (INSTRUCTIONS):</w:t>
            </w:r>
          </w:p>
          <w:p w:rsidR="009B08AC" w:rsidRPr="002F3BC9" w:rsidRDefault="009B08AC" w:rsidP="009B08AC">
            <w:pPr>
              <w:pStyle w:val="Sinespaciado"/>
              <w:jc w:val="both"/>
              <w:rPr>
                <w:rFonts w:ascii="Century Gothic" w:hAnsi="Century Gothic"/>
              </w:rPr>
            </w:pPr>
            <w:r>
              <w:rPr>
                <w:rFonts w:ascii="Century Gothic" w:hAnsi="Century Gothic"/>
              </w:rPr>
              <w:t>Estimado apoderado, para el desarrollo de esta actividad es muy importante su ayuda. El estudiante necesitará apoyo para enviar el material de manera electrónica. Si no tiene ese acceso, puede llevarla al colegio al momento de volver a clases.</w:t>
            </w:r>
          </w:p>
        </w:tc>
      </w:tr>
    </w:tbl>
    <w:p w:rsidR="009B08AC" w:rsidRPr="009B08AC" w:rsidRDefault="009B08AC" w:rsidP="009B08AC">
      <w:pPr>
        <w:tabs>
          <w:tab w:val="center" w:pos="4252"/>
          <w:tab w:val="right" w:pos="8504"/>
        </w:tabs>
        <w:spacing w:after="0" w:line="240" w:lineRule="auto"/>
        <w:rPr>
          <w:rFonts w:ascii="Arial" w:eastAsia="Times New Roman" w:hAnsi="Arial" w:cs="Arial"/>
          <w:sz w:val="16"/>
          <w:szCs w:val="16"/>
          <w:lang w:eastAsia="es-ES_tradnl"/>
        </w:rPr>
      </w:pPr>
      <w:r w:rsidRPr="009B08AC">
        <w:rPr>
          <w:rFonts w:ascii="Arial" w:eastAsia="Times New Roman" w:hAnsi="Arial" w:cs="Arial"/>
          <w:noProof/>
          <w:sz w:val="16"/>
          <w:szCs w:val="16"/>
          <w:lang w:eastAsia="es-CL"/>
        </w:rPr>
        <w:drawing>
          <wp:anchor distT="0" distB="0" distL="114300" distR="114300" simplePos="0" relativeHeight="251661312" behindDoc="0" locked="0" layoutInCell="1" allowOverlap="1" wp14:anchorId="4F113442" wp14:editId="620E9DC5">
            <wp:simplePos x="0" y="0"/>
            <wp:positionH relativeFrom="leftMargin">
              <wp:align>right</wp:align>
            </wp:positionH>
            <wp:positionV relativeFrom="page">
              <wp:posOffset>466725</wp:posOffset>
            </wp:positionV>
            <wp:extent cx="386080" cy="438150"/>
            <wp:effectExtent l="0" t="0" r="0" b="0"/>
            <wp:wrapThrough wrapText="bothSides">
              <wp:wrapPolygon edited="0">
                <wp:start x="0" y="0"/>
                <wp:lineTo x="0" y="20661"/>
                <wp:lineTo x="20250" y="20661"/>
                <wp:lineTo x="20250"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XTO LA.png"/>
                    <pic:cNvPicPr/>
                  </pic:nvPicPr>
                  <pic:blipFill rotWithShape="1">
                    <a:blip r:embed="rId5" cstate="print">
                      <a:extLst>
                        <a:ext uri="{28A0092B-C50C-407E-A947-70E740481C1C}">
                          <a14:useLocalDpi xmlns:a14="http://schemas.microsoft.com/office/drawing/2010/main" val="0"/>
                        </a:ext>
                      </a:extLst>
                    </a:blip>
                    <a:srcRect l="20621" t="9586" r="19476" b="9370"/>
                    <a:stretch/>
                  </pic:blipFill>
                  <pic:spPr bwMode="auto">
                    <a:xfrm>
                      <a:off x="0" y="0"/>
                      <a:ext cx="38608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08AC">
        <w:rPr>
          <w:rFonts w:ascii="Arial" w:eastAsia="Times New Roman" w:hAnsi="Arial" w:cs="Arial"/>
          <w:sz w:val="16"/>
          <w:szCs w:val="16"/>
          <w:lang w:eastAsia="es-ES_tradnl"/>
        </w:rPr>
        <w:t>CORPORACIÓN MONTE ACONCAGUA</w:t>
      </w:r>
    </w:p>
    <w:p w:rsidR="009B08AC" w:rsidRPr="009B08AC" w:rsidRDefault="009B08AC" w:rsidP="009B08AC">
      <w:pPr>
        <w:tabs>
          <w:tab w:val="center" w:pos="4252"/>
          <w:tab w:val="right" w:pos="8504"/>
        </w:tabs>
        <w:spacing w:after="0" w:line="240" w:lineRule="auto"/>
        <w:rPr>
          <w:rFonts w:ascii="Arial" w:eastAsia="Times New Roman" w:hAnsi="Arial" w:cs="Arial"/>
          <w:sz w:val="16"/>
          <w:szCs w:val="16"/>
          <w:lang w:eastAsia="es-ES_tradnl"/>
        </w:rPr>
      </w:pPr>
      <w:r w:rsidRPr="009B08AC">
        <w:rPr>
          <w:rFonts w:ascii="Arial" w:eastAsia="Times New Roman" w:hAnsi="Arial" w:cs="Arial"/>
          <w:sz w:val="16"/>
          <w:szCs w:val="16"/>
          <w:lang w:eastAsia="es-ES_tradnl"/>
        </w:rPr>
        <w:t>LICEO BICENTENARIO PARTICULAR MIXTO LOS ANDES</w:t>
      </w:r>
    </w:p>
    <w:p w:rsidR="009B08AC" w:rsidRPr="009B08AC" w:rsidRDefault="009B08AC" w:rsidP="009B08AC">
      <w:pPr>
        <w:tabs>
          <w:tab w:val="center" w:pos="4252"/>
          <w:tab w:val="right" w:pos="8504"/>
        </w:tabs>
        <w:spacing w:after="0" w:line="240" w:lineRule="auto"/>
        <w:rPr>
          <w:rFonts w:ascii="Arial" w:eastAsia="Times New Roman" w:hAnsi="Arial" w:cs="Arial"/>
          <w:sz w:val="16"/>
          <w:szCs w:val="16"/>
          <w:lang w:eastAsia="es-ES_tradnl"/>
        </w:rPr>
      </w:pPr>
      <w:r w:rsidRPr="009B08AC">
        <w:rPr>
          <w:rFonts w:ascii="Arial" w:eastAsia="Times New Roman" w:hAnsi="Arial" w:cs="Arial"/>
          <w:sz w:val="16"/>
          <w:szCs w:val="16"/>
          <w:lang w:eastAsia="es-ES_tradnl"/>
        </w:rPr>
        <w:t>ENGLISH DEPARTMENT 2020</w:t>
      </w:r>
    </w:p>
    <w:p w:rsidR="00033378" w:rsidRDefault="00033378">
      <w:bookmarkStart w:id="0" w:name="_GoBack"/>
    </w:p>
    <w:tbl>
      <w:tblPr>
        <w:tblStyle w:val="Tablaconcuadrcula"/>
        <w:tblW w:w="0" w:type="auto"/>
        <w:tblLook w:val="04A0" w:firstRow="1" w:lastRow="0" w:firstColumn="1" w:lastColumn="0" w:noHBand="0" w:noVBand="1"/>
      </w:tblPr>
      <w:tblGrid>
        <w:gridCol w:w="1807"/>
        <w:gridCol w:w="7021"/>
      </w:tblGrid>
      <w:tr w:rsidR="00033378" w:rsidRPr="008738CA" w:rsidTr="001245E3">
        <w:tc>
          <w:tcPr>
            <w:tcW w:w="1838" w:type="dxa"/>
          </w:tcPr>
          <w:bookmarkEnd w:id="0"/>
          <w:p w:rsidR="00033378" w:rsidRPr="00B57E52" w:rsidRDefault="00033378" w:rsidP="001245E3">
            <w:pPr>
              <w:jc w:val="both"/>
              <w:rPr>
                <w:rFonts w:ascii="Century Gothic" w:hAnsi="Century Gothic" w:cs="Arial"/>
                <w:b/>
                <w:bCs/>
                <w:color w:val="000000" w:themeColor="text1"/>
                <w:sz w:val="22"/>
                <w:szCs w:val="22"/>
                <w:lang w:val="es-ES"/>
              </w:rPr>
            </w:pPr>
            <w:r w:rsidRPr="00B57E52">
              <w:rPr>
                <w:rFonts w:ascii="Century Gothic" w:hAnsi="Century Gothic" w:cs="Arial"/>
                <w:b/>
                <w:bCs/>
                <w:color w:val="000000" w:themeColor="text1"/>
                <w:sz w:val="22"/>
                <w:szCs w:val="22"/>
                <w:lang w:val="es-ES"/>
              </w:rPr>
              <w:t>Opción 1:</w:t>
            </w:r>
          </w:p>
        </w:tc>
        <w:tc>
          <w:tcPr>
            <w:tcW w:w="7179" w:type="dxa"/>
          </w:tcPr>
          <w:p w:rsidR="00033378" w:rsidRPr="00B57E52" w:rsidRDefault="00033378" w:rsidP="001245E3">
            <w:pPr>
              <w:jc w:val="both"/>
              <w:rPr>
                <w:rFonts w:ascii="Century Gothic" w:hAnsi="Century Gothic" w:cs="Arial"/>
                <w:color w:val="000000" w:themeColor="text1"/>
                <w:sz w:val="22"/>
                <w:szCs w:val="22"/>
                <w:lang w:val="es-ES"/>
              </w:rPr>
            </w:pPr>
            <w:r>
              <w:rPr>
                <w:rFonts w:ascii="Century Gothic" w:hAnsi="Century Gothic" w:cs="Arial"/>
                <w:color w:val="000000" w:themeColor="text1"/>
                <w:sz w:val="22"/>
                <w:szCs w:val="22"/>
                <w:lang w:val="es-ES"/>
              </w:rPr>
              <w:t>Puedes escuchar y ver el video las veces que quieras de manera de practicar la canción, puedes grabarte con la ayuda de un adulto, cantando y bailando la canción.</w:t>
            </w:r>
            <w:r w:rsidR="00320579">
              <w:rPr>
                <w:rFonts w:ascii="Century Gothic" w:hAnsi="Century Gothic" w:cs="Arial"/>
                <w:color w:val="000000" w:themeColor="text1"/>
                <w:sz w:val="22"/>
                <w:szCs w:val="22"/>
                <w:lang w:val="es-ES"/>
              </w:rPr>
              <w:t xml:space="preserve"> Puedes elegir uno de los 3 o hacer los todos si quieres.</w:t>
            </w:r>
            <w:r>
              <w:rPr>
                <w:rFonts w:ascii="Century Gothic" w:hAnsi="Century Gothic" w:cs="Arial"/>
                <w:color w:val="000000" w:themeColor="text1"/>
                <w:sz w:val="22"/>
                <w:szCs w:val="22"/>
                <w:lang w:val="es-ES"/>
              </w:rPr>
              <w:t xml:space="preserve"> </w:t>
            </w:r>
            <w:r w:rsidRPr="00B57E52">
              <w:rPr>
                <w:rFonts w:ascii="Century Gothic" w:hAnsi="Century Gothic" w:cs="Arial"/>
                <w:color w:val="000000" w:themeColor="text1"/>
                <w:sz w:val="22"/>
                <w:szCs w:val="22"/>
                <w:lang w:val="es-ES"/>
              </w:rPr>
              <w:t>Pide que env</w:t>
            </w:r>
            <w:r>
              <w:rPr>
                <w:rFonts w:ascii="Century Gothic" w:hAnsi="Century Gothic" w:cs="Arial"/>
                <w:color w:val="000000" w:themeColor="text1"/>
                <w:sz w:val="22"/>
                <w:szCs w:val="22"/>
                <w:lang w:val="es-ES"/>
              </w:rPr>
              <w:t>íen la grabación</w:t>
            </w:r>
            <w:r w:rsidRPr="00B57E52">
              <w:rPr>
                <w:rFonts w:ascii="Century Gothic" w:hAnsi="Century Gothic" w:cs="Arial"/>
                <w:color w:val="000000" w:themeColor="text1"/>
                <w:sz w:val="22"/>
                <w:szCs w:val="22"/>
                <w:lang w:val="es-ES"/>
              </w:rPr>
              <w:t xml:space="preserve"> a la profesora con </w:t>
            </w:r>
            <w:r>
              <w:rPr>
                <w:rFonts w:ascii="Century Gothic" w:hAnsi="Century Gothic" w:cs="Arial"/>
                <w:color w:val="000000" w:themeColor="text1"/>
                <w:sz w:val="22"/>
                <w:szCs w:val="22"/>
                <w:lang w:val="es-ES"/>
              </w:rPr>
              <w:t>tu</w:t>
            </w:r>
            <w:r w:rsidRPr="00B57E52">
              <w:rPr>
                <w:rFonts w:ascii="Century Gothic" w:hAnsi="Century Gothic" w:cs="Arial"/>
                <w:color w:val="000000" w:themeColor="text1"/>
                <w:sz w:val="22"/>
                <w:szCs w:val="22"/>
                <w:lang w:val="es-ES"/>
              </w:rPr>
              <w:t xml:space="preserve"> </w:t>
            </w:r>
            <w:r>
              <w:rPr>
                <w:rFonts w:ascii="Century Gothic" w:hAnsi="Century Gothic" w:cs="Arial"/>
                <w:color w:val="000000" w:themeColor="text1"/>
                <w:sz w:val="22"/>
                <w:szCs w:val="22"/>
                <w:lang w:val="es-ES"/>
              </w:rPr>
              <w:t>n</w:t>
            </w:r>
            <w:r w:rsidRPr="00B57E52">
              <w:rPr>
                <w:rFonts w:ascii="Century Gothic" w:hAnsi="Century Gothic" w:cs="Arial"/>
                <w:color w:val="000000" w:themeColor="text1"/>
                <w:sz w:val="22"/>
                <w:szCs w:val="22"/>
                <w:lang w:val="es-ES"/>
              </w:rPr>
              <w:t xml:space="preserve">ombre y curso. </w:t>
            </w:r>
            <w:hyperlink r:id="rId6" w:history="1">
              <w:r w:rsidRPr="00B57E52">
                <w:rPr>
                  <w:rStyle w:val="Hipervnculo"/>
                  <w:rFonts w:ascii="Century Gothic" w:hAnsi="Century Gothic" w:cs="Arial"/>
                  <w:sz w:val="22"/>
                  <w:szCs w:val="22"/>
                  <w:lang w:val="es-ES"/>
                </w:rPr>
                <w:t>mahumada@liceomixto.cl</w:t>
              </w:r>
            </w:hyperlink>
            <w:r w:rsidRPr="00B57E52">
              <w:rPr>
                <w:rFonts w:ascii="Century Gothic" w:hAnsi="Century Gothic" w:cs="Arial"/>
                <w:color w:val="000000" w:themeColor="text1"/>
                <w:sz w:val="22"/>
                <w:szCs w:val="22"/>
                <w:lang w:val="es-ES"/>
              </w:rPr>
              <w:t xml:space="preserve"> / +56974525164  </w:t>
            </w:r>
            <w:r>
              <w:rPr>
                <w:rFonts w:ascii="Century Gothic" w:hAnsi="Century Gothic" w:cs="Arial"/>
                <w:color w:val="000000" w:themeColor="text1"/>
                <w:sz w:val="22"/>
                <w:szCs w:val="22"/>
                <w:lang w:val="es-ES"/>
              </w:rPr>
              <w:t>(</w:t>
            </w:r>
            <w:r w:rsidR="00E52A5C">
              <w:rPr>
                <w:rFonts w:ascii="Century Gothic" w:hAnsi="Century Gothic" w:cs="Arial"/>
                <w:color w:val="000000" w:themeColor="text1"/>
                <w:sz w:val="22"/>
                <w:szCs w:val="22"/>
                <w:lang w:val="es-ES"/>
              </w:rPr>
              <w:t>33</w:t>
            </w:r>
            <w:r>
              <w:rPr>
                <w:rFonts w:ascii="Century Gothic" w:hAnsi="Century Gothic" w:cs="Arial"/>
                <w:color w:val="000000" w:themeColor="text1"/>
                <w:sz w:val="22"/>
                <w:szCs w:val="22"/>
                <w:lang w:val="es-ES"/>
              </w:rPr>
              <w:t xml:space="preserve"> pts.) o</w:t>
            </w:r>
          </w:p>
          <w:p w:rsidR="00033378" w:rsidRPr="00B57E52" w:rsidRDefault="00033378" w:rsidP="001245E3">
            <w:pPr>
              <w:jc w:val="both"/>
              <w:rPr>
                <w:rFonts w:ascii="Century Gothic" w:hAnsi="Century Gothic" w:cs="Arial"/>
                <w:color w:val="000000" w:themeColor="text1"/>
                <w:sz w:val="22"/>
                <w:szCs w:val="22"/>
                <w:lang w:val="es-ES"/>
              </w:rPr>
            </w:pPr>
          </w:p>
        </w:tc>
      </w:tr>
      <w:tr w:rsidR="00033378" w:rsidRPr="008738CA" w:rsidTr="001245E3">
        <w:tc>
          <w:tcPr>
            <w:tcW w:w="1838" w:type="dxa"/>
          </w:tcPr>
          <w:p w:rsidR="00033378" w:rsidRPr="00B57E52" w:rsidRDefault="00033378" w:rsidP="001245E3">
            <w:pPr>
              <w:jc w:val="both"/>
              <w:rPr>
                <w:rFonts w:ascii="Century Gothic" w:hAnsi="Century Gothic" w:cs="Arial"/>
                <w:b/>
                <w:bCs/>
                <w:color w:val="000000" w:themeColor="text1"/>
                <w:sz w:val="22"/>
                <w:szCs w:val="22"/>
                <w:lang w:val="es-ES"/>
              </w:rPr>
            </w:pPr>
            <w:r w:rsidRPr="00B57E52">
              <w:rPr>
                <w:rFonts w:ascii="Century Gothic" w:hAnsi="Century Gothic" w:cs="Arial"/>
                <w:b/>
                <w:bCs/>
                <w:color w:val="000000" w:themeColor="text1"/>
                <w:sz w:val="22"/>
                <w:szCs w:val="22"/>
                <w:lang w:val="es-ES"/>
              </w:rPr>
              <w:t xml:space="preserve">Opción </w:t>
            </w:r>
            <w:r>
              <w:rPr>
                <w:rFonts w:ascii="Century Gothic" w:hAnsi="Century Gothic" w:cs="Arial"/>
                <w:b/>
                <w:bCs/>
                <w:color w:val="000000" w:themeColor="text1"/>
                <w:sz w:val="22"/>
                <w:szCs w:val="22"/>
                <w:lang w:val="es-ES"/>
              </w:rPr>
              <w:t>2</w:t>
            </w:r>
            <w:r w:rsidRPr="00B57E52">
              <w:rPr>
                <w:rFonts w:ascii="Century Gothic" w:hAnsi="Century Gothic" w:cs="Arial"/>
                <w:b/>
                <w:bCs/>
                <w:color w:val="000000" w:themeColor="text1"/>
                <w:sz w:val="22"/>
                <w:szCs w:val="22"/>
                <w:lang w:val="es-ES"/>
              </w:rPr>
              <w:t xml:space="preserve">: </w:t>
            </w:r>
          </w:p>
        </w:tc>
        <w:tc>
          <w:tcPr>
            <w:tcW w:w="7179" w:type="dxa"/>
          </w:tcPr>
          <w:p w:rsidR="00033378" w:rsidRPr="00B57E52" w:rsidRDefault="00033378" w:rsidP="001245E3">
            <w:pPr>
              <w:jc w:val="both"/>
              <w:rPr>
                <w:rFonts w:ascii="Century Gothic" w:hAnsi="Century Gothic" w:cs="Arial"/>
                <w:b/>
                <w:bCs/>
                <w:color w:val="000000" w:themeColor="text1"/>
                <w:sz w:val="22"/>
                <w:szCs w:val="22"/>
                <w:lang w:val="es-ES"/>
              </w:rPr>
            </w:pPr>
            <w:r>
              <w:rPr>
                <w:rFonts w:ascii="Century Gothic" w:hAnsi="Century Gothic" w:cs="Arial"/>
                <w:color w:val="000000" w:themeColor="text1"/>
                <w:sz w:val="22"/>
                <w:szCs w:val="22"/>
                <w:lang w:val="es-ES"/>
              </w:rPr>
              <w:t xml:space="preserve">Desarrolla la guía, siguiendo cuidadosamente las instrucciones que están estipuladas en cada ítem. </w:t>
            </w:r>
            <w:r w:rsidRPr="00B57E52">
              <w:rPr>
                <w:rFonts w:ascii="Century Gothic" w:hAnsi="Century Gothic" w:cs="Arial"/>
                <w:b/>
                <w:bCs/>
                <w:color w:val="000000" w:themeColor="text1"/>
                <w:sz w:val="22"/>
                <w:szCs w:val="22"/>
                <w:lang w:val="es-ES"/>
              </w:rPr>
              <w:t xml:space="preserve"> </w:t>
            </w:r>
          </w:p>
        </w:tc>
      </w:tr>
    </w:tbl>
    <w:p w:rsidR="00033378" w:rsidRDefault="00033378" w:rsidP="00033378"/>
    <w:p w:rsidR="00033378" w:rsidRDefault="00033378" w:rsidP="00033378">
      <w:pPr>
        <w:spacing w:after="0" w:line="276" w:lineRule="auto"/>
        <w:ind w:left="360"/>
      </w:pPr>
      <w:r>
        <w:t xml:space="preserve">Para recordar los colores acá te dejo el link para que </w:t>
      </w:r>
      <w:r w:rsidR="00E52A5C">
        <w:t>los veas</w:t>
      </w:r>
      <w:r>
        <w:t xml:space="preserve">. </w:t>
      </w:r>
      <w:r>
        <w:t>“</w:t>
      </w:r>
      <w:proofErr w:type="spellStart"/>
      <w:r>
        <w:t>What’s</w:t>
      </w:r>
      <w:proofErr w:type="spellEnd"/>
      <w:r>
        <w:t xml:space="preserve"> </w:t>
      </w:r>
      <w:proofErr w:type="spellStart"/>
      <w:r>
        <w:t>your</w:t>
      </w:r>
      <w:proofErr w:type="spellEnd"/>
      <w:r>
        <w:t xml:space="preserve"> </w:t>
      </w:r>
      <w:proofErr w:type="spellStart"/>
      <w:r>
        <w:t>favorite</w:t>
      </w:r>
      <w:proofErr w:type="spellEnd"/>
      <w:r>
        <w:t xml:space="preserve"> color” - </w:t>
      </w:r>
      <w:proofErr w:type="spellStart"/>
      <w:r>
        <w:t>Super</w:t>
      </w:r>
      <w:proofErr w:type="spellEnd"/>
      <w:r>
        <w:t xml:space="preserve"> Simple </w:t>
      </w:r>
      <w:proofErr w:type="spellStart"/>
      <w:r>
        <w:t>Songs</w:t>
      </w:r>
      <w:proofErr w:type="spellEnd"/>
      <w:r>
        <w:br/>
        <w:t>(</w:t>
      </w:r>
      <w:hyperlink r:id="rId7">
        <w:r w:rsidRPr="00033378">
          <w:rPr>
            <w:color w:val="1155CC"/>
            <w:u w:val="single"/>
          </w:rPr>
          <w:t>https://www.youtube.com/watch?v=zxIpA5nF_LY</w:t>
        </w:r>
      </w:hyperlink>
      <w:r>
        <w:t xml:space="preserve"> ) </w:t>
      </w:r>
    </w:p>
    <w:p w:rsidR="00033378" w:rsidRDefault="00033378" w:rsidP="00033378">
      <w:pPr>
        <w:spacing w:after="0" w:line="276" w:lineRule="auto"/>
        <w:ind w:left="360"/>
      </w:pPr>
    </w:p>
    <w:p w:rsidR="00B71756" w:rsidRDefault="00033378" w:rsidP="00320579">
      <w:pPr>
        <w:pStyle w:val="Prrafodelista"/>
        <w:numPr>
          <w:ilvl w:val="0"/>
          <w:numId w:val="2"/>
        </w:numPr>
        <w:spacing w:after="0" w:line="276" w:lineRule="auto"/>
      </w:pPr>
      <w:r>
        <w:t xml:space="preserve">Canta y baila, siguiendo </w:t>
      </w:r>
      <w:r w:rsidR="00B71756">
        <w:t xml:space="preserve">cualquiera de los </w:t>
      </w:r>
      <w:r>
        <w:t>video</w:t>
      </w:r>
      <w:r w:rsidR="00B71756">
        <w:t xml:space="preserve"> </w:t>
      </w:r>
    </w:p>
    <w:p w:rsidR="00320579" w:rsidRDefault="00320579" w:rsidP="00B71756">
      <w:pPr>
        <w:pStyle w:val="Prrafodelista"/>
        <w:numPr>
          <w:ilvl w:val="0"/>
          <w:numId w:val="3"/>
        </w:numPr>
        <w:spacing w:after="0" w:line="276" w:lineRule="auto"/>
      </w:pPr>
      <w:r>
        <w:t xml:space="preserve"> </w:t>
      </w:r>
      <w:hyperlink r:id="rId8" w:history="1">
        <w:r w:rsidRPr="007955E3">
          <w:rPr>
            <w:rStyle w:val="Hipervnculo"/>
          </w:rPr>
          <w:t>https://www.youtube.com/watch?v=DR-cfDsHCGA</w:t>
        </w:r>
      </w:hyperlink>
    </w:p>
    <w:p w:rsidR="00320579" w:rsidRDefault="00320579" w:rsidP="00B71756">
      <w:pPr>
        <w:pStyle w:val="Prrafodelista"/>
        <w:numPr>
          <w:ilvl w:val="0"/>
          <w:numId w:val="3"/>
        </w:numPr>
        <w:spacing w:after="0" w:line="276" w:lineRule="auto"/>
      </w:pPr>
      <w:hyperlink r:id="rId9" w:history="1">
        <w:r w:rsidRPr="007955E3">
          <w:rPr>
            <w:rStyle w:val="Hipervnculo"/>
          </w:rPr>
          <w:t>https://www.youtube.com/watch?v=85M1yxIcHpw</w:t>
        </w:r>
      </w:hyperlink>
    </w:p>
    <w:p w:rsidR="00B71756" w:rsidRDefault="00B71756" w:rsidP="00B71756">
      <w:pPr>
        <w:pStyle w:val="Prrafodelista"/>
        <w:numPr>
          <w:ilvl w:val="0"/>
          <w:numId w:val="3"/>
        </w:numPr>
        <w:spacing w:after="0" w:line="276" w:lineRule="auto"/>
      </w:pPr>
      <w:hyperlink r:id="rId10" w:history="1">
        <w:r w:rsidRPr="007955E3">
          <w:rPr>
            <w:rStyle w:val="Hipervnculo"/>
          </w:rPr>
          <w:t>https://www.youtube.com/watch?v=xNw1SSz18Gg</w:t>
        </w:r>
      </w:hyperlink>
    </w:p>
    <w:p w:rsidR="00B71756" w:rsidRDefault="00B71756" w:rsidP="00B71756">
      <w:pPr>
        <w:spacing w:after="0" w:line="276" w:lineRule="auto"/>
        <w:ind w:left="360"/>
      </w:pPr>
    </w:p>
    <w:p w:rsidR="00B71756" w:rsidRDefault="00B71756" w:rsidP="007D1648">
      <w:pPr>
        <w:spacing w:after="0" w:line="276" w:lineRule="auto"/>
      </w:pPr>
    </w:p>
    <w:p w:rsidR="007D1648" w:rsidRDefault="007D1648" w:rsidP="007D1648">
      <w:pPr>
        <w:spacing w:after="0" w:line="276" w:lineRule="auto"/>
      </w:pPr>
    </w:p>
    <w:p w:rsidR="007D1648" w:rsidRDefault="007D1648" w:rsidP="007D1648">
      <w:pPr>
        <w:spacing w:after="0" w:line="276" w:lineRule="auto"/>
      </w:pPr>
    </w:p>
    <w:p w:rsidR="007D1648" w:rsidRDefault="007D1648" w:rsidP="007D1648">
      <w:pPr>
        <w:pStyle w:val="Prrafodelista"/>
        <w:numPr>
          <w:ilvl w:val="0"/>
          <w:numId w:val="2"/>
        </w:numPr>
        <w:spacing w:after="0" w:line="276" w:lineRule="auto"/>
      </w:pPr>
      <w:r>
        <w:lastRenderedPageBreak/>
        <w:t xml:space="preserve">Dibújate a ti mismo 2 pts. Escribe la información en el Passport, </w:t>
      </w:r>
      <w:proofErr w:type="spellStart"/>
      <w:r>
        <w:t>Name</w:t>
      </w:r>
      <w:proofErr w:type="spellEnd"/>
      <w:r>
        <w:t xml:space="preserve"> (tu nombre)        </w:t>
      </w:r>
      <w:proofErr w:type="spellStart"/>
      <w:r>
        <w:t>Age</w:t>
      </w:r>
      <w:proofErr w:type="spellEnd"/>
      <w:r>
        <w:t xml:space="preserve"> ( tu edad)</w:t>
      </w:r>
      <w:r w:rsidR="00E52A5C">
        <w:t xml:space="preserve">    </w:t>
      </w:r>
      <w:proofErr w:type="spellStart"/>
      <w:r w:rsidR="00E52A5C">
        <w:t>F</w:t>
      </w:r>
      <w:r>
        <w:t>avourite</w:t>
      </w:r>
      <w:proofErr w:type="spellEnd"/>
      <w:r>
        <w:t xml:space="preserve"> </w:t>
      </w:r>
      <w:proofErr w:type="spellStart"/>
      <w:r>
        <w:t>pet</w:t>
      </w:r>
      <w:proofErr w:type="spellEnd"/>
      <w:r>
        <w:t xml:space="preserve"> (tu mascota favorita)  </w:t>
      </w:r>
      <w:proofErr w:type="spellStart"/>
      <w:r>
        <w:t>Favourite</w:t>
      </w:r>
      <w:proofErr w:type="spellEnd"/>
      <w:r>
        <w:t xml:space="preserve"> </w:t>
      </w:r>
      <w:proofErr w:type="spellStart"/>
      <w:r>
        <w:t>food</w:t>
      </w:r>
      <w:proofErr w:type="spellEnd"/>
      <w:r>
        <w:t xml:space="preserve"> (tu comida favorita) 1pt c/u</w:t>
      </w:r>
    </w:p>
    <w:p w:rsidR="00B71756" w:rsidRDefault="00B71756" w:rsidP="00320579">
      <w:pPr>
        <w:pStyle w:val="Prrafodelista"/>
        <w:spacing w:after="0" w:line="276" w:lineRule="auto"/>
      </w:pPr>
    </w:p>
    <w:p w:rsidR="00033378" w:rsidRDefault="00B71756" w:rsidP="00320579">
      <w:pPr>
        <w:pStyle w:val="Prrafodelista"/>
        <w:spacing w:after="0" w:line="276" w:lineRule="auto"/>
      </w:pPr>
      <w:r>
        <w:rPr>
          <w:noProof/>
          <w:lang w:eastAsia="es-CL"/>
        </w:rPr>
        <w:drawing>
          <wp:inline distT="0" distB="0" distL="0" distR="0">
            <wp:extent cx="5612130" cy="32080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 2.jpg"/>
                    <pic:cNvPicPr/>
                  </pic:nvPicPr>
                  <pic:blipFill>
                    <a:blip r:embed="rId11">
                      <a:extLst>
                        <a:ext uri="{28A0092B-C50C-407E-A947-70E740481C1C}">
                          <a14:useLocalDpi xmlns:a14="http://schemas.microsoft.com/office/drawing/2010/main" val="0"/>
                        </a:ext>
                      </a:extLst>
                    </a:blip>
                    <a:stretch>
                      <a:fillRect/>
                    </a:stretch>
                  </pic:blipFill>
                  <pic:spPr>
                    <a:xfrm>
                      <a:off x="0" y="0"/>
                      <a:ext cx="5612130" cy="3208020"/>
                    </a:xfrm>
                    <a:prstGeom prst="rect">
                      <a:avLst/>
                    </a:prstGeom>
                  </pic:spPr>
                </pic:pic>
              </a:graphicData>
            </a:graphic>
          </wp:inline>
        </w:drawing>
      </w:r>
      <w:r w:rsidR="00320579">
        <w:t xml:space="preserve"> </w:t>
      </w:r>
    </w:p>
    <w:p w:rsidR="00320579" w:rsidRDefault="00320579" w:rsidP="00320579">
      <w:pPr>
        <w:spacing w:after="0" w:line="276" w:lineRule="auto"/>
        <w:ind w:left="360"/>
      </w:pPr>
      <w:r w:rsidRPr="00320579">
        <w:cr/>
      </w:r>
      <w:r>
        <w:t xml:space="preserve"> </w:t>
      </w:r>
      <w:r w:rsidR="007D1648">
        <w:t xml:space="preserve">3- Une el </w:t>
      </w:r>
      <w:r w:rsidR="00E52A5C">
        <w:t>número</w:t>
      </w:r>
      <w:r w:rsidR="007D1648">
        <w:t xml:space="preserve"> con su correlativo en Ingles 1 pc/u</w:t>
      </w:r>
    </w:p>
    <w:p w:rsidR="00033378" w:rsidRPr="00033378" w:rsidRDefault="007D1648" w:rsidP="00033378">
      <w:r>
        <w:rPr>
          <w:noProof/>
          <w:lang w:eastAsia="es-CL"/>
        </w:rPr>
        <w:drawing>
          <wp:inline distT="0" distB="0" distL="0" distR="0">
            <wp:extent cx="5612130" cy="30111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in num 2.jpg"/>
                    <pic:cNvPicPr/>
                  </pic:nvPicPr>
                  <pic:blipFill>
                    <a:blip r:embed="rId12">
                      <a:extLst>
                        <a:ext uri="{28A0092B-C50C-407E-A947-70E740481C1C}">
                          <a14:useLocalDpi xmlns:a14="http://schemas.microsoft.com/office/drawing/2010/main" val="0"/>
                        </a:ext>
                      </a:extLst>
                    </a:blip>
                    <a:stretch>
                      <a:fillRect/>
                    </a:stretch>
                  </pic:blipFill>
                  <pic:spPr>
                    <a:xfrm>
                      <a:off x="0" y="0"/>
                      <a:ext cx="5612130" cy="3011170"/>
                    </a:xfrm>
                    <a:prstGeom prst="rect">
                      <a:avLst/>
                    </a:prstGeom>
                  </pic:spPr>
                </pic:pic>
              </a:graphicData>
            </a:graphic>
          </wp:inline>
        </w:drawing>
      </w:r>
    </w:p>
    <w:p w:rsidR="00033378" w:rsidRDefault="00033378" w:rsidP="00033378"/>
    <w:p w:rsidR="007D1648" w:rsidRDefault="007D1648" w:rsidP="00033378"/>
    <w:p w:rsidR="007D1648" w:rsidRDefault="007D1648" w:rsidP="007D1648">
      <w:pPr>
        <w:pStyle w:val="Prrafodelista"/>
        <w:numPr>
          <w:ilvl w:val="0"/>
          <w:numId w:val="4"/>
        </w:numPr>
      </w:pPr>
      <w:r>
        <w:lastRenderedPageBreak/>
        <w:t xml:space="preserve">Cuenta y coloca el número que corresponde en el círculo. 1pc/u </w:t>
      </w:r>
    </w:p>
    <w:p w:rsidR="007D1648" w:rsidRDefault="007D1648" w:rsidP="00033378">
      <w:r>
        <w:rPr>
          <w:noProof/>
          <w:lang w:eastAsia="es-CL"/>
        </w:rPr>
        <w:drawing>
          <wp:inline distT="0" distB="0" distL="0" distR="0">
            <wp:extent cx="5612130" cy="364617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ts ,num 2.jpg"/>
                    <pic:cNvPicPr/>
                  </pic:nvPicPr>
                  <pic:blipFill>
                    <a:blip r:embed="rId13">
                      <a:extLst>
                        <a:ext uri="{28A0092B-C50C-407E-A947-70E740481C1C}">
                          <a14:useLocalDpi xmlns:a14="http://schemas.microsoft.com/office/drawing/2010/main" val="0"/>
                        </a:ext>
                      </a:extLst>
                    </a:blip>
                    <a:stretch>
                      <a:fillRect/>
                    </a:stretch>
                  </pic:blipFill>
                  <pic:spPr>
                    <a:xfrm>
                      <a:off x="0" y="0"/>
                      <a:ext cx="5612130" cy="3646170"/>
                    </a:xfrm>
                    <a:prstGeom prst="rect">
                      <a:avLst/>
                    </a:prstGeom>
                  </pic:spPr>
                </pic:pic>
              </a:graphicData>
            </a:graphic>
          </wp:inline>
        </w:drawing>
      </w:r>
    </w:p>
    <w:p w:rsidR="007D1648" w:rsidRDefault="007D1648" w:rsidP="00033378"/>
    <w:p w:rsidR="007D1648" w:rsidRDefault="007D1648" w:rsidP="00033378"/>
    <w:p w:rsidR="007D1648" w:rsidRDefault="007D1648" w:rsidP="007D1648">
      <w:pPr>
        <w:pStyle w:val="Prrafodelista"/>
        <w:numPr>
          <w:ilvl w:val="0"/>
          <w:numId w:val="4"/>
        </w:numPr>
      </w:pPr>
      <w:r>
        <w:t>Colorea cada muffin según el color que te señala- 1 pc/u-</w:t>
      </w:r>
    </w:p>
    <w:p w:rsidR="007D1648" w:rsidRPr="00033378" w:rsidRDefault="007D1648" w:rsidP="00033378">
      <w:r>
        <w:rPr>
          <w:noProof/>
          <w:lang w:eastAsia="es-CL"/>
        </w:rPr>
        <w:drawing>
          <wp:inline distT="0" distB="0" distL="0" distR="0">
            <wp:extent cx="5612130" cy="30289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 2.jpg"/>
                    <pic:cNvPicPr/>
                  </pic:nvPicPr>
                  <pic:blipFill>
                    <a:blip r:embed="rId14">
                      <a:extLst>
                        <a:ext uri="{28A0092B-C50C-407E-A947-70E740481C1C}">
                          <a14:useLocalDpi xmlns:a14="http://schemas.microsoft.com/office/drawing/2010/main" val="0"/>
                        </a:ext>
                      </a:extLst>
                    </a:blip>
                    <a:stretch>
                      <a:fillRect/>
                    </a:stretch>
                  </pic:blipFill>
                  <pic:spPr>
                    <a:xfrm>
                      <a:off x="0" y="0"/>
                      <a:ext cx="5612130" cy="3028950"/>
                    </a:xfrm>
                    <a:prstGeom prst="rect">
                      <a:avLst/>
                    </a:prstGeom>
                  </pic:spPr>
                </pic:pic>
              </a:graphicData>
            </a:graphic>
          </wp:inline>
        </w:drawing>
      </w:r>
    </w:p>
    <w:p w:rsidR="00033378" w:rsidRPr="00033378" w:rsidRDefault="00033378" w:rsidP="00033378"/>
    <w:p w:rsidR="00033378" w:rsidRPr="00033378" w:rsidRDefault="00033378" w:rsidP="00033378"/>
    <w:p w:rsidR="00033378" w:rsidRPr="00033378" w:rsidRDefault="00033378" w:rsidP="00033378"/>
    <w:p w:rsidR="00033378" w:rsidRPr="00033378" w:rsidRDefault="00033378" w:rsidP="00033378"/>
    <w:p w:rsidR="00033378" w:rsidRPr="00033378" w:rsidRDefault="00033378" w:rsidP="00033378"/>
    <w:p w:rsidR="00033378" w:rsidRPr="00033378" w:rsidRDefault="00033378" w:rsidP="00033378"/>
    <w:p w:rsidR="00033378" w:rsidRPr="00033378" w:rsidRDefault="00033378" w:rsidP="00033378"/>
    <w:p w:rsidR="00033378" w:rsidRPr="00033378" w:rsidRDefault="00033378" w:rsidP="00033378"/>
    <w:p w:rsidR="00033378" w:rsidRPr="00033378" w:rsidRDefault="00033378" w:rsidP="00033378"/>
    <w:p w:rsidR="007A6053" w:rsidRPr="00033378" w:rsidRDefault="007A6053" w:rsidP="00033378"/>
    <w:sectPr w:rsidR="007A6053" w:rsidRPr="000333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68EE"/>
    <w:multiLevelType w:val="multilevel"/>
    <w:tmpl w:val="5ADCF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C84FE2"/>
    <w:multiLevelType w:val="hybridMultilevel"/>
    <w:tmpl w:val="E15C3528"/>
    <w:lvl w:ilvl="0" w:tplc="6784A69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C0B07E2"/>
    <w:multiLevelType w:val="hybridMultilevel"/>
    <w:tmpl w:val="C86C704A"/>
    <w:lvl w:ilvl="0" w:tplc="6C988682">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FD00273"/>
    <w:multiLevelType w:val="hybridMultilevel"/>
    <w:tmpl w:val="F4B202D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7D"/>
    <w:rsid w:val="00033378"/>
    <w:rsid w:val="00162E7D"/>
    <w:rsid w:val="00320579"/>
    <w:rsid w:val="007A6053"/>
    <w:rsid w:val="007D1648"/>
    <w:rsid w:val="009B08AC"/>
    <w:rsid w:val="00B71756"/>
    <w:rsid w:val="00E52A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5E930-7F10-4872-9B49-5820D1BF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B08AC"/>
    <w:pPr>
      <w:spacing w:after="0" w:line="240" w:lineRule="auto"/>
    </w:pPr>
    <w:rPr>
      <w:rFonts w:ascii="Calibri" w:eastAsia="Calibri" w:hAnsi="Calibri" w:cs="Times New Roman"/>
      <w:lang w:val="es-ES_tradnl"/>
    </w:rPr>
  </w:style>
  <w:style w:type="character" w:customStyle="1" w:styleId="SinespaciadoCar">
    <w:name w:val="Sin espaciado Car"/>
    <w:link w:val="Sinespaciado"/>
    <w:uiPriority w:val="1"/>
    <w:rsid w:val="009B08AC"/>
    <w:rPr>
      <w:rFonts w:ascii="Calibri" w:eastAsia="Calibri" w:hAnsi="Calibri" w:cs="Times New Roman"/>
      <w:lang w:val="es-ES_tradnl"/>
    </w:rPr>
  </w:style>
  <w:style w:type="character" w:styleId="Hipervnculo">
    <w:name w:val="Hyperlink"/>
    <w:basedOn w:val="Fuentedeprrafopredeter"/>
    <w:uiPriority w:val="99"/>
    <w:unhideWhenUsed/>
    <w:rsid w:val="00033378"/>
    <w:rPr>
      <w:color w:val="0563C1" w:themeColor="hyperlink"/>
      <w:u w:val="single"/>
    </w:rPr>
  </w:style>
  <w:style w:type="table" w:styleId="Tablaconcuadrcula">
    <w:name w:val="Table Grid"/>
    <w:basedOn w:val="Tablanormal"/>
    <w:rsid w:val="00033378"/>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33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R-cfDsHCGA"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yperlink" Target="https://www.youtube.com/watch?v=zxIpA5nF_LY" TargetMode="Externa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humada@liceomixto.cl" TargetMode="External"/><Relationship Id="rId11" Type="http://schemas.openxmlformats.org/officeDocument/2006/relationships/image" Target="media/image2.jp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youtube.com/watch?v=xNw1SSz18Gg" TargetMode="External"/><Relationship Id="rId4" Type="http://schemas.openxmlformats.org/officeDocument/2006/relationships/webSettings" Target="webSettings.xml"/><Relationship Id="rId9" Type="http://schemas.openxmlformats.org/officeDocument/2006/relationships/hyperlink" Target="https://www.youtube.com/watch?v=85M1yxIcHpw" TargetMode="External"/><Relationship Id="rId14"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384</Words>
  <Characters>2114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disco@3decadas.cl</dc:creator>
  <cp:keywords/>
  <dc:description/>
  <cp:lastModifiedBy>disco@3decadas.cl</cp:lastModifiedBy>
  <cp:revision>2</cp:revision>
  <dcterms:created xsi:type="dcterms:W3CDTF">2020-03-22T21:24:00Z</dcterms:created>
  <dcterms:modified xsi:type="dcterms:W3CDTF">2020-03-22T21:24:00Z</dcterms:modified>
</cp:coreProperties>
</file>