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81" w:rsidRDefault="00FF519B" w:rsidP="00321881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El arte </w:t>
      </w:r>
      <w:r w:rsidR="003376D7"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en murales </w:t>
      </w:r>
    </w:p>
    <w:p w:rsidR="003770AA" w:rsidRDefault="00321881" w:rsidP="003770AA">
      <w:pPr>
        <w:jc w:val="center"/>
      </w:pPr>
      <w:r w:rsidRPr="005B6AE8">
        <w:rPr>
          <w:rFonts w:ascii="Arial" w:hAnsi="Arial" w:cs="Arial"/>
          <w:b/>
          <w:bCs/>
          <w:color w:val="000000"/>
          <w:lang w:eastAsia="es-CL"/>
        </w:rPr>
        <w:t>Objetivo de Aprendizaje</w:t>
      </w:r>
      <w:r w:rsidRPr="002B07D7">
        <w:rPr>
          <w:b/>
          <w:bCs/>
          <w:color w:val="000000"/>
          <w:lang w:eastAsia="es-CL"/>
        </w:rPr>
        <w:t>:</w:t>
      </w:r>
      <w:r w:rsidRPr="00321881">
        <w:rPr>
          <w:rFonts w:ascii="Arial" w:hAnsi="Arial" w:cs="Arial"/>
          <w:color w:val="4D4D4D"/>
          <w:sz w:val="31"/>
          <w:szCs w:val="31"/>
          <w:lang w:val="es-CL" w:eastAsia="es-CL"/>
        </w:rPr>
        <w:t xml:space="preserve"> </w:t>
      </w:r>
      <w:r w:rsidRPr="003770AA">
        <w:rPr>
          <w:rFonts w:ascii="Arial" w:hAnsi="Arial" w:cs="Arial"/>
          <w:color w:val="4D4D4D"/>
          <w:sz w:val="20"/>
          <w:szCs w:val="20"/>
          <w:lang w:val="es-CL" w:eastAsia="es-CL"/>
        </w:rPr>
        <w:t xml:space="preserve">Crear trabajos de arte y </w:t>
      </w:r>
      <w:r w:rsidR="003770AA" w:rsidRPr="003770AA">
        <w:rPr>
          <w:rFonts w:ascii="Arial" w:hAnsi="Arial" w:cs="Arial"/>
          <w:color w:val="4D4D4D"/>
          <w:sz w:val="20"/>
          <w:szCs w:val="20"/>
          <w:lang w:val="es-CL" w:eastAsia="es-CL"/>
        </w:rPr>
        <w:t xml:space="preserve">diseños a partir de sus propias </w:t>
      </w:r>
      <w:r w:rsidRPr="003770AA">
        <w:rPr>
          <w:rFonts w:ascii="Arial" w:hAnsi="Arial" w:cs="Arial"/>
          <w:color w:val="4D4D4D"/>
          <w:sz w:val="20"/>
          <w:szCs w:val="20"/>
          <w:lang w:val="es-CL" w:eastAsia="es-CL"/>
        </w:rPr>
        <w:t>ideas y de la observación del: entorno cultural</w:t>
      </w:r>
      <w:r w:rsidR="003770AA" w:rsidRPr="003770AA">
        <w:rPr>
          <w:rFonts w:ascii="Arial" w:hAnsi="Arial" w:cs="Arial"/>
          <w:color w:val="4D4D4D"/>
          <w:sz w:val="20"/>
          <w:szCs w:val="20"/>
          <w:lang w:val="es-CL" w:eastAsia="es-CL"/>
        </w:rPr>
        <w:t xml:space="preserve"> de murales de</w:t>
      </w:r>
      <w:r w:rsidRPr="003770AA">
        <w:rPr>
          <w:rFonts w:ascii="Arial" w:hAnsi="Arial" w:cs="Arial"/>
          <w:color w:val="4D4D4D"/>
          <w:sz w:val="20"/>
          <w:szCs w:val="20"/>
          <w:lang w:val="es-CL" w:eastAsia="es-CL"/>
        </w:rPr>
        <w:t>: el hombre contemporáneo y la ciudad</w:t>
      </w:r>
      <w:r w:rsidR="003770AA">
        <w:rPr>
          <w:rFonts w:ascii="Arial" w:hAnsi="Arial" w:cs="Arial"/>
          <w:color w:val="4D4D4D"/>
          <w:sz w:val="31"/>
          <w:szCs w:val="31"/>
          <w:lang w:val="es-CL" w:eastAsia="es-CL"/>
        </w:rPr>
        <w:t>.</w:t>
      </w:r>
      <w:r>
        <w:t xml:space="preserve"> </w:t>
      </w:r>
    </w:p>
    <w:p w:rsidR="003770AA" w:rsidRDefault="003770AA" w:rsidP="003770AA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</w:p>
    <w:p w:rsidR="00321881" w:rsidRPr="00321881" w:rsidRDefault="00321881" w:rsidP="003770AA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Materiales</w:t>
      </w:r>
    </w:p>
    <w:p w:rsidR="00321881" w:rsidRPr="003C4BAE" w:rsidRDefault="00321881" w:rsidP="00321881">
      <w:pPr>
        <w:jc w:val="center"/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</w:pP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Croquera (1 hoja </w:t>
      </w:r>
      <w:r w:rsidR="003376D7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>de block), lápiz grafito, goma, regla, lápiz de colores o lápiz de cera.</w:t>
      </w: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</w:t>
      </w:r>
    </w:p>
    <w:p w:rsidR="00321881" w:rsidRPr="00D75D4F" w:rsidRDefault="00321881" w:rsidP="00321881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Instrucciones: </w:t>
      </w:r>
    </w:p>
    <w:p w:rsidR="00321881" w:rsidRPr="0079766A" w:rsidRDefault="00321881" w:rsidP="00321881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ecuerda qué serán evaluados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pauta de evaluación que se adjunta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, por ellos se asignó puntaje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a cada criterio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321881" w:rsidRPr="0079766A" w:rsidRDefault="00321881" w:rsidP="00321881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Trabajo en tu croquera. Si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NO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tienes aun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la croquera 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en una hoja de block grande </w:t>
      </w:r>
    </w:p>
    <w:p w:rsidR="003376D7" w:rsidRDefault="003376D7" w:rsidP="003376D7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Realiza un margen en tu croquera de 1cm, si es en tu hoja de block q</w:t>
      </w:r>
      <w:r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>ue se han 2 cm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321881" w:rsidRPr="003376D7" w:rsidRDefault="003376D7" w:rsidP="003376D7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Crea </w:t>
      </w:r>
      <w:r w:rsidR="00321881"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>un dibujo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o algún mural que observes</w:t>
      </w:r>
      <w:r w:rsidR="00321881"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, con lápiz grafito, elije </w:t>
      </w:r>
      <w:r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>la temática de tu mural según tu entorno</w:t>
      </w:r>
      <w:r w:rsidR="00321881"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321881" w:rsidRDefault="003376D7" w:rsidP="00321881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Debes colorear el dibujo de tu mural, según técnicas aprendidas tu</w:t>
      </w:r>
      <w:r w:rsidR="00321881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obra uniforme.</w:t>
      </w:r>
    </w:p>
    <w:p w:rsidR="00321881" w:rsidRDefault="00321881" w:rsidP="003376D7">
      <w:pPr>
        <w:widowControl/>
        <w:suppressAutoHyphens w:val="0"/>
        <w:spacing w:after="160" w:line="256" w:lineRule="auto"/>
        <w:ind w:left="360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</w:p>
    <w:p w:rsidR="003770AA" w:rsidRPr="00F97C83" w:rsidRDefault="00321881" w:rsidP="00F97C83">
      <w:pPr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 w:rsidRPr="00070774">
        <w:rPr>
          <w:rFonts w:ascii="Arial" w:eastAsiaTheme="minorHAnsi" w:hAnsi="Arial" w:cs="Arial"/>
          <w:b/>
          <w:sz w:val="20"/>
          <w:szCs w:val="20"/>
          <w:lang w:val="es-CL" w:eastAsia="en-US"/>
        </w:rPr>
        <w:t>IMPORTANTE Pega en tu croquera esta guía de trabajo o escribe en tu croquera, donde siempre va el objetivo.</w:t>
      </w:r>
    </w:p>
    <w:p w:rsidR="00DA20A2" w:rsidRPr="003770AA" w:rsidRDefault="00321881" w:rsidP="003770AA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  <w:t>Pauta de Evaluación:</w:t>
      </w:r>
    </w:p>
    <w:p w:rsidR="00DA20A2" w:rsidRPr="003770AA" w:rsidRDefault="00DA20A2" w:rsidP="003770AA">
      <w:pPr>
        <w:jc w:val="both"/>
        <w:rPr>
          <w:rFonts w:ascii="Verdana" w:eastAsia="Calibri" w:hAnsi="Verdana"/>
          <w:sz w:val="18"/>
          <w:szCs w:val="20"/>
          <w:highlight w:val="green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Objetivo de la actividad: </w:t>
      </w:r>
      <w:r w:rsidR="003770AA">
        <w:rPr>
          <w:rFonts w:asciiTheme="minorHAnsi" w:hAnsiTheme="minorHAnsi" w:cs="Calibri"/>
          <w:bCs/>
          <w:iCs/>
          <w:sz w:val="20"/>
          <w:szCs w:val="22"/>
          <w:lang w:val="es-ES"/>
        </w:rPr>
        <w:t>Planificar 2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clases que desarrolle en los y las estudiantes la capacidad de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difundir y comunicar sus propia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s 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emociones y creatividad en 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>trabajos de arte aplic</w:t>
      </w:r>
      <w:r w:rsidR="003770AA">
        <w:rPr>
          <w:rFonts w:asciiTheme="minorHAnsi" w:hAnsiTheme="minorHAnsi" w:cs="Calibri"/>
          <w:bCs/>
          <w:iCs/>
          <w:sz w:val="20"/>
          <w:szCs w:val="22"/>
          <w:lang w:val="es-ES"/>
        </w:rPr>
        <w:t>ando técnica de crear y colorear un mural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. </w:t>
      </w:r>
    </w:p>
    <w:tbl>
      <w:tblPr>
        <w:tblpPr w:leftFromText="180" w:rightFromText="180" w:vertAnchor="text" w:horzAnchor="page" w:tblpX="1894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080"/>
        <w:gridCol w:w="740"/>
        <w:gridCol w:w="709"/>
        <w:gridCol w:w="709"/>
        <w:gridCol w:w="2337"/>
      </w:tblGrid>
      <w:tr w:rsidR="00DA20A2" w:rsidTr="00DA20A2">
        <w:trPr>
          <w:cantSplit/>
          <w:trHeight w:val="37"/>
        </w:trPr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pStyle w:val="Textocomentario"/>
              <w:spacing w:before="120"/>
              <w:jc w:val="center"/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  <w:t>Criterios de evaluación</w:t>
            </w: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Estado del criterio</w:t>
            </w:r>
          </w:p>
        </w:tc>
        <w:tc>
          <w:tcPr>
            <w:tcW w:w="2337" w:type="dxa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Observaciones</w:t>
            </w:r>
          </w:p>
        </w:tc>
      </w:tr>
      <w:tr w:rsidR="00DA20A2" w:rsidTr="00DA20A2">
        <w:trPr>
          <w:cantSplit/>
          <w:trHeight w:val="337"/>
        </w:trPr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2"/>
                <w:lang w:val="es-ES" w:eastAsia="es-ES"/>
              </w:rPr>
            </w:pP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OP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SU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(1)</w:t>
            </w:r>
          </w:p>
        </w:tc>
        <w:tc>
          <w:tcPr>
            <w:tcW w:w="2337" w:type="dxa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 actividad se basa en desarrollar la capacidad de los y las estudiantes para presentar sus materiales de trabajo.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376D7" w:rsidP="003770A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Croquera,</w:t>
            </w:r>
            <w:r w:rsidR="003770A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lápiz cera, lápiz de colores</w:t>
            </w:r>
            <w:r w:rsidR="003770AA">
              <w:rPr>
                <w:rFonts w:asciiTheme="minorHAnsi" w:hAnsiTheme="minorHAnsi" w:cs="Arial"/>
                <w:sz w:val="22"/>
                <w:szCs w:val="22"/>
              </w:rPr>
              <w:t>, regla.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2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El estudiante sigue instrucciones dadas por la docente, aplica técnica.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F97C83" w:rsidRDefault="00F97C83" w:rsidP="00F97C8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Margen:</w:t>
            </w:r>
          </w:p>
          <w:p w:rsidR="00F97C83" w:rsidRDefault="00F97C83" w:rsidP="00F97C8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Croquera 1 cm </w:t>
            </w:r>
          </w:p>
          <w:p w:rsidR="00F97C83" w:rsidRDefault="00F97C83" w:rsidP="00F97C8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Hoja block 2cm.</w:t>
            </w:r>
          </w:p>
          <w:p w:rsidR="00DA20A2" w:rsidRDefault="003770A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Margen de color.</w:t>
            </w:r>
          </w:p>
          <w:p w:rsidR="003770AA" w:rsidRDefault="003770A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Trazo de color.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3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 xml:space="preserve">La actividad </w:t>
            </w:r>
            <w:r w:rsidR="0002195F">
              <w:rPr>
                <w:rFonts w:asciiTheme="minorHAnsi" w:eastAsia="Calibri" w:hAnsiTheme="minorHAnsi" w:cs="Arial"/>
                <w:sz w:val="20"/>
                <w:szCs w:val="22"/>
              </w:rPr>
              <w:t>integra evaluación de proceso.</w:t>
            </w:r>
          </w:p>
          <w:p w:rsidR="003770AA" w:rsidRDefault="003770AA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>guía pegada en la croquera o escrita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770A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Trabajo de dos semanas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4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actividades propuest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as son presentadas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limpia y ordenadas e igual forma su espacio de trabajo.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5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61409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Presenta trabajos en la fecha solicitada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770A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Trabajo la primera semana de retorno a clase.</w:t>
            </w:r>
          </w:p>
        </w:tc>
      </w:tr>
      <w:tr w:rsidR="00DA20A2" w:rsidTr="00DA20A2"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Puntaje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  <w:tr w:rsidR="00DA20A2" w:rsidTr="00DA20A2"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Nota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</w:tbl>
    <w:p w:rsidR="0002195F" w:rsidRDefault="0002195F" w:rsidP="00DA20A2">
      <w:pPr>
        <w:jc w:val="both"/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</w:pPr>
    </w:p>
    <w:p w:rsidR="00DA20A2" w:rsidRPr="00F97C83" w:rsidRDefault="00DA20A2" w:rsidP="00F97C83">
      <w:pPr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Escala de notas (60% de exigencia) </w:t>
      </w:r>
    </w:p>
    <w:p w:rsidR="00DA20A2" w:rsidRDefault="00DA20A2" w:rsidP="00DA20A2">
      <w:pPr>
        <w:jc w:val="both"/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046"/>
      </w:tblGrid>
      <w:tr w:rsidR="00DA20A2" w:rsidTr="00DA20A2">
        <w:trPr>
          <w:trHeight w:val="406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Puntos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24 - 22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21 - 19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18 - 15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14 - 10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9 - 5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4 - 0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DA20A2" w:rsidRDefault="00DA20A2" w:rsidP="00DA20A2">
      <w:pP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</w:pPr>
    </w:p>
    <w:p w:rsidR="00F97C83" w:rsidRDefault="00F97C83" w:rsidP="00F97C83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t xml:space="preserve">  </w:t>
      </w: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                                           OP: Óptimo    SU: Suficiente   IN: Insuficiente</w:t>
      </w:r>
      <w:r>
        <w:rPr>
          <w:rFonts w:asciiTheme="minorHAnsi" w:hAnsiTheme="minorHAnsi" w:cs="Arial"/>
          <w:color w:val="32A6C7"/>
          <w:sz w:val="22"/>
          <w:szCs w:val="22"/>
        </w:rPr>
        <w:tab/>
      </w:r>
    </w:p>
    <w:p w:rsidR="00DA20A2" w:rsidRDefault="00DA20A2"/>
    <w:sectPr w:rsidR="00DA20A2" w:rsidSect="003770A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DF" w:rsidRDefault="00DD28DF" w:rsidP="00D61409">
      <w:r>
        <w:separator/>
      </w:r>
    </w:p>
  </w:endnote>
  <w:endnote w:type="continuationSeparator" w:id="0">
    <w:p w:rsidR="00DD28DF" w:rsidRDefault="00DD28DF" w:rsidP="00D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DF" w:rsidRDefault="00DD28DF" w:rsidP="00D61409">
      <w:r>
        <w:separator/>
      </w:r>
    </w:p>
  </w:footnote>
  <w:footnote w:type="continuationSeparator" w:id="0">
    <w:p w:rsidR="00DD28DF" w:rsidRDefault="00DD28DF" w:rsidP="00D6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9" w:rsidRPr="00D61409" w:rsidRDefault="00D61409" w:rsidP="00D61409">
    <w:pPr>
      <w:widowControl/>
      <w:tabs>
        <w:tab w:val="center" w:pos="4419"/>
        <w:tab w:val="right" w:pos="8838"/>
      </w:tabs>
      <w:suppressAutoHyphens w:val="0"/>
      <w:jc w:val="center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 w:rsidRPr="00D61409">
      <w:rPr>
        <w:rFonts w:asciiTheme="minorHAnsi" w:eastAsiaTheme="minorEastAsia" w:hAnsiTheme="minorHAnsi" w:cstheme="minorBidi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7FC78163" wp14:editId="23BBBE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1500" cy="552450"/>
          <wp:effectExtent l="0" t="0" r="0" b="0"/>
          <wp:wrapNone/>
          <wp:docPr id="2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>CORPORACIÓN EDUCACIONAL MONTE ACONCAGUA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</w:t>
    </w:r>
  </w:p>
  <w:p w:rsidR="00D61409" w:rsidRDefault="00D61409" w:rsidP="00D61409">
    <w:pPr>
      <w:widowControl/>
      <w:suppressAutoHyphens w:val="0"/>
      <w:spacing w:after="16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</w:t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LICEO PARTICULAR MIXTO BÁSICA N°2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Asignatura: ARTES VISUALES                                                                                         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</w:t>
    </w:r>
    <w:r w:rsidR="00CC0472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Nivel: Sexto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Básicos</w:t>
    </w:r>
  </w:p>
  <w:p w:rsidR="00D61409" w:rsidRP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Profesora: M. Jacqueline Torres Seguel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     </w:t>
    </w:r>
  </w:p>
  <w:p w:rsidR="00D61409" w:rsidRDefault="004811E1">
    <w:pPr>
      <w:pStyle w:val="Encabezado"/>
    </w:pPr>
    <w:r>
      <w:t xml:space="preserve">                                                         </w:t>
    </w:r>
    <w:r>
      <w:rPr>
        <w:noProof/>
        <w:lang w:val="es-ES" w:eastAsia="es-ES"/>
      </w:rPr>
      <w:drawing>
        <wp:inline distT="0" distB="0" distL="0" distR="0" wp14:anchorId="58CA6A87">
          <wp:extent cx="69469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2"/>
    <w:rsid w:val="0002195F"/>
    <w:rsid w:val="001B6535"/>
    <w:rsid w:val="00321881"/>
    <w:rsid w:val="003376D7"/>
    <w:rsid w:val="003532E1"/>
    <w:rsid w:val="003770AA"/>
    <w:rsid w:val="003F6E71"/>
    <w:rsid w:val="00401354"/>
    <w:rsid w:val="004811E1"/>
    <w:rsid w:val="00621FC4"/>
    <w:rsid w:val="007F52A8"/>
    <w:rsid w:val="00825A15"/>
    <w:rsid w:val="00C17D07"/>
    <w:rsid w:val="00CC0472"/>
    <w:rsid w:val="00D61409"/>
    <w:rsid w:val="00DA20A2"/>
    <w:rsid w:val="00DB02D5"/>
    <w:rsid w:val="00DD28DF"/>
    <w:rsid w:val="00E6058A"/>
    <w:rsid w:val="00F97C8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8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3218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C4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8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3218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C4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Torres</dc:creator>
  <cp:lastModifiedBy>giovani sazo segura</cp:lastModifiedBy>
  <cp:revision>2</cp:revision>
  <dcterms:created xsi:type="dcterms:W3CDTF">2020-03-18T22:21:00Z</dcterms:created>
  <dcterms:modified xsi:type="dcterms:W3CDTF">2020-03-18T22:21:00Z</dcterms:modified>
</cp:coreProperties>
</file>