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90" w:rsidRDefault="002C71F3" w:rsidP="003750D8">
      <w:pPr>
        <w:spacing w:after="0" w:line="240" w:lineRule="auto"/>
        <w:rPr>
          <w:rFonts w:ascii="Times New Roman" w:eastAsia="Times New Roman" w:hAnsi="Times New Roman" w:cs="Times New Roman"/>
          <w:b/>
          <w:sz w:val="32"/>
          <w:szCs w:val="32"/>
          <w:lang w:eastAsia="es-CL"/>
        </w:rPr>
      </w:pPr>
      <w:r>
        <w:rPr>
          <w:rFonts w:ascii="Times New Roman" w:eastAsia="Times New Roman" w:hAnsi="Times New Roman" w:cs="Times New Roman"/>
          <w:b/>
          <w:noProof/>
          <w:sz w:val="32"/>
          <w:szCs w:val="32"/>
          <w:lang w:eastAsia="es-CL"/>
        </w:rPr>
        <w:drawing>
          <wp:anchor distT="0" distB="0" distL="114300" distR="114300" simplePos="0" relativeHeight="251668480" behindDoc="0" locked="0" layoutInCell="1" allowOverlap="1" wp14:anchorId="40DA5F3E" wp14:editId="1484B441">
            <wp:simplePos x="0" y="0"/>
            <wp:positionH relativeFrom="column">
              <wp:posOffset>4656455</wp:posOffset>
            </wp:positionH>
            <wp:positionV relativeFrom="paragraph">
              <wp:posOffset>-259080</wp:posOffset>
            </wp:positionV>
            <wp:extent cx="1934845" cy="1287780"/>
            <wp:effectExtent l="0" t="0" r="8255" b="7620"/>
            <wp:wrapNone/>
            <wp:docPr id="2" name="Imagen 2" descr="C:\Users\Orientacion\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ientacion\Desktop\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4845"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750D8">
        <w:rPr>
          <w:rFonts w:ascii="Times New Roman" w:eastAsia="Times New Roman" w:hAnsi="Times New Roman" w:cs="Times New Roman"/>
          <w:b/>
          <w:sz w:val="32"/>
          <w:szCs w:val="32"/>
          <w:lang w:eastAsia="es-CL"/>
        </w:rPr>
        <w:t xml:space="preserve">              </w:t>
      </w:r>
      <w:r w:rsidR="003750D8">
        <w:rPr>
          <w:noProof/>
          <w:lang w:eastAsia="es-CL"/>
        </w:rPr>
        <w:drawing>
          <wp:inline distT="0" distB="0" distL="0" distR="0" wp14:anchorId="0A64C876" wp14:editId="576B0CE4">
            <wp:extent cx="275514" cy="323850"/>
            <wp:effectExtent l="0" t="0" r="0" b="0"/>
            <wp:docPr id="3" name="Imagen 3" descr="insig-mixto-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mixto-S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514" cy="323850"/>
                    </a:xfrm>
                    <a:prstGeom prst="rect">
                      <a:avLst/>
                    </a:prstGeom>
                    <a:noFill/>
                    <a:ln>
                      <a:noFill/>
                    </a:ln>
                  </pic:spPr>
                </pic:pic>
              </a:graphicData>
            </a:graphic>
          </wp:inline>
        </w:drawing>
      </w:r>
    </w:p>
    <w:p w:rsidR="00650B72" w:rsidRPr="0090350C" w:rsidRDefault="003750D8" w:rsidP="003750D8">
      <w:pPr>
        <w:spacing w:after="0" w:line="240" w:lineRule="auto"/>
        <w:rPr>
          <w:rFonts w:ascii="Times New Roman" w:eastAsia="Times New Roman" w:hAnsi="Times New Roman" w:cs="Times New Roman"/>
          <w:sz w:val="16"/>
          <w:szCs w:val="16"/>
          <w:lang w:val="es-ES" w:eastAsia="es-ES"/>
        </w:rPr>
      </w:pPr>
      <w:r w:rsidRPr="0090350C">
        <w:rPr>
          <w:rFonts w:ascii="Times New Roman" w:eastAsia="Times New Roman" w:hAnsi="Times New Roman" w:cs="Times New Roman"/>
          <w:sz w:val="16"/>
          <w:szCs w:val="16"/>
          <w:lang w:val="es-ES" w:eastAsia="es-ES"/>
        </w:rPr>
        <w:t>DEPARTAMENTO DE  ORIENTACIÓN</w:t>
      </w:r>
    </w:p>
    <w:p w:rsidR="0090350C" w:rsidRPr="0090350C" w:rsidRDefault="0090350C" w:rsidP="003750D8">
      <w:pPr>
        <w:spacing w:after="0" w:line="240" w:lineRule="auto"/>
        <w:rPr>
          <w:rFonts w:ascii="Times New Roman" w:eastAsia="Times New Roman" w:hAnsi="Times New Roman" w:cs="Times New Roman"/>
          <w:b/>
          <w:sz w:val="18"/>
          <w:szCs w:val="16"/>
          <w:lang w:val="es-ES" w:eastAsia="es-ES"/>
        </w:rPr>
      </w:pPr>
      <w:r>
        <w:rPr>
          <w:rFonts w:ascii="Times New Roman" w:eastAsia="Times New Roman" w:hAnsi="Times New Roman" w:cs="Times New Roman"/>
          <w:b/>
          <w:sz w:val="18"/>
          <w:szCs w:val="16"/>
          <w:lang w:val="es-ES" w:eastAsia="es-ES"/>
        </w:rPr>
        <w:t xml:space="preserve"> </w:t>
      </w:r>
      <w:r w:rsidR="00047A7E">
        <w:rPr>
          <w:rFonts w:ascii="Times New Roman" w:eastAsia="Times New Roman" w:hAnsi="Times New Roman" w:cs="Times New Roman"/>
          <w:b/>
          <w:sz w:val="18"/>
          <w:szCs w:val="16"/>
          <w:lang w:val="es-ES" w:eastAsia="es-ES"/>
        </w:rPr>
        <w:t>AUTOESTIMA</w:t>
      </w:r>
      <w:r w:rsidR="00367734">
        <w:rPr>
          <w:rFonts w:ascii="Times New Roman" w:eastAsia="Times New Roman" w:hAnsi="Times New Roman" w:cs="Times New Roman"/>
          <w:b/>
          <w:sz w:val="18"/>
          <w:szCs w:val="16"/>
          <w:lang w:val="es-ES" w:eastAsia="es-ES"/>
        </w:rPr>
        <w:t xml:space="preserve"> Y MOTIVACIÓN</w:t>
      </w:r>
      <w:r w:rsidR="00047A7E">
        <w:rPr>
          <w:rFonts w:ascii="Times New Roman" w:eastAsia="Times New Roman" w:hAnsi="Times New Roman" w:cs="Times New Roman"/>
          <w:b/>
          <w:sz w:val="18"/>
          <w:szCs w:val="16"/>
          <w:lang w:val="es-ES" w:eastAsia="es-ES"/>
        </w:rPr>
        <w:t xml:space="preserve"> </w:t>
      </w:r>
    </w:p>
    <w:p w:rsidR="003750D8" w:rsidRPr="0090350C" w:rsidRDefault="003750D8" w:rsidP="003750D8">
      <w:pPr>
        <w:spacing w:after="0" w:line="240" w:lineRule="auto"/>
        <w:rPr>
          <w:rFonts w:ascii="Times New Roman" w:eastAsia="Times New Roman" w:hAnsi="Times New Roman" w:cs="Times New Roman"/>
          <w:sz w:val="32"/>
          <w:szCs w:val="32"/>
          <w:lang w:eastAsia="es-CL"/>
        </w:rPr>
      </w:pPr>
      <w:r w:rsidRPr="0090350C">
        <w:rPr>
          <w:rFonts w:ascii="Times New Roman" w:eastAsia="Times New Roman" w:hAnsi="Times New Roman" w:cs="Times New Roman"/>
          <w:sz w:val="16"/>
          <w:szCs w:val="16"/>
          <w:lang w:val="es-ES" w:eastAsia="es-ES"/>
        </w:rPr>
        <w:t xml:space="preserve">                   </w:t>
      </w:r>
      <w:r w:rsidR="001653F1" w:rsidRPr="0090350C">
        <w:rPr>
          <w:rFonts w:ascii="Times New Roman" w:eastAsia="Times New Roman" w:hAnsi="Times New Roman" w:cs="Times New Roman"/>
          <w:sz w:val="16"/>
          <w:szCs w:val="16"/>
          <w:lang w:val="es-ES" w:eastAsia="es-ES"/>
        </w:rPr>
        <w:t>BÁSICA   N° 2</w:t>
      </w:r>
      <w:r w:rsidR="00650B72" w:rsidRPr="0090350C">
        <w:t xml:space="preserve"> </w:t>
      </w:r>
    </w:p>
    <w:p w:rsidR="000254B8" w:rsidRDefault="000254B8" w:rsidP="006927F3">
      <w:pPr>
        <w:spacing w:after="0" w:line="240" w:lineRule="auto"/>
        <w:jc w:val="center"/>
        <w:rPr>
          <w:b/>
        </w:rPr>
      </w:pPr>
    </w:p>
    <w:p w:rsidR="00082AC6" w:rsidRDefault="00082AC6" w:rsidP="006927F3">
      <w:pPr>
        <w:spacing w:after="0" w:line="240" w:lineRule="auto"/>
        <w:jc w:val="center"/>
        <w:rPr>
          <w:b/>
        </w:rPr>
      </w:pPr>
    </w:p>
    <w:p w:rsidR="000B6250" w:rsidRDefault="0049598A" w:rsidP="006927F3">
      <w:pPr>
        <w:spacing w:after="0" w:line="240" w:lineRule="auto"/>
        <w:jc w:val="center"/>
        <w:rPr>
          <w:rFonts w:ascii="Times New Roman" w:eastAsia="Times New Roman" w:hAnsi="Times New Roman" w:cs="Times New Roman"/>
          <w:b/>
          <w:sz w:val="44"/>
          <w:lang w:eastAsia="es-CL"/>
        </w:rPr>
      </w:pPr>
      <w:r>
        <w:rPr>
          <w:b/>
          <w:sz w:val="32"/>
        </w:rPr>
        <w:t xml:space="preserve">Recomendaciones para afrontar distintas emociones en </w:t>
      </w:r>
      <w:r w:rsidR="007E2577" w:rsidRPr="007E2577">
        <w:rPr>
          <w:b/>
          <w:sz w:val="32"/>
        </w:rPr>
        <w:t xml:space="preserve"> la cuarentena</w:t>
      </w:r>
      <w:r w:rsidR="00771820" w:rsidRPr="00082AC6">
        <w:rPr>
          <w:rFonts w:ascii="Times New Roman" w:eastAsia="Times New Roman" w:hAnsi="Times New Roman" w:cs="Times New Roman"/>
          <w:snapToGrid w:val="0"/>
          <w:color w:val="000000"/>
          <w:w w:val="0"/>
          <w:sz w:val="6"/>
          <w:szCs w:val="0"/>
          <w:u w:color="000000"/>
          <w:bdr w:val="none" w:sz="0" w:space="0" w:color="000000"/>
          <w:shd w:val="clear" w:color="000000" w:fill="000000"/>
          <w:lang w:val="x-none" w:eastAsia="x-none" w:bidi="x-none"/>
        </w:rPr>
        <w:t xml:space="preserve"> </w:t>
      </w:r>
      <w:r w:rsidR="001654F4" w:rsidRPr="00082AC6">
        <w:rPr>
          <w:rFonts w:ascii="Times New Roman" w:eastAsia="Times New Roman" w:hAnsi="Times New Roman" w:cs="Times New Roman"/>
          <w:b/>
          <w:sz w:val="56"/>
          <w:lang w:eastAsia="es-CL"/>
        </w:rPr>
        <w:t xml:space="preserve"> </w:t>
      </w:r>
      <w:r w:rsidR="001654F4">
        <w:rPr>
          <w:rFonts w:ascii="Times New Roman" w:eastAsia="Times New Roman" w:hAnsi="Times New Roman" w:cs="Times New Roman"/>
          <w:b/>
          <w:sz w:val="44"/>
          <w:lang w:eastAsia="es-CL"/>
        </w:rPr>
        <w:t xml:space="preserve">              </w:t>
      </w:r>
    </w:p>
    <w:p w:rsidR="007D44CA" w:rsidRDefault="001654F4" w:rsidP="006927F3">
      <w:pPr>
        <w:spacing w:after="0" w:line="240" w:lineRule="auto"/>
        <w:jc w:val="center"/>
        <w:rPr>
          <w:rFonts w:ascii="Times New Roman" w:eastAsia="Times New Roman" w:hAnsi="Times New Roman" w:cs="Times New Roman"/>
          <w:sz w:val="16"/>
          <w:szCs w:val="16"/>
          <w:lang w:eastAsia="es-CL"/>
        </w:rPr>
      </w:pPr>
      <w:r>
        <w:rPr>
          <w:rFonts w:ascii="Times New Roman" w:eastAsia="Times New Roman" w:hAnsi="Times New Roman" w:cs="Times New Roman"/>
          <w:sz w:val="16"/>
          <w:szCs w:val="16"/>
          <w:lang w:eastAsia="es-CL"/>
        </w:rPr>
        <w:t xml:space="preserve">            </w:t>
      </w:r>
    </w:p>
    <w:p w:rsidR="007D44CA" w:rsidRPr="00067AFF" w:rsidRDefault="007D44CA" w:rsidP="006927F3">
      <w:pPr>
        <w:spacing w:after="0" w:line="240" w:lineRule="auto"/>
        <w:jc w:val="center"/>
        <w:rPr>
          <w:rFonts w:ascii="Times New Roman" w:eastAsia="Times New Roman" w:hAnsi="Times New Roman" w:cs="Times New Roman"/>
          <w:sz w:val="16"/>
          <w:szCs w:val="16"/>
          <w:lang w:eastAsia="es-CL"/>
        </w:rPr>
      </w:pPr>
    </w:p>
    <w:p w:rsidR="000254B8" w:rsidRPr="000254B8" w:rsidRDefault="001653F1" w:rsidP="000D7A1E">
      <w:pPr>
        <w:pBdr>
          <w:top w:val="single" w:sz="4" w:space="1" w:color="auto"/>
          <w:left w:val="single" w:sz="4" w:space="4" w:color="auto"/>
          <w:bottom w:val="single" w:sz="4" w:space="1" w:color="auto"/>
          <w:right w:val="single" w:sz="4" w:space="4" w:color="auto"/>
        </w:pBdr>
        <w:jc w:val="both"/>
        <w:rPr>
          <w:i/>
        </w:rPr>
      </w:pPr>
      <w:r w:rsidRPr="000D7A1E">
        <w:rPr>
          <w:rFonts w:cs="Arial"/>
          <w:b/>
          <w:bCs/>
          <w:i/>
          <w:color w:val="222222"/>
          <w:shd w:val="clear" w:color="auto" w:fill="FFFFFF"/>
        </w:rPr>
        <w:t>OBJETIVO</w:t>
      </w:r>
      <w:r w:rsidRPr="000D7A1E">
        <w:rPr>
          <w:rFonts w:cs="Arial"/>
          <w:i/>
          <w:color w:val="222222"/>
          <w:shd w:val="clear" w:color="auto" w:fill="FFFFFF"/>
        </w:rPr>
        <w:t xml:space="preserve">: </w:t>
      </w:r>
      <w:r w:rsidR="002C71F3" w:rsidRPr="002C71F3">
        <w:rPr>
          <w:rFonts w:cs="Arial"/>
          <w:i/>
          <w:color w:val="222222"/>
          <w:shd w:val="clear" w:color="auto" w:fill="FFFFFF"/>
        </w:rPr>
        <w:t>Descubrir la importancia de las </w:t>
      </w:r>
      <w:r w:rsidR="002C71F3" w:rsidRPr="002C71F3">
        <w:rPr>
          <w:rFonts w:cs="Arial"/>
          <w:b/>
          <w:bCs/>
          <w:i/>
          <w:color w:val="222222"/>
          <w:shd w:val="clear" w:color="auto" w:fill="FFFFFF"/>
        </w:rPr>
        <w:t>emociones</w:t>
      </w:r>
      <w:r w:rsidR="0091641E">
        <w:rPr>
          <w:rFonts w:cs="Arial"/>
          <w:i/>
          <w:color w:val="222222"/>
          <w:shd w:val="clear" w:color="auto" w:fill="FFFFFF"/>
        </w:rPr>
        <w:t> y los sentimientos</w:t>
      </w:r>
      <w:r w:rsidR="002C71F3" w:rsidRPr="002C71F3">
        <w:rPr>
          <w:rFonts w:cs="Arial"/>
          <w:i/>
          <w:color w:val="222222"/>
          <w:shd w:val="clear" w:color="auto" w:fill="FFFFFF"/>
        </w:rPr>
        <w:t xml:space="preserve"> en torno </w:t>
      </w:r>
      <w:r w:rsidR="002C71F3">
        <w:rPr>
          <w:rFonts w:cs="Arial"/>
          <w:i/>
          <w:color w:val="222222"/>
          <w:shd w:val="clear" w:color="auto" w:fill="FFFFFF"/>
        </w:rPr>
        <w:t xml:space="preserve">al estado de ánimo y </w:t>
      </w:r>
      <w:r w:rsidR="0091641E">
        <w:rPr>
          <w:rFonts w:cs="Arial"/>
          <w:i/>
          <w:color w:val="222222"/>
          <w:shd w:val="clear" w:color="auto" w:fill="FFFFFF"/>
        </w:rPr>
        <w:t xml:space="preserve">además </w:t>
      </w:r>
      <w:bookmarkStart w:id="0" w:name="_GoBack"/>
      <w:bookmarkEnd w:id="0"/>
      <w:r w:rsidR="002C71F3">
        <w:rPr>
          <w:rFonts w:cs="Arial"/>
          <w:i/>
          <w:color w:val="222222"/>
          <w:shd w:val="clear" w:color="auto" w:fill="FFFFFF"/>
        </w:rPr>
        <w:t>de</w:t>
      </w:r>
      <w:r w:rsidR="002C71F3" w:rsidRPr="002C71F3">
        <w:rPr>
          <w:rFonts w:cs="Arial"/>
          <w:i/>
          <w:color w:val="222222"/>
          <w:shd w:val="clear" w:color="auto" w:fill="FFFFFF"/>
        </w:rPr>
        <w:t>sarrollar la capacidad de reconocer, comprender y expresar los propios sentimientos.</w:t>
      </w:r>
    </w:p>
    <w:p w:rsidR="004148DA" w:rsidRPr="0049598A" w:rsidRDefault="0049598A" w:rsidP="004148DA">
      <w:pPr>
        <w:spacing w:after="0" w:line="240" w:lineRule="auto"/>
        <w:jc w:val="both"/>
        <w:rPr>
          <w:iCs/>
        </w:rPr>
      </w:pPr>
      <w:r w:rsidRPr="0049598A">
        <w:rPr>
          <w:iCs/>
        </w:rPr>
        <w:t>Como seres humanos experimentamos distintas emociones, es natural y esperable que éstas varíen durante la semana e incluso durante el día. En situaciones extraordinarias, como lo es una pandemia mundial y sus respectivas medidas de salud, se pueden sentir emociones que no se habían experimentado antes o intensificar emociones que ya sentías.</w:t>
      </w:r>
    </w:p>
    <w:p w:rsidR="007E2577" w:rsidRPr="0049598A" w:rsidRDefault="007E2577" w:rsidP="000254B8">
      <w:pPr>
        <w:spacing w:after="0" w:line="240" w:lineRule="auto"/>
        <w:jc w:val="both"/>
        <w:rPr>
          <w:iCs/>
        </w:rPr>
      </w:pPr>
    </w:p>
    <w:p w:rsidR="0049598A" w:rsidRDefault="002C71F3" w:rsidP="000254B8">
      <w:pPr>
        <w:spacing w:after="0" w:line="240" w:lineRule="auto"/>
        <w:jc w:val="both"/>
        <w:rPr>
          <w:bCs/>
          <w:iCs/>
        </w:rPr>
      </w:pPr>
      <w:r>
        <w:rPr>
          <w:bCs/>
          <w:iCs/>
        </w:rPr>
        <w:t>L</w:t>
      </w:r>
      <w:r w:rsidR="0049598A" w:rsidRPr="0049598A">
        <w:rPr>
          <w:bCs/>
          <w:iCs/>
        </w:rPr>
        <w:t xml:space="preserve">a cuarentena puede provocar la sensación de pérdida de libertad, dificultad para </w:t>
      </w:r>
      <w:r w:rsidR="0049598A">
        <w:rPr>
          <w:bCs/>
          <w:iCs/>
        </w:rPr>
        <w:t xml:space="preserve">estar con tus amigos o compañeros. Quizás tienes la </w:t>
      </w:r>
      <w:r w:rsidR="0049598A" w:rsidRPr="0049598A">
        <w:rPr>
          <w:bCs/>
          <w:iCs/>
        </w:rPr>
        <w:t> sensación de encierro y quieres salir a la calle para concretar tus actividades comunes y corrientes</w:t>
      </w:r>
      <w:r>
        <w:rPr>
          <w:bCs/>
          <w:iCs/>
        </w:rPr>
        <w:t>.</w:t>
      </w:r>
    </w:p>
    <w:p w:rsidR="0049598A" w:rsidRDefault="0049598A" w:rsidP="000254B8">
      <w:pPr>
        <w:spacing w:after="0" w:line="240" w:lineRule="auto"/>
        <w:jc w:val="both"/>
        <w:rPr>
          <w:bCs/>
          <w:iCs/>
        </w:rPr>
      </w:pPr>
    </w:p>
    <w:p w:rsidR="00047A7E" w:rsidRDefault="00387DD7" w:rsidP="00387DD7">
      <w:pPr>
        <w:spacing w:after="0" w:line="240" w:lineRule="auto"/>
        <w:ind w:left="2832"/>
        <w:jc w:val="both"/>
        <w:rPr>
          <w:bCs/>
          <w:iCs/>
        </w:rPr>
      </w:pPr>
      <w:r>
        <w:rPr>
          <w:bCs/>
          <w:iCs/>
          <w:noProof/>
          <w:lang w:eastAsia="es-CL"/>
        </w:rPr>
        <w:drawing>
          <wp:anchor distT="0" distB="0" distL="114300" distR="114300" simplePos="0" relativeHeight="251669504" behindDoc="0" locked="0" layoutInCell="1" allowOverlap="1" wp14:anchorId="776E626D" wp14:editId="60C2F186">
            <wp:simplePos x="0" y="0"/>
            <wp:positionH relativeFrom="column">
              <wp:posOffset>-259162</wp:posOffset>
            </wp:positionH>
            <wp:positionV relativeFrom="paragraph">
              <wp:posOffset>26439</wp:posOffset>
            </wp:positionV>
            <wp:extent cx="1933135" cy="1199408"/>
            <wp:effectExtent l="0" t="0" r="0" b="1270"/>
            <wp:wrapNone/>
            <wp:docPr id="6" name="Imagen 6" descr="C:\Users\Orientacio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rientacion\Desktop\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135" cy="1199408"/>
                    </a:xfrm>
                    <a:prstGeom prst="rect">
                      <a:avLst/>
                    </a:prstGeom>
                    <a:noFill/>
                    <a:ln>
                      <a:noFill/>
                    </a:ln>
                  </pic:spPr>
                </pic:pic>
              </a:graphicData>
            </a:graphic>
            <wp14:sizeRelH relativeFrom="page">
              <wp14:pctWidth>0</wp14:pctWidth>
            </wp14:sizeRelH>
            <wp14:sizeRelV relativeFrom="page">
              <wp14:pctHeight>0</wp14:pctHeight>
            </wp14:sizeRelV>
          </wp:anchor>
        </w:drawing>
      </w:r>
      <w:r w:rsidR="0049598A" w:rsidRPr="0049598A">
        <w:rPr>
          <w:bCs/>
          <w:iCs/>
        </w:rPr>
        <w:t xml:space="preserve">Algunos </w:t>
      </w:r>
      <w:r w:rsidR="002C71F3">
        <w:rPr>
          <w:bCs/>
          <w:iCs/>
        </w:rPr>
        <w:t xml:space="preserve">estudiantes están </w:t>
      </w:r>
      <w:r w:rsidR="0049598A" w:rsidRPr="0049598A">
        <w:rPr>
          <w:bCs/>
          <w:iCs/>
        </w:rPr>
        <w:t>experimentan</w:t>
      </w:r>
      <w:r w:rsidR="002C71F3">
        <w:rPr>
          <w:bCs/>
          <w:iCs/>
        </w:rPr>
        <w:t>do</w:t>
      </w:r>
      <w:r w:rsidR="0049598A" w:rsidRPr="0049598A">
        <w:rPr>
          <w:bCs/>
          <w:iCs/>
        </w:rPr>
        <w:t xml:space="preserve"> sentimientos de </w:t>
      </w:r>
      <w:r w:rsidR="0049598A" w:rsidRPr="0049598A">
        <w:rPr>
          <w:b/>
          <w:bCs/>
          <w:iCs/>
        </w:rPr>
        <w:t>soledad o tristeza</w:t>
      </w:r>
      <w:r w:rsidR="002C71F3">
        <w:rPr>
          <w:bCs/>
          <w:iCs/>
        </w:rPr>
        <w:t xml:space="preserve"> </w:t>
      </w:r>
      <w:r w:rsidR="0049598A" w:rsidRPr="0049598A">
        <w:rPr>
          <w:bCs/>
          <w:iCs/>
        </w:rPr>
        <w:t>por el aislamiento</w:t>
      </w:r>
      <w:proofErr w:type="gramStart"/>
      <w:r w:rsidR="0049598A" w:rsidRPr="0049598A">
        <w:rPr>
          <w:bCs/>
          <w:iCs/>
        </w:rPr>
        <w:t>,.</w:t>
      </w:r>
      <w:proofErr w:type="gramEnd"/>
      <w:r w:rsidR="0049598A" w:rsidRPr="0049598A">
        <w:rPr>
          <w:bCs/>
          <w:iCs/>
        </w:rPr>
        <w:t xml:space="preserve"> Es necesario compartir estas emociones con aquellos seres cercanos, ya sea en tu hogar o con amigos, compañeros o personas de confianza. En ese caso será por medios virtuales, pero no necesariamente menos efectivos que el contacto presencial. Recuerda que estas medidas son momentáneas, y luego podrás volver a tu rutina anterior, o incluso a una rutina mejor.</w:t>
      </w:r>
      <w:r w:rsidR="00047A7E">
        <w:rPr>
          <w:bCs/>
          <w:iCs/>
        </w:rPr>
        <w:t xml:space="preserve"> </w:t>
      </w:r>
    </w:p>
    <w:p w:rsidR="00047A7E" w:rsidRDefault="00047A7E" w:rsidP="000254B8">
      <w:pPr>
        <w:spacing w:after="0" w:line="240" w:lineRule="auto"/>
        <w:jc w:val="both"/>
        <w:rPr>
          <w:bCs/>
          <w:iCs/>
        </w:rPr>
      </w:pPr>
    </w:p>
    <w:p w:rsidR="00047A7E" w:rsidRDefault="00387DD7" w:rsidP="000254B8">
      <w:pPr>
        <w:spacing w:after="0" w:line="240" w:lineRule="auto"/>
        <w:jc w:val="both"/>
        <w:rPr>
          <w:bCs/>
          <w:iCs/>
        </w:rPr>
      </w:pPr>
      <w:r>
        <w:rPr>
          <w:b/>
          <w:bCs/>
          <w:iCs/>
          <w:noProof/>
          <w:lang w:eastAsia="es-CL"/>
        </w:rPr>
        <w:drawing>
          <wp:anchor distT="0" distB="0" distL="114300" distR="114300" simplePos="0" relativeHeight="251670528" behindDoc="0" locked="0" layoutInCell="1" allowOverlap="1" wp14:anchorId="7F6D4CB2" wp14:editId="1F243CA8">
            <wp:simplePos x="0" y="0"/>
            <wp:positionH relativeFrom="column">
              <wp:posOffset>-163567</wp:posOffset>
            </wp:positionH>
            <wp:positionV relativeFrom="paragraph">
              <wp:posOffset>110432</wp:posOffset>
            </wp:positionV>
            <wp:extent cx="1840676" cy="1579419"/>
            <wp:effectExtent l="0" t="0" r="7620" b="1905"/>
            <wp:wrapNone/>
            <wp:docPr id="7" name="Imagen 7" descr="C:\Users\Orientacion\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rientacion\Desktop\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0676" cy="15794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98A" w:rsidRDefault="0049598A" w:rsidP="000254B8">
      <w:pPr>
        <w:spacing w:after="0" w:line="240" w:lineRule="auto"/>
        <w:jc w:val="both"/>
        <w:rPr>
          <w:bCs/>
          <w:iCs/>
        </w:rPr>
      </w:pPr>
    </w:p>
    <w:p w:rsidR="0049598A" w:rsidRDefault="0049598A" w:rsidP="00387DD7">
      <w:pPr>
        <w:spacing w:after="0" w:line="240" w:lineRule="auto"/>
        <w:ind w:left="2832"/>
        <w:jc w:val="both"/>
        <w:rPr>
          <w:bCs/>
          <w:iCs/>
        </w:rPr>
      </w:pPr>
      <w:r w:rsidRPr="0049598A">
        <w:rPr>
          <w:b/>
          <w:bCs/>
          <w:iCs/>
        </w:rPr>
        <w:t>Irritabilidad, rabia o enojo</w:t>
      </w:r>
      <w:r w:rsidRPr="0049598A">
        <w:rPr>
          <w:bCs/>
          <w:iCs/>
        </w:rPr>
        <w:t xml:space="preserve">, son emociones que también podrías experimentar, ya que se evalúa lo que sucede en nuestro medio como injusto, complejo, desorganizado o sin respuestas. En este caso, es </w:t>
      </w:r>
      <w:proofErr w:type="gramStart"/>
      <w:r w:rsidRPr="0049598A">
        <w:rPr>
          <w:bCs/>
          <w:iCs/>
        </w:rPr>
        <w:t>necesario</w:t>
      </w:r>
      <w:proofErr w:type="gramEnd"/>
      <w:r w:rsidRPr="0049598A">
        <w:rPr>
          <w:bCs/>
          <w:iCs/>
        </w:rPr>
        <w:t xml:space="preserve"> establecer ciertos espacios de canalización, ya sea realizando ejercicios con alto gasto energético, ejercicios de relajación, cambio de actividades que generan tensión, conversar con alguien sobre eso u otros temas que te gusten para poder distraerte.</w:t>
      </w:r>
    </w:p>
    <w:p w:rsidR="0049598A" w:rsidRDefault="0049598A" w:rsidP="000254B8">
      <w:pPr>
        <w:spacing w:after="0" w:line="240" w:lineRule="auto"/>
        <w:jc w:val="both"/>
        <w:rPr>
          <w:bCs/>
          <w:iCs/>
        </w:rPr>
      </w:pPr>
    </w:p>
    <w:p w:rsidR="00387DD7" w:rsidRDefault="00387DD7" w:rsidP="000254B8">
      <w:pPr>
        <w:spacing w:after="0" w:line="240" w:lineRule="auto"/>
        <w:jc w:val="both"/>
        <w:rPr>
          <w:bCs/>
          <w:iCs/>
        </w:rPr>
      </w:pPr>
    </w:p>
    <w:p w:rsidR="0049598A" w:rsidRDefault="00387DD7" w:rsidP="00387DD7">
      <w:pPr>
        <w:spacing w:after="0" w:line="240" w:lineRule="auto"/>
        <w:ind w:left="2832"/>
        <w:jc w:val="both"/>
        <w:rPr>
          <w:bCs/>
          <w:iCs/>
        </w:rPr>
      </w:pPr>
      <w:r>
        <w:rPr>
          <w:bCs/>
          <w:iCs/>
          <w:noProof/>
          <w:lang w:eastAsia="es-CL"/>
        </w:rPr>
        <w:drawing>
          <wp:anchor distT="0" distB="0" distL="114300" distR="114300" simplePos="0" relativeHeight="251671552" behindDoc="0" locked="0" layoutInCell="1" allowOverlap="1" wp14:anchorId="2A75314B" wp14:editId="6CF0DDCA">
            <wp:simplePos x="0" y="0"/>
            <wp:positionH relativeFrom="column">
              <wp:posOffset>-259492</wp:posOffset>
            </wp:positionH>
            <wp:positionV relativeFrom="paragraph">
              <wp:posOffset>15710</wp:posOffset>
            </wp:positionV>
            <wp:extent cx="1911350" cy="1911350"/>
            <wp:effectExtent l="0" t="0" r="0" b="0"/>
            <wp:wrapNone/>
            <wp:docPr id="8" name="Imagen 8" descr="C:\Users\Orientacion\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rientacion\Desktop\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0" cy="191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98A" w:rsidRPr="0049598A">
        <w:rPr>
          <w:bCs/>
          <w:iCs/>
        </w:rPr>
        <w:t>Quizás sientes cierta </w:t>
      </w:r>
      <w:r w:rsidR="0049598A" w:rsidRPr="0049598A">
        <w:rPr>
          <w:b/>
          <w:bCs/>
          <w:iCs/>
        </w:rPr>
        <w:t>ambivalencia</w:t>
      </w:r>
      <w:r w:rsidR="0049598A" w:rsidRPr="0049598A">
        <w:rPr>
          <w:bCs/>
          <w:iCs/>
        </w:rPr>
        <w:t>, ya que es agradable estar en casa, pero al mismo tiempo sentir una o todas las emociones antes señaladas. Puedes realizar actividades que antes no podías realizar por tiempo, sin embargo, luego puedes cuestionar cuánto tiempo tendrás que estar así. Esta situación es común, y si bien, no habrá respuesta sobre el término de estas medidas, puedes establecer una lista de actividades que quieres realizar, desde lo que demanda mucho tiempo, hasta lo que demanda menos tiempo, de forma de ir concretando aquellas actividades que demandan más tiempo y dedicación, y que luego, al terminar la cuarentena, quizás será más complejo realizar.</w:t>
      </w:r>
    </w:p>
    <w:p w:rsidR="0049598A" w:rsidRDefault="0049598A" w:rsidP="000254B8">
      <w:pPr>
        <w:spacing w:after="0" w:line="240" w:lineRule="auto"/>
        <w:jc w:val="both"/>
        <w:rPr>
          <w:bCs/>
          <w:iCs/>
        </w:rPr>
      </w:pPr>
    </w:p>
    <w:p w:rsidR="00387DD7" w:rsidRDefault="00387DD7" w:rsidP="000254B8">
      <w:pPr>
        <w:spacing w:after="0" w:line="240" w:lineRule="auto"/>
        <w:jc w:val="both"/>
        <w:rPr>
          <w:bCs/>
          <w:iCs/>
        </w:rPr>
      </w:pPr>
    </w:p>
    <w:p w:rsidR="00387DD7" w:rsidRDefault="00387DD7" w:rsidP="000254B8">
      <w:pPr>
        <w:spacing w:after="0" w:line="240" w:lineRule="auto"/>
        <w:jc w:val="both"/>
        <w:rPr>
          <w:bCs/>
          <w:iCs/>
        </w:rPr>
      </w:pPr>
    </w:p>
    <w:p w:rsidR="0049598A" w:rsidRDefault="0049598A" w:rsidP="000254B8">
      <w:pPr>
        <w:spacing w:after="0" w:line="240" w:lineRule="auto"/>
        <w:jc w:val="both"/>
        <w:rPr>
          <w:bCs/>
          <w:iCs/>
        </w:rPr>
      </w:pPr>
      <w:r w:rsidRPr="0049598A">
        <w:rPr>
          <w:bCs/>
          <w:iCs/>
        </w:rPr>
        <w:t xml:space="preserve">Es importante que sepas que muchos están pasando por la misma situación y experimentan diversas emociones producto del contexto, las nuevas formas de estudio y la incertidumbre, hemos mencionado sólo algunas. Es por esto que se vuelve esencial compartir pensamientos y emociones que generan molestia, primero </w:t>
      </w:r>
      <w:r w:rsidR="00387DD7">
        <w:rPr>
          <w:bCs/>
          <w:iCs/>
        </w:rPr>
        <w:t>con tu familia y después con alguien que te inspira confianza</w:t>
      </w:r>
      <w:r w:rsidRPr="0049598A">
        <w:rPr>
          <w:bCs/>
          <w:iCs/>
        </w:rPr>
        <w:t>.</w:t>
      </w:r>
    </w:p>
    <w:p w:rsidR="0048227B" w:rsidRDefault="0048227B" w:rsidP="00170457">
      <w:pPr>
        <w:spacing w:before="100" w:beforeAutospacing="1" w:after="100" w:afterAutospacing="1" w:line="240" w:lineRule="auto"/>
        <w:jc w:val="both"/>
        <w:rPr>
          <w:b/>
        </w:rPr>
      </w:pPr>
      <w:r>
        <w:rPr>
          <w:b/>
        </w:rPr>
        <w:t xml:space="preserve">1) </w:t>
      </w:r>
      <w:r w:rsidRPr="0048227B">
        <w:rPr>
          <w:b/>
          <w:sz w:val="28"/>
          <w:szCs w:val="28"/>
        </w:rPr>
        <w:t xml:space="preserve"> Instrucciones</w:t>
      </w:r>
      <w:r>
        <w:rPr>
          <w:b/>
          <w:sz w:val="28"/>
          <w:szCs w:val="28"/>
        </w:rPr>
        <w:t>:</w:t>
      </w:r>
      <w:r>
        <w:rPr>
          <w:b/>
        </w:rPr>
        <w:t xml:space="preserve"> </w:t>
      </w:r>
      <w:r w:rsidRPr="00DA4F05">
        <w:rPr>
          <w:b/>
        </w:rPr>
        <w:t xml:space="preserve"> </w:t>
      </w:r>
      <w:r>
        <w:rPr>
          <w:b/>
        </w:rPr>
        <w:t xml:space="preserve">   </w:t>
      </w:r>
    </w:p>
    <w:p w:rsidR="000B6250" w:rsidRPr="000B6250" w:rsidRDefault="00082AC6" w:rsidP="000B6250">
      <w:pPr>
        <w:pStyle w:val="Sinespaciado"/>
        <w:numPr>
          <w:ilvl w:val="0"/>
          <w:numId w:val="2"/>
        </w:numPr>
      </w:pPr>
      <w:r>
        <w:t>Hacer un Mapa conceptual con el tema</w:t>
      </w:r>
    </w:p>
    <w:p w:rsidR="00BA6D6D" w:rsidRDefault="00387DD7" w:rsidP="0090350C">
      <w:pPr>
        <w:pStyle w:val="Sinespaciado"/>
        <w:numPr>
          <w:ilvl w:val="0"/>
          <w:numId w:val="2"/>
        </w:numPr>
      </w:pPr>
      <w:r>
        <w:t xml:space="preserve">Escribe en 10 líneas </w:t>
      </w:r>
      <w:r w:rsidR="00367734">
        <w:t>como te has sentido en la</w:t>
      </w:r>
      <w:r>
        <w:t xml:space="preserve"> cuarentena</w:t>
      </w:r>
      <w:r w:rsidR="00367734">
        <w:t>.</w:t>
      </w:r>
    </w:p>
    <w:p w:rsidR="00367734" w:rsidRDefault="00367734" w:rsidP="0090350C">
      <w:pPr>
        <w:pStyle w:val="Sinespaciado"/>
        <w:numPr>
          <w:ilvl w:val="0"/>
          <w:numId w:val="2"/>
        </w:numPr>
      </w:pPr>
      <w:r>
        <w:t>Que mensaje le darías a tus compañeros para superar sus emociones</w:t>
      </w:r>
    </w:p>
    <w:p w:rsidR="00367734" w:rsidRDefault="00367734" w:rsidP="00367734">
      <w:pPr>
        <w:pStyle w:val="Sinespaciado"/>
        <w:ind w:left="720"/>
      </w:pPr>
    </w:p>
    <w:sectPr w:rsidR="00367734" w:rsidSect="001654F4">
      <w:pgSz w:w="12240" w:h="20160" w:code="5"/>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80B"/>
    <w:multiLevelType w:val="hybridMultilevel"/>
    <w:tmpl w:val="99A4C904"/>
    <w:lvl w:ilvl="0" w:tplc="D1F2ACB2">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nsid w:val="187F79A4"/>
    <w:multiLevelType w:val="hybridMultilevel"/>
    <w:tmpl w:val="6F487626"/>
    <w:lvl w:ilvl="0" w:tplc="69AA3ADC">
      <w:numFmt w:val="bullet"/>
      <w:lvlText w:val="·"/>
      <w:lvlJc w:val="left"/>
      <w:pPr>
        <w:ind w:left="870" w:hanging="51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3F821AE"/>
    <w:multiLevelType w:val="hybridMultilevel"/>
    <w:tmpl w:val="E402DB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E0666C0"/>
    <w:multiLevelType w:val="multilevel"/>
    <w:tmpl w:val="505C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786A4B"/>
    <w:multiLevelType w:val="hybridMultilevel"/>
    <w:tmpl w:val="E402DB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A142FBA"/>
    <w:multiLevelType w:val="multilevel"/>
    <w:tmpl w:val="8332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FF"/>
    <w:rsid w:val="000254B8"/>
    <w:rsid w:val="00047A7E"/>
    <w:rsid w:val="00067AFF"/>
    <w:rsid w:val="00082AC6"/>
    <w:rsid w:val="000943F5"/>
    <w:rsid w:val="000A7549"/>
    <w:rsid w:val="000B6250"/>
    <w:rsid w:val="000D019F"/>
    <w:rsid w:val="000D1EEC"/>
    <w:rsid w:val="000D7A1E"/>
    <w:rsid w:val="001139D2"/>
    <w:rsid w:val="0013380A"/>
    <w:rsid w:val="001653F1"/>
    <w:rsid w:val="001654F4"/>
    <w:rsid w:val="00170457"/>
    <w:rsid w:val="00272209"/>
    <w:rsid w:val="002C71F3"/>
    <w:rsid w:val="002F4FDF"/>
    <w:rsid w:val="00315C10"/>
    <w:rsid w:val="00367734"/>
    <w:rsid w:val="003750D8"/>
    <w:rsid w:val="00387DD7"/>
    <w:rsid w:val="004148DA"/>
    <w:rsid w:val="0044318D"/>
    <w:rsid w:val="0044343D"/>
    <w:rsid w:val="004626C2"/>
    <w:rsid w:val="00467163"/>
    <w:rsid w:val="0048227B"/>
    <w:rsid w:val="0049598A"/>
    <w:rsid w:val="004A0214"/>
    <w:rsid w:val="004C03DC"/>
    <w:rsid w:val="004C55EA"/>
    <w:rsid w:val="004D73F3"/>
    <w:rsid w:val="00650B72"/>
    <w:rsid w:val="006927F3"/>
    <w:rsid w:val="00733352"/>
    <w:rsid w:val="00746D0C"/>
    <w:rsid w:val="00771820"/>
    <w:rsid w:val="00790197"/>
    <w:rsid w:val="007D44CA"/>
    <w:rsid w:val="007E2577"/>
    <w:rsid w:val="00805990"/>
    <w:rsid w:val="008B7F26"/>
    <w:rsid w:val="0090350C"/>
    <w:rsid w:val="0091641E"/>
    <w:rsid w:val="00966838"/>
    <w:rsid w:val="009E66F5"/>
    <w:rsid w:val="00A87941"/>
    <w:rsid w:val="00BA6D6D"/>
    <w:rsid w:val="00C105BF"/>
    <w:rsid w:val="00EA5967"/>
    <w:rsid w:val="00F21AE2"/>
    <w:rsid w:val="00F343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22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27B"/>
    <w:rPr>
      <w:rFonts w:ascii="Tahoma" w:hAnsi="Tahoma" w:cs="Tahoma"/>
      <w:sz w:val="16"/>
      <w:szCs w:val="16"/>
    </w:rPr>
  </w:style>
  <w:style w:type="paragraph" w:styleId="Sinespaciado">
    <w:name w:val="No Spacing"/>
    <w:uiPriority w:val="1"/>
    <w:qFormat/>
    <w:rsid w:val="0048227B"/>
    <w:pPr>
      <w:spacing w:after="0" w:line="240" w:lineRule="auto"/>
    </w:pPr>
    <w:rPr>
      <w:rFonts w:ascii="Calibri" w:eastAsia="Calibri" w:hAnsi="Calibri" w:cs="Times New Roman"/>
      <w:lang w:val="es-ES_tradnl"/>
    </w:rPr>
  </w:style>
  <w:style w:type="character" w:styleId="Hipervnculo">
    <w:name w:val="Hyperlink"/>
    <w:basedOn w:val="Fuentedeprrafopredeter"/>
    <w:uiPriority w:val="99"/>
    <w:unhideWhenUsed/>
    <w:rsid w:val="007D44CA"/>
    <w:rPr>
      <w:color w:val="0000FF" w:themeColor="hyperlink"/>
      <w:u w:val="single"/>
    </w:rPr>
  </w:style>
  <w:style w:type="paragraph" w:styleId="NormalWeb">
    <w:name w:val="Normal (Web)"/>
    <w:basedOn w:val="Normal"/>
    <w:uiPriority w:val="99"/>
    <w:semiHidden/>
    <w:unhideWhenUsed/>
    <w:rsid w:val="004148D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22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27B"/>
    <w:rPr>
      <w:rFonts w:ascii="Tahoma" w:hAnsi="Tahoma" w:cs="Tahoma"/>
      <w:sz w:val="16"/>
      <w:szCs w:val="16"/>
    </w:rPr>
  </w:style>
  <w:style w:type="paragraph" w:styleId="Sinespaciado">
    <w:name w:val="No Spacing"/>
    <w:uiPriority w:val="1"/>
    <w:qFormat/>
    <w:rsid w:val="0048227B"/>
    <w:pPr>
      <w:spacing w:after="0" w:line="240" w:lineRule="auto"/>
    </w:pPr>
    <w:rPr>
      <w:rFonts w:ascii="Calibri" w:eastAsia="Calibri" w:hAnsi="Calibri" w:cs="Times New Roman"/>
      <w:lang w:val="es-ES_tradnl"/>
    </w:rPr>
  </w:style>
  <w:style w:type="character" w:styleId="Hipervnculo">
    <w:name w:val="Hyperlink"/>
    <w:basedOn w:val="Fuentedeprrafopredeter"/>
    <w:uiPriority w:val="99"/>
    <w:unhideWhenUsed/>
    <w:rsid w:val="007D44CA"/>
    <w:rPr>
      <w:color w:val="0000FF" w:themeColor="hyperlink"/>
      <w:u w:val="single"/>
    </w:rPr>
  </w:style>
  <w:style w:type="paragraph" w:styleId="NormalWeb">
    <w:name w:val="Normal (Web)"/>
    <w:basedOn w:val="Normal"/>
    <w:uiPriority w:val="99"/>
    <w:semiHidden/>
    <w:unhideWhenUsed/>
    <w:rsid w:val="004148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180">
      <w:bodyDiv w:val="1"/>
      <w:marLeft w:val="0"/>
      <w:marRight w:val="0"/>
      <w:marTop w:val="0"/>
      <w:marBottom w:val="0"/>
      <w:divBdr>
        <w:top w:val="none" w:sz="0" w:space="0" w:color="auto"/>
        <w:left w:val="none" w:sz="0" w:space="0" w:color="auto"/>
        <w:bottom w:val="none" w:sz="0" w:space="0" w:color="auto"/>
        <w:right w:val="none" w:sz="0" w:space="0" w:color="auto"/>
      </w:divBdr>
      <w:divsChild>
        <w:div w:id="122776040">
          <w:marLeft w:val="0"/>
          <w:marRight w:val="0"/>
          <w:marTop w:val="0"/>
          <w:marBottom w:val="0"/>
          <w:divBdr>
            <w:top w:val="none" w:sz="0" w:space="0" w:color="auto"/>
            <w:left w:val="none" w:sz="0" w:space="0" w:color="auto"/>
            <w:bottom w:val="none" w:sz="0" w:space="0" w:color="auto"/>
            <w:right w:val="none" w:sz="0" w:space="0" w:color="auto"/>
          </w:divBdr>
        </w:div>
      </w:divsChild>
    </w:div>
    <w:div w:id="124929302">
      <w:bodyDiv w:val="1"/>
      <w:marLeft w:val="0"/>
      <w:marRight w:val="0"/>
      <w:marTop w:val="0"/>
      <w:marBottom w:val="0"/>
      <w:divBdr>
        <w:top w:val="none" w:sz="0" w:space="0" w:color="auto"/>
        <w:left w:val="none" w:sz="0" w:space="0" w:color="auto"/>
        <w:bottom w:val="none" w:sz="0" w:space="0" w:color="auto"/>
        <w:right w:val="none" w:sz="0" w:space="0" w:color="auto"/>
      </w:divBdr>
    </w:div>
    <w:div w:id="392043499">
      <w:bodyDiv w:val="1"/>
      <w:marLeft w:val="0"/>
      <w:marRight w:val="0"/>
      <w:marTop w:val="0"/>
      <w:marBottom w:val="0"/>
      <w:divBdr>
        <w:top w:val="none" w:sz="0" w:space="0" w:color="auto"/>
        <w:left w:val="none" w:sz="0" w:space="0" w:color="auto"/>
        <w:bottom w:val="none" w:sz="0" w:space="0" w:color="auto"/>
        <w:right w:val="none" w:sz="0" w:space="0" w:color="auto"/>
      </w:divBdr>
    </w:div>
    <w:div w:id="1330251811">
      <w:bodyDiv w:val="1"/>
      <w:marLeft w:val="0"/>
      <w:marRight w:val="0"/>
      <w:marTop w:val="0"/>
      <w:marBottom w:val="0"/>
      <w:divBdr>
        <w:top w:val="none" w:sz="0" w:space="0" w:color="auto"/>
        <w:left w:val="none" w:sz="0" w:space="0" w:color="auto"/>
        <w:bottom w:val="none" w:sz="0" w:space="0" w:color="auto"/>
        <w:right w:val="none" w:sz="0" w:space="0" w:color="auto"/>
      </w:divBdr>
    </w:div>
    <w:div w:id="1689478831">
      <w:bodyDiv w:val="1"/>
      <w:marLeft w:val="0"/>
      <w:marRight w:val="0"/>
      <w:marTop w:val="0"/>
      <w:marBottom w:val="0"/>
      <w:divBdr>
        <w:top w:val="none" w:sz="0" w:space="0" w:color="auto"/>
        <w:left w:val="none" w:sz="0" w:space="0" w:color="auto"/>
        <w:bottom w:val="none" w:sz="0" w:space="0" w:color="auto"/>
        <w:right w:val="none" w:sz="0" w:space="0" w:color="auto"/>
      </w:divBdr>
      <w:divsChild>
        <w:div w:id="1533495897">
          <w:marLeft w:val="0"/>
          <w:marRight w:val="0"/>
          <w:marTop w:val="0"/>
          <w:marBottom w:val="0"/>
          <w:divBdr>
            <w:top w:val="none" w:sz="0" w:space="0" w:color="auto"/>
            <w:left w:val="none" w:sz="0" w:space="0" w:color="auto"/>
            <w:bottom w:val="none" w:sz="0" w:space="0" w:color="auto"/>
            <w:right w:val="none" w:sz="0" w:space="0" w:color="auto"/>
          </w:divBdr>
        </w:div>
      </w:divsChild>
    </w:div>
    <w:div w:id="1909535391">
      <w:bodyDiv w:val="1"/>
      <w:marLeft w:val="0"/>
      <w:marRight w:val="0"/>
      <w:marTop w:val="0"/>
      <w:marBottom w:val="0"/>
      <w:divBdr>
        <w:top w:val="none" w:sz="0" w:space="0" w:color="auto"/>
        <w:left w:val="none" w:sz="0" w:space="0" w:color="auto"/>
        <w:bottom w:val="none" w:sz="0" w:space="0" w:color="auto"/>
        <w:right w:val="none" w:sz="0" w:space="0" w:color="auto"/>
      </w:divBdr>
    </w:div>
    <w:div w:id="20716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SOCIEDAD EDUC. LICEO PARTICULAR MIXTO LOS ANDES S.A</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Orancibia</dc:creator>
  <cp:lastModifiedBy>Orientacion</cp:lastModifiedBy>
  <cp:revision>4</cp:revision>
  <cp:lastPrinted>2019-04-26T17:24:00Z</cp:lastPrinted>
  <dcterms:created xsi:type="dcterms:W3CDTF">2020-05-25T19:36:00Z</dcterms:created>
  <dcterms:modified xsi:type="dcterms:W3CDTF">2020-05-25T19:37:00Z</dcterms:modified>
</cp:coreProperties>
</file>