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48278B" w:rsidRDefault="0048278B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17D0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B74DA4" w:rsidRPr="00B74DA4" w:rsidRDefault="004B789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17D0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B74DA4" w:rsidRPr="00B74DA4" w:rsidRDefault="004B789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1°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027" w:type="dxa"/>
        <w:tblInd w:w="-5" w:type="dxa"/>
        <w:tblLook w:val="04A0" w:firstRow="1" w:lastRow="0" w:firstColumn="1" w:lastColumn="0" w:noHBand="0" w:noVBand="1"/>
      </w:tblPr>
      <w:tblGrid>
        <w:gridCol w:w="3283"/>
        <w:gridCol w:w="6744"/>
      </w:tblGrid>
      <w:tr w:rsidR="00B74DA4" w:rsidTr="00C6482F">
        <w:trPr>
          <w:trHeight w:val="390"/>
        </w:trPr>
        <w:tc>
          <w:tcPr>
            <w:tcW w:w="3283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744" w:type="dxa"/>
          </w:tcPr>
          <w:p w:rsidR="00B74DA4" w:rsidRDefault="0048278B">
            <w:r>
              <w:t xml:space="preserve">Identificar </w:t>
            </w:r>
            <w:r w:rsidR="00F17D0D">
              <w:t>el número 2</w:t>
            </w:r>
          </w:p>
        </w:tc>
      </w:tr>
      <w:tr w:rsidR="00B74DA4" w:rsidTr="00C6482F">
        <w:trPr>
          <w:trHeight w:val="369"/>
        </w:trPr>
        <w:tc>
          <w:tcPr>
            <w:tcW w:w="3283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744" w:type="dxa"/>
          </w:tcPr>
          <w:p w:rsidR="00C6482F" w:rsidRDefault="00F17D0D">
            <w:r>
              <w:t>Repasar la grafía del número 2. Unir el número dos</w:t>
            </w:r>
            <w:r w:rsidR="00C6482F">
              <w:t xml:space="preserve"> con la </w:t>
            </w:r>
          </w:p>
          <w:p w:rsidR="00B74DA4" w:rsidRDefault="00C6482F">
            <w:r>
              <w:t xml:space="preserve">cantidad que lo representa </w:t>
            </w:r>
          </w:p>
        </w:tc>
      </w:tr>
      <w:tr w:rsidR="00B74DA4" w:rsidTr="00C6482F">
        <w:trPr>
          <w:trHeight w:val="390"/>
        </w:trPr>
        <w:tc>
          <w:tcPr>
            <w:tcW w:w="3283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744" w:type="dxa"/>
          </w:tcPr>
          <w:p w:rsidR="00B74DA4" w:rsidRDefault="00BC0176">
            <w:r>
              <w:t>Presentar elem</w:t>
            </w:r>
            <w:r w:rsidR="00F17D0D">
              <w:t>entos reconociendo el número dos</w:t>
            </w:r>
            <w:r>
              <w:t>, asociándolos a</w:t>
            </w:r>
          </w:p>
          <w:p w:rsidR="00BC0176" w:rsidRDefault="00BC0176">
            <w:r>
              <w:t>una cantidad, luego pre</w:t>
            </w:r>
            <w:r w:rsidR="00F17D0D">
              <w:t>sentar el símbolo del número dos</w:t>
            </w:r>
            <w:r>
              <w:t xml:space="preserve"> y </w:t>
            </w:r>
          </w:p>
          <w:p w:rsidR="00BC0176" w:rsidRDefault="00BC0176">
            <w:proofErr w:type="gramStart"/>
            <w:r>
              <w:t>su</w:t>
            </w:r>
            <w:proofErr w:type="gramEnd"/>
            <w:r>
              <w:t xml:space="preserve"> grafía.  </w:t>
            </w:r>
          </w:p>
        </w:tc>
      </w:tr>
      <w:tr w:rsidR="00B74DA4" w:rsidTr="00C6482F">
        <w:trPr>
          <w:trHeight w:val="369"/>
        </w:trPr>
        <w:tc>
          <w:tcPr>
            <w:tcW w:w="3283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744" w:type="dxa"/>
          </w:tcPr>
          <w:p w:rsidR="00B74DA4" w:rsidRDefault="00D76580">
            <w:r>
              <w:t>5</w:t>
            </w:r>
            <w:r w:rsidR="0048278B">
              <w:t>%</w:t>
            </w:r>
          </w:p>
        </w:tc>
      </w:tr>
      <w:tr w:rsidR="00820EC9" w:rsidTr="00C6482F">
        <w:trPr>
          <w:trHeight w:val="369"/>
        </w:trPr>
        <w:tc>
          <w:tcPr>
            <w:tcW w:w="3283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744" w:type="dxa"/>
          </w:tcPr>
          <w:p w:rsidR="00820EC9" w:rsidRDefault="00746B0F">
            <w:hyperlink r:id="rId5" w:history="1">
              <w:r w:rsidR="00B16661" w:rsidRPr="005B50C4">
                <w:rPr>
                  <w:rStyle w:val="Hipervnculo"/>
                </w:rPr>
                <w:t>afarias@liceomixto.cl</w:t>
              </w:r>
            </w:hyperlink>
            <w:r w:rsidR="00B16661">
              <w:t xml:space="preserve"> / </w:t>
            </w:r>
            <w:hyperlink r:id="rId6" w:history="1">
              <w:r w:rsidR="00BC0176" w:rsidRPr="005B50C4">
                <w:rPr>
                  <w:rStyle w:val="Hipervnculo"/>
                </w:rPr>
                <w:t>vferreira@liceomixto.cl</w:t>
              </w:r>
            </w:hyperlink>
            <w:r w:rsidR="00BC0176">
              <w:t xml:space="preserve"> </w:t>
            </w:r>
          </w:p>
        </w:tc>
      </w:tr>
    </w:tbl>
    <w:p w:rsidR="00B74DA4" w:rsidRPr="00F17D0D" w:rsidRDefault="00F17D0D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4D3D033" wp14:editId="3CE6F14B">
            <wp:simplePos x="0" y="0"/>
            <wp:positionH relativeFrom="column">
              <wp:posOffset>104774</wp:posOffset>
            </wp:positionH>
            <wp:positionV relativeFrom="paragraph">
              <wp:posOffset>92710</wp:posOffset>
            </wp:positionV>
            <wp:extent cx="5743575" cy="3763010"/>
            <wp:effectExtent l="0" t="0" r="9525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9" t="25011" r="20714" b="18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F17D0D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6712292C" wp14:editId="3EC27C37">
            <wp:simplePos x="0" y="0"/>
            <wp:positionH relativeFrom="column">
              <wp:posOffset>89109</wp:posOffset>
            </wp:positionH>
            <wp:positionV relativeFrom="paragraph">
              <wp:posOffset>6824</wp:posOffset>
            </wp:positionV>
            <wp:extent cx="5459104" cy="6753225"/>
            <wp:effectExtent l="0" t="0" r="825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82" t="23599" r="28137" b="3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03" cy="675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F17D0D">
      <w:r>
        <w:rPr>
          <w:noProof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 wp14:anchorId="3DD1FB30" wp14:editId="3B9E284B">
            <wp:simplePos x="0" y="0"/>
            <wp:positionH relativeFrom="column">
              <wp:posOffset>5711588</wp:posOffset>
            </wp:positionH>
            <wp:positionV relativeFrom="paragraph">
              <wp:posOffset>20472</wp:posOffset>
            </wp:positionV>
            <wp:extent cx="5827594" cy="6427470"/>
            <wp:effectExtent l="0" t="0" r="190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31" t="27251" r="29715" b="1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259" cy="64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8870581" wp14:editId="7EEB1475">
            <wp:simplePos x="0" y="0"/>
            <wp:positionH relativeFrom="column">
              <wp:posOffset>307075</wp:posOffset>
            </wp:positionH>
            <wp:positionV relativeFrom="paragraph">
              <wp:posOffset>6824</wp:posOffset>
            </wp:positionV>
            <wp:extent cx="5090615" cy="6645910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8" t="23882" r="30190" b="2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097" cy="66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B74DA4" w:rsidRDefault="00B74DA4" w:rsidP="00B74DA4"/>
    <w:p w:rsidR="00B74DA4" w:rsidRPr="00B74DA4" w:rsidRDefault="00B74DA4" w:rsidP="00B74DA4"/>
    <w:sectPr w:rsidR="00B74DA4" w:rsidRPr="00B74DA4" w:rsidSect="00746B0F">
      <w:pgSz w:w="18711" w:h="12242" w:orient="landscape" w:code="514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48278B"/>
    <w:rsid w:val="004B789C"/>
    <w:rsid w:val="005508CA"/>
    <w:rsid w:val="00746B0F"/>
    <w:rsid w:val="00820EC9"/>
    <w:rsid w:val="00B16661"/>
    <w:rsid w:val="00B74DA4"/>
    <w:rsid w:val="00BC0176"/>
    <w:rsid w:val="00C6482F"/>
    <w:rsid w:val="00D76580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66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erreira@liceomixto.c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farias@liceomixto.cl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4</cp:revision>
  <cp:lastPrinted>2020-03-19T13:38:00Z</cp:lastPrinted>
  <dcterms:created xsi:type="dcterms:W3CDTF">2020-03-17T14:16:00Z</dcterms:created>
  <dcterms:modified xsi:type="dcterms:W3CDTF">2020-03-19T13:38:00Z</dcterms:modified>
</cp:coreProperties>
</file>