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EC71C7"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8E6D25E" wp14:editId="0A212370">
                <wp:simplePos x="0" y="0"/>
                <wp:positionH relativeFrom="column">
                  <wp:posOffset>466725</wp:posOffset>
                </wp:positionH>
                <wp:positionV relativeFrom="paragraph">
                  <wp:posOffset>55880</wp:posOffset>
                </wp:positionV>
                <wp:extent cx="5219700" cy="7715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1525"/>
                        </a:xfrm>
                        <a:prstGeom prst="rect">
                          <a:avLst/>
                        </a:prstGeom>
                        <a:solidFill>
                          <a:srgbClr val="FFFFFF"/>
                        </a:solidFill>
                        <a:ln w="9525">
                          <a:noFill/>
                          <a:miter lim="800000"/>
                          <a:headEnd/>
                          <a:tailEnd/>
                        </a:ln>
                      </wps:spPr>
                      <wps:txbx>
                        <w:txbxContent>
                          <w:p w:rsidR="00B74DA4" w:rsidRDefault="00CD045F" w:rsidP="00B74DA4">
                            <w:pPr>
                              <w:spacing w:after="0"/>
                              <w:jc w:val="center"/>
                              <w:rPr>
                                <w:b/>
                                <w:sz w:val="24"/>
                                <w:szCs w:val="24"/>
                              </w:rPr>
                            </w:pPr>
                            <w:r>
                              <w:rPr>
                                <w:b/>
                                <w:sz w:val="24"/>
                                <w:szCs w:val="24"/>
                              </w:rPr>
                              <w:t>GUÍA DE TRABAJO N° 2</w:t>
                            </w:r>
                          </w:p>
                          <w:p w:rsidR="00EC71C7" w:rsidRDefault="00EC71C7" w:rsidP="00B74DA4">
                            <w:pPr>
                              <w:spacing w:after="0"/>
                              <w:jc w:val="center"/>
                              <w:rPr>
                                <w:b/>
                                <w:sz w:val="24"/>
                                <w:szCs w:val="24"/>
                              </w:rPr>
                            </w:pPr>
                            <w:r>
                              <w:rPr>
                                <w:b/>
                                <w:sz w:val="24"/>
                                <w:szCs w:val="24"/>
                              </w:rPr>
                              <w:t>Semana del 23 de marzo al 03 de abril</w:t>
                            </w:r>
                          </w:p>
                          <w:p w:rsidR="00B74DA4" w:rsidRPr="00B74DA4" w:rsidRDefault="00B92A24" w:rsidP="00B74DA4">
                            <w:pPr>
                              <w:spacing w:after="0"/>
                              <w:jc w:val="center"/>
                              <w:rPr>
                                <w:b/>
                                <w:sz w:val="24"/>
                                <w:szCs w:val="24"/>
                              </w:rPr>
                            </w:pPr>
                            <w:r>
                              <w:rPr>
                                <w:b/>
                                <w:sz w:val="24"/>
                                <w:szCs w:val="24"/>
                              </w:rPr>
                              <w:t>HISTORIA</w:t>
                            </w:r>
                            <w:r w:rsidR="007F2F07">
                              <w:rPr>
                                <w:b/>
                                <w:sz w:val="24"/>
                                <w:szCs w:val="24"/>
                              </w:rPr>
                              <w:t xml:space="preserve"> 4°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6D25E" id="_x0000_t202" coordsize="21600,21600" o:spt="202" path="m,l,21600r21600,l21600,xe">
                <v:stroke joinstyle="miter"/>
                <v:path gradientshapeok="t" o:connecttype="rect"/>
              </v:shapetype>
              <v:shape id="Cuadro de texto 2" o:spid="_x0000_s1026" type="#_x0000_t202" style="position:absolute;margin-left:36.75pt;margin-top:4.4pt;width:411pt;height:6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" stroked="f">
                <v:textbox>
                  <w:txbxContent>
                    <w:p w:rsidR="00B74DA4" w:rsidRDefault="00CD045F" w:rsidP="00B74DA4">
                      <w:pPr>
                        <w:spacing w:after="0"/>
                        <w:jc w:val="center"/>
                        <w:rPr>
                          <w:b/>
                          <w:sz w:val="24"/>
                          <w:szCs w:val="24"/>
                        </w:rPr>
                      </w:pPr>
                      <w:r>
                        <w:rPr>
                          <w:b/>
                          <w:sz w:val="24"/>
                          <w:szCs w:val="24"/>
                        </w:rPr>
                        <w:t>GUÍA DE TRABAJO N° 2</w:t>
                      </w:r>
                    </w:p>
                    <w:p w:rsidR="00EC71C7" w:rsidRDefault="00EC71C7" w:rsidP="00B74DA4">
                      <w:pPr>
                        <w:spacing w:after="0"/>
                        <w:jc w:val="center"/>
                        <w:rPr>
                          <w:b/>
                          <w:sz w:val="24"/>
                          <w:szCs w:val="24"/>
                        </w:rPr>
                      </w:pPr>
                      <w:r>
                        <w:rPr>
                          <w:b/>
                          <w:sz w:val="24"/>
                          <w:szCs w:val="24"/>
                        </w:rPr>
                        <w:t>Semana del 23 de marzo al 03 de abril</w:t>
                      </w:r>
                    </w:p>
                    <w:p w:rsidR="00B74DA4" w:rsidRPr="00B74DA4" w:rsidRDefault="00B92A24" w:rsidP="00B74DA4">
                      <w:pPr>
                        <w:spacing w:after="0"/>
                        <w:jc w:val="center"/>
                        <w:rPr>
                          <w:b/>
                          <w:sz w:val="24"/>
                          <w:szCs w:val="24"/>
                        </w:rPr>
                      </w:pPr>
                      <w:r>
                        <w:rPr>
                          <w:b/>
                          <w:sz w:val="24"/>
                          <w:szCs w:val="24"/>
                        </w:rPr>
                        <w:t>HISTORIA</w:t>
                      </w:r>
                      <w:r w:rsidR="007F2F07">
                        <w:rPr>
                          <w:b/>
                          <w:sz w:val="24"/>
                          <w:szCs w:val="24"/>
                        </w:rPr>
                        <w:t xml:space="preserve"> 4° Básico</w:t>
                      </w:r>
                    </w:p>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CD045F" w:rsidRPr="00CD045F" w:rsidRDefault="00CD045F" w:rsidP="00CD045F">
            <w:pPr>
              <w:pStyle w:val="Sinespaciado"/>
            </w:pPr>
            <w:r w:rsidRPr="00CD045F">
              <w:t>Investigar y comunicar sus resultados sobre algunas instituciones públicas y privadas, identificando el servicio que prestan en la comunidad y los diferentes trabajos que realizan las personas que se desempeñan en ellas</w:t>
            </w:r>
          </w:p>
          <w:p w:rsidR="00CD045F" w:rsidRDefault="00CD045F" w:rsidP="001F1F26">
            <w:pPr>
              <w:pStyle w:val="Sinespaciado"/>
            </w:pP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9020EA" w:rsidP="00B92A24">
            <w:r>
              <w:t>Identifica qué necesidad se presentan en el texto y responde las preguntas. Luego completa el cuadro con una actividad diaria y qué necesidad la satisface.</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Pr="00CD045F" w:rsidRDefault="00CD045F" w:rsidP="00CD045F">
            <w:pPr>
              <w:autoSpaceDE w:val="0"/>
              <w:autoSpaceDN w:val="0"/>
              <w:adjustRightInd w:val="0"/>
              <w:rPr>
                <w:rFonts w:cstheme="minorHAnsi"/>
              </w:rPr>
            </w:pPr>
            <w:r w:rsidRPr="00CD045F">
              <w:rPr>
                <w:rFonts w:cstheme="minorHAnsi"/>
                <w:lang w:val="es-ES"/>
              </w:rPr>
              <w:t>Identifican necesidades y reconocer los servicios que la satisfacen.</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140AFF" w:rsidP="00140AFF">
            <w:r>
              <w:t>1</w:t>
            </w:r>
            <w:r w:rsidR="00EC71C7">
              <w:t>5</w:t>
            </w:r>
            <w:r>
              <w:t>%</w:t>
            </w:r>
            <w:bookmarkStart w:id="0" w:name="_GoBack"/>
            <w:bookmarkEnd w:id="0"/>
            <w:r w:rsidR="00FF6528">
              <w:t>.</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6A17CF">
            <w:hyperlink r:id="rId7" w:history="1">
              <w:r w:rsidR="00826711" w:rsidRPr="00FE1969">
                <w:rPr>
                  <w:rStyle w:val="Hipervnculo"/>
                </w:rPr>
                <w:t>ctapiav@liceomixto.cl</w:t>
              </w:r>
            </w:hyperlink>
            <w:r w:rsidR="00826711">
              <w:t xml:space="preserve"> – </w:t>
            </w:r>
            <w:hyperlink r:id="rId8" w:history="1">
              <w:r w:rsidR="00826711" w:rsidRPr="00FE1969">
                <w:rPr>
                  <w:rStyle w:val="Hipervnculo"/>
                </w:rPr>
                <w:t>rfuentes@liceomixto.cl</w:t>
              </w:r>
            </w:hyperlink>
            <w:r w:rsidR="00826711">
              <w:t xml:space="preserve"> </w:t>
            </w:r>
          </w:p>
        </w:tc>
      </w:tr>
    </w:tbl>
    <w:p w:rsidR="00BD5A25" w:rsidRDefault="00CD045F" w:rsidP="00B74DA4">
      <w:r>
        <w:rPr>
          <w:noProof/>
          <w:lang w:eastAsia="es-CL"/>
        </w:rPr>
        <mc:AlternateContent>
          <mc:Choice Requires="wps">
            <w:drawing>
              <wp:anchor distT="0" distB="0" distL="114300" distR="114300" simplePos="0" relativeHeight="251663360" behindDoc="0" locked="0" layoutInCell="1" allowOverlap="1" wp14:editId="36B11C9B">
                <wp:simplePos x="0" y="0"/>
                <wp:positionH relativeFrom="column">
                  <wp:posOffset>0</wp:posOffset>
                </wp:positionH>
                <wp:positionV relativeFrom="paragraph">
                  <wp:posOffset>281939</wp:posOffset>
                </wp:positionV>
                <wp:extent cx="6772275" cy="15335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533525"/>
                        </a:xfrm>
                        <a:prstGeom prst="rect">
                          <a:avLst/>
                        </a:prstGeom>
                        <a:solidFill>
                          <a:srgbClr val="FFFFFF"/>
                        </a:solidFill>
                        <a:ln w="9525">
                          <a:solidFill>
                            <a:srgbClr val="000000"/>
                          </a:solidFill>
                          <a:miter lim="800000"/>
                          <a:headEnd/>
                          <a:tailEnd/>
                        </a:ln>
                      </wps:spPr>
                      <wps:txbx>
                        <w:txbxContent>
                          <w:p w:rsidR="00CD045F" w:rsidRDefault="00BD5A25">
                            <w:pPr>
                              <w:rPr>
                                <w:lang w:val="es-ES"/>
                              </w:rPr>
                            </w:pPr>
                            <w:r>
                              <w:rPr>
                                <w:lang w:val="es-ES"/>
                              </w:rPr>
                              <w:t xml:space="preserve">1.- </w:t>
                            </w:r>
                            <w:r w:rsidR="00CD045F">
                              <w:rPr>
                                <w:lang w:val="es-ES"/>
                              </w:rPr>
                              <w:t>Lee el siguiente relato y responde:</w:t>
                            </w:r>
                          </w:p>
                          <w:p w:rsidR="00CD045F" w:rsidRDefault="00CD045F">
                            <w:pPr>
                              <w:rPr>
                                <w:lang w:val="es-ES"/>
                              </w:rPr>
                            </w:pPr>
                            <w:r>
                              <w:rPr>
                                <w:lang w:val="es-ES"/>
                              </w:rPr>
                              <w:t xml:space="preserve">Hola, mi nombre es Valentina. Te escribo desde el desierto de Atacama. Con mi familia estamos atrapados en este lugar porque se nos pinchó una rueda del camión. Ha sido un largo rato de espera. El paisaje del desierto es único, pero lo malo es que hace demasiado calor. En este momento están todos preocupados porque no tenemos agua y ya se nos acabó la comida. Qué daría ahora </w:t>
                            </w:r>
                            <w:r w:rsidR="00BD5A25">
                              <w:rPr>
                                <w:lang w:val="es-ES"/>
                              </w:rPr>
                              <w:t>por un vaso de agua y por comida. Ojalá puedan arreglar  el camión antes de que anochezca porque dicen que en estos momentos la temperatura baja mucho y yo solo ando con un vestido.</w:t>
                            </w:r>
                          </w:p>
                          <w:p w:rsidR="00CD045F" w:rsidRDefault="00CD045F">
                            <w:pPr>
                              <w:rPr>
                                <w:lang w:val="es-ES"/>
                              </w:rPr>
                            </w:pPr>
                          </w:p>
                          <w:p w:rsidR="00CD045F" w:rsidRPr="00CD045F" w:rsidRDefault="00CD045F">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2.2pt;width:533.2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">
                <v:textbox>
                  <w:txbxContent>
                    <w:p w:rsidR="00CD045F" w:rsidRDefault="00BD5A25">
                      <w:pPr>
                        <w:rPr>
                          <w:lang w:val="es-ES"/>
                        </w:rPr>
                      </w:pPr>
                      <w:r>
                        <w:rPr>
                          <w:lang w:val="es-ES"/>
                        </w:rPr>
                        <w:t xml:space="preserve">1.- </w:t>
                      </w:r>
                      <w:r w:rsidR="00CD045F">
                        <w:rPr>
                          <w:lang w:val="es-ES"/>
                        </w:rPr>
                        <w:t>Lee el siguiente relato y responde:</w:t>
                      </w:r>
                    </w:p>
                    <w:p w:rsidR="00CD045F" w:rsidRDefault="00CD045F">
                      <w:pPr>
                        <w:rPr>
                          <w:lang w:val="es-ES"/>
                        </w:rPr>
                      </w:pPr>
                      <w:r>
                        <w:rPr>
                          <w:lang w:val="es-ES"/>
                        </w:rPr>
                        <w:t xml:space="preserve">Hola, mi nombre es Valentina. Te escribo desde el desierto de Atacama. Con mi familia estamos atrapados en este lugar porque se nos pinchó una rueda del camión. Ha sido un largo rato de espera. El paisaje del desierto es único, pero lo malo es que hace demasiado calor. En este momento están todos preocupados porque no tenemos agua y ya se nos acabó la comida. Qué daría ahora </w:t>
                      </w:r>
                      <w:r w:rsidR="00BD5A25">
                        <w:rPr>
                          <w:lang w:val="es-ES"/>
                        </w:rPr>
                        <w:t>por un vaso de agua y por comida. Ojalá puedan arreglar  el camión antes de que anochezca porque dicen que en estos momentos la temperatura baja mucho y yo solo ando con un vestido.</w:t>
                      </w:r>
                    </w:p>
                    <w:p w:rsidR="00CD045F" w:rsidRDefault="00CD045F">
                      <w:pPr>
                        <w:rPr>
                          <w:lang w:val="es-ES"/>
                        </w:rPr>
                      </w:pPr>
                    </w:p>
                    <w:p w:rsidR="00CD045F" w:rsidRPr="00CD045F" w:rsidRDefault="00CD045F">
                      <w:pPr>
                        <w:rPr>
                          <w:lang w:val="es-ES"/>
                        </w:rPr>
                      </w:pPr>
                    </w:p>
                  </w:txbxContent>
                </v:textbox>
              </v:shape>
            </w:pict>
          </mc:Fallback>
        </mc:AlternateContent>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476F0E">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r w:rsidR="001F1F26">
        <w:tab/>
      </w:r>
    </w:p>
    <w:p w:rsidR="00BD5A25" w:rsidRPr="00BD5A25" w:rsidRDefault="00BD5A25" w:rsidP="00BD5A25"/>
    <w:p w:rsidR="00BD5A25" w:rsidRPr="00BD5A25" w:rsidRDefault="00BD5A25" w:rsidP="00BD5A25"/>
    <w:p w:rsidR="00BD5A25" w:rsidRPr="00BD5A25" w:rsidRDefault="00BD5A25" w:rsidP="00BD5A25"/>
    <w:p w:rsidR="00BD5A25" w:rsidRPr="00BD5A25" w:rsidRDefault="00BD5A25" w:rsidP="00BD5A25"/>
    <w:p w:rsidR="00BD5A25" w:rsidRDefault="00BD5A25" w:rsidP="00BD5A25">
      <w:pPr>
        <w:rPr>
          <w:rFonts w:ascii="Arial" w:hAnsi="Arial" w:cs="Arial"/>
          <w:b/>
          <w:sz w:val="20"/>
          <w:szCs w:val="20"/>
          <w:lang w:val="es-ES"/>
        </w:rPr>
      </w:pPr>
    </w:p>
    <w:p w:rsidR="00BD5A25" w:rsidRDefault="00BD5A25" w:rsidP="00BD5A25">
      <w:r>
        <w:t>A.- ¿Cuáles son las necesidades tienen Valentina y su familia?</w:t>
      </w:r>
    </w:p>
    <w:p w:rsidR="00BD5A25" w:rsidRDefault="00BD5A25" w:rsidP="00BD5A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A25" w:rsidRDefault="00BD5A25" w:rsidP="00BD5A25"/>
    <w:p w:rsidR="00BD5A25" w:rsidRPr="00BD5A25" w:rsidRDefault="00BD5A25" w:rsidP="00BD5A25">
      <w:pPr>
        <w:rPr>
          <w:rFonts w:ascii="Arial" w:hAnsi="Arial" w:cs="Arial"/>
          <w:b/>
          <w:sz w:val="20"/>
          <w:szCs w:val="20"/>
          <w:lang w:val="es-ES"/>
        </w:rPr>
      </w:pPr>
      <w:r>
        <w:t>B.- ¿Cómo podrían satisfacer Valentina y su familia sus necesidades?</w:t>
      </w:r>
    </w:p>
    <w:p w:rsidR="00BD5A25" w:rsidRDefault="00BD5A25" w:rsidP="00BD5A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A25" w:rsidRDefault="00BD5A25" w:rsidP="00BD5A25">
      <w:pPr>
        <w:tabs>
          <w:tab w:val="left" w:pos="1995"/>
        </w:tabs>
      </w:pPr>
    </w:p>
    <w:p w:rsidR="00BD5A25" w:rsidRDefault="00BD5A25" w:rsidP="00BD5A25">
      <w:pPr>
        <w:tabs>
          <w:tab w:val="left" w:pos="1995"/>
        </w:tabs>
      </w:pPr>
      <w:r>
        <w:t>2.- Escribe cinco actividades que realizas diariamente, en tu casa y colegio. Para cada acción, define qué necesidad satisfaces, guíate por el ejemplo:</w:t>
      </w:r>
    </w:p>
    <w:tbl>
      <w:tblPr>
        <w:tblStyle w:val="Tablaconcuadrcula"/>
        <w:tblW w:w="0" w:type="auto"/>
        <w:tblLook w:val="04A0" w:firstRow="1" w:lastRow="0" w:firstColumn="1" w:lastColumn="0" w:noHBand="0" w:noVBand="1"/>
      </w:tblPr>
      <w:tblGrid>
        <w:gridCol w:w="5470"/>
        <w:gridCol w:w="5470"/>
      </w:tblGrid>
      <w:tr w:rsidR="00BD5A25" w:rsidTr="00BD5A25">
        <w:tc>
          <w:tcPr>
            <w:tcW w:w="5470" w:type="dxa"/>
          </w:tcPr>
          <w:p w:rsidR="00BD5A25" w:rsidRPr="00BD5A25" w:rsidRDefault="00BD5A25" w:rsidP="00BD5A25">
            <w:pPr>
              <w:tabs>
                <w:tab w:val="left" w:pos="1275"/>
              </w:tabs>
              <w:jc w:val="center"/>
              <w:rPr>
                <w:sz w:val="24"/>
                <w:szCs w:val="24"/>
              </w:rPr>
            </w:pPr>
            <w:r w:rsidRPr="00BD5A25">
              <w:rPr>
                <w:sz w:val="24"/>
                <w:szCs w:val="24"/>
              </w:rPr>
              <w:t>Actividad</w:t>
            </w:r>
          </w:p>
        </w:tc>
        <w:tc>
          <w:tcPr>
            <w:tcW w:w="5470" w:type="dxa"/>
          </w:tcPr>
          <w:p w:rsidR="00BD5A25" w:rsidRPr="00BD5A25" w:rsidRDefault="00BD5A25" w:rsidP="00BD5A25">
            <w:pPr>
              <w:tabs>
                <w:tab w:val="left" w:pos="1995"/>
              </w:tabs>
              <w:jc w:val="center"/>
              <w:rPr>
                <w:sz w:val="24"/>
                <w:szCs w:val="24"/>
              </w:rPr>
            </w:pPr>
            <w:r w:rsidRPr="00BD5A25">
              <w:rPr>
                <w:sz w:val="24"/>
                <w:szCs w:val="24"/>
              </w:rPr>
              <w:t>Necesidad satisfecha</w:t>
            </w:r>
          </w:p>
        </w:tc>
      </w:tr>
      <w:tr w:rsidR="00BD5A25" w:rsidTr="00BD5A25">
        <w:tc>
          <w:tcPr>
            <w:tcW w:w="5470" w:type="dxa"/>
          </w:tcPr>
          <w:p w:rsidR="00BD5A25" w:rsidRDefault="00BD5A25" w:rsidP="00BD5A25">
            <w:pPr>
              <w:tabs>
                <w:tab w:val="left" w:pos="1995"/>
              </w:tabs>
              <w:jc w:val="center"/>
              <w:rPr>
                <w:b/>
              </w:rPr>
            </w:pPr>
            <w:r w:rsidRPr="00BD5A25">
              <w:rPr>
                <w:b/>
              </w:rPr>
              <w:t>Comer</w:t>
            </w:r>
          </w:p>
          <w:p w:rsidR="00BD5A25" w:rsidRPr="00BD5A25" w:rsidRDefault="00BD5A25" w:rsidP="00BD5A25">
            <w:pPr>
              <w:tabs>
                <w:tab w:val="left" w:pos="1995"/>
              </w:tabs>
              <w:jc w:val="center"/>
              <w:rPr>
                <w:b/>
              </w:rPr>
            </w:pPr>
          </w:p>
        </w:tc>
        <w:tc>
          <w:tcPr>
            <w:tcW w:w="5470" w:type="dxa"/>
          </w:tcPr>
          <w:p w:rsidR="00BD5A25" w:rsidRPr="00BD5A25" w:rsidRDefault="00BD5A25" w:rsidP="00BD5A25">
            <w:pPr>
              <w:tabs>
                <w:tab w:val="left" w:pos="1995"/>
              </w:tabs>
              <w:jc w:val="center"/>
              <w:rPr>
                <w:b/>
              </w:rPr>
            </w:pPr>
            <w:r w:rsidRPr="00BD5A25">
              <w:rPr>
                <w:b/>
              </w:rPr>
              <w:t>Alimentarse</w:t>
            </w:r>
          </w:p>
        </w:tc>
      </w:tr>
      <w:tr w:rsidR="00BD5A25" w:rsidTr="00BD5A25">
        <w:tc>
          <w:tcPr>
            <w:tcW w:w="5470" w:type="dxa"/>
          </w:tcPr>
          <w:p w:rsidR="00BD5A25" w:rsidRDefault="00BD5A25" w:rsidP="00BD5A25">
            <w:pPr>
              <w:tabs>
                <w:tab w:val="left" w:pos="1995"/>
              </w:tabs>
            </w:pPr>
          </w:p>
          <w:p w:rsidR="00BD5A25" w:rsidRDefault="00BD5A25" w:rsidP="00BD5A25">
            <w:pPr>
              <w:tabs>
                <w:tab w:val="left" w:pos="1995"/>
              </w:tabs>
            </w:pPr>
          </w:p>
        </w:tc>
        <w:tc>
          <w:tcPr>
            <w:tcW w:w="5470" w:type="dxa"/>
          </w:tcPr>
          <w:p w:rsidR="00BD5A25" w:rsidRDefault="00BD5A25" w:rsidP="00BD5A25">
            <w:pPr>
              <w:tabs>
                <w:tab w:val="left" w:pos="1995"/>
              </w:tabs>
            </w:pPr>
          </w:p>
        </w:tc>
      </w:tr>
      <w:tr w:rsidR="00BD5A25" w:rsidTr="00BD5A25">
        <w:tc>
          <w:tcPr>
            <w:tcW w:w="5470" w:type="dxa"/>
          </w:tcPr>
          <w:p w:rsidR="00BD5A25" w:rsidRDefault="00BD5A25" w:rsidP="00BD5A25">
            <w:pPr>
              <w:tabs>
                <w:tab w:val="left" w:pos="1995"/>
              </w:tabs>
            </w:pPr>
          </w:p>
          <w:p w:rsidR="00BD5A25" w:rsidRDefault="00BD5A25" w:rsidP="00BD5A25">
            <w:pPr>
              <w:tabs>
                <w:tab w:val="left" w:pos="1995"/>
              </w:tabs>
            </w:pPr>
          </w:p>
        </w:tc>
        <w:tc>
          <w:tcPr>
            <w:tcW w:w="5470" w:type="dxa"/>
          </w:tcPr>
          <w:p w:rsidR="00BD5A25" w:rsidRDefault="00BD5A25" w:rsidP="00BD5A25">
            <w:pPr>
              <w:tabs>
                <w:tab w:val="left" w:pos="1995"/>
              </w:tabs>
            </w:pPr>
          </w:p>
        </w:tc>
      </w:tr>
      <w:tr w:rsidR="00BD5A25" w:rsidTr="00BD5A25">
        <w:tc>
          <w:tcPr>
            <w:tcW w:w="5470" w:type="dxa"/>
          </w:tcPr>
          <w:p w:rsidR="00BD5A25" w:rsidRDefault="00BD5A25" w:rsidP="00BD5A25">
            <w:pPr>
              <w:tabs>
                <w:tab w:val="left" w:pos="1995"/>
              </w:tabs>
            </w:pPr>
          </w:p>
          <w:p w:rsidR="00BD5A25" w:rsidRDefault="00BD5A25" w:rsidP="00BD5A25">
            <w:pPr>
              <w:tabs>
                <w:tab w:val="left" w:pos="1995"/>
              </w:tabs>
            </w:pPr>
          </w:p>
        </w:tc>
        <w:tc>
          <w:tcPr>
            <w:tcW w:w="5470" w:type="dxa"/>
          </w:tcPr>
          <w:p w:rsidR="00BD5A25" w:rsidRDefault="00BD5A25" w:rsidP="00BD5A25">
            <w:pPr>
              <w:tabs>
                <w:tab w:val="left" w:pos="1995"/>
              </w:tabs>
            </w:pPr>
          </w:p>
        </w:tc>
      </w:tr>
      <w:tr w:rsidR="00BD5A25" w:rsidTr="00BD5A25">
        <w:tc>
          <w:tcPr>
            <w:tcW w:w="5470" w:type="dxa"/>
          </w:tcPr>
          <w:p w:rsidR="00BD5A25" w:rsidRDefault="00BD5A25" w:rsidP="00BD5A25">
            <w:pPr>
              <w:tabs>
                <w:tab w:val="left" w:pos="1995"/>
              </w:tabs>
            </w:pPr>
          </w:p>
          <w:p w:rsidR="00BD5A25" w:rsidRDefault="00BD5A25" w:rsidP="00BD5A25">
            <w:pPr>
              <w:tabs>
                <w:tab w:val="left" w:pos="1995"/>
              </w:tabs>
            </w:pPr>
          </w:p>
        </w:tc>
        <w:tc>
          <w:tcPr>
            <w:tcW w:w="5470" w:type="dxa"/>
          </w:tcPr>
          <w:p w:rsidR="00BD5A25" w:rsidRDefault="00BD5A25" w:rsidP="00BD5A25">
            <w:pPr>
              <w:tabs>
                <w:tab w:val="left" w:pos="1995"/>
              </w:tabs>
            </w:pPr>
          </w:p>
        </w:tc>
      </w:tr>
      <w:tr w:rsidR="00BD5A25" w:rsidTr="00BD5A25">
        <w:tc>
          <w:tcPr>
            <w:tcW w:w="5470" w:type="dxa"/>
          </w:tcPr>
          <w:p w:rsidR="00BD5A25" w:rsidRDefault="00BD5A25" w:rsidP="00BD5A25">
            <w:pPr>
              <w:tabs>
                <w:tab w:val="left" w:pos="1995"/>
              </w:tabs>
            </w:pPr>
          </w:p>
          <w:p w:rsidR="00BD5A25" w:rsidRDefault="00BD5A25" w:rsidP="00BD5A25">
            <w:pPr>
              <w:tabs>
                <w:tab w:val="left" w:pos="1995"/>
              </w:tabs>
            </w:pPr>
          </w:p>
        </w:tc>
        <w:tc>
          <w:tcPr>
            <w:tcW w:w="5470" w:type="dxa"/>
          </w:tcPr>
          <w:p w:rsidR="00BD5A25" w:rsidRDefault="00BD5A25" w:rsidP="00BD5A25">
            <w:pPr>
              <w:tabs>
                <w:tab w:val="left" w:pos="1995"/>
              </w:tabs>
            </w:pPr>
          </w:p>
        </w:tc>
      </w:tr>
    </w:tbl>
    <w:p w:rsidR="0046520E" w:rsidRPr="00BD5A25" w:rsidRDefault="00BD5A25" w:rsidP="00BD5A25">
      <w:pPr>
        <w:tabs>
          <w:tab w:val="left" w:pos="1995"/>
        </w:tabs>
      </w:pPr>
      <w:r>
        <w:tab/>
      </w:r>
    </w:p>
    <w:sectPr w:rsidR="0046520E" w:rsidRPr="00BD5A25" w:rsidSect="00BD5A25">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7CF" w:rsidRDefault="006A17CF" w:rsidP="00B92A24">
      <w:pPr>
        <w:spacing w:after="0" w:line="240" w:lineRule="auto"/>
      </w:pPr>
      <w:r>
        <w:separator/>
      </w:r>
    </w:p>
  </w:endnote>
  <w:endnote w:type="continuationSeparator" w:id="0">
    <w:p w:rsidR="006A17CF" w:rsidRDefault="006A17CF" w:rsidP="00B9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7CF" w:rsidRDefault="006A17CF" w:rsidP="00B92A24">
      <w:pPr>
        <w:spacing w:after="0" w:line="240" w:lineRule="auto"/>
      </w:pPr>
      <w:r>
        <w:separator/>
      </w:r>
    </w:p>
  </w:footnote>
  <w:footnote w:type="continuationSeparator" w:id="0">
    <w:p w:rsidR="006A17CF" w:rsidRDefault="006A17CF" w:rsidP="00B92A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40AFF"/>
    <w:rsid w:val="001F1F26"/>
    <w:rsid w:val="00213636"/>
    <w:rsid w:val="002E70BA"/>
    <w:rsid w:val="003C2419"/>
    <w:rsid w:val="004146C7"/>
    <w:rsid w:val="0046520E"/>
    <w:rsid w:val="00476F0E"/>
    <w:rsid w:val="005508CA"/>
    <w:rsid w:val="006076B6"/>
    <w:rsid w:val="006A17CF"/>
    <w:rsid w:val="00713E47"/>
    <w:rsid w:val="007F2F07"/>
    <w:rsid w:val="00820EC9"/>
    <w:rsid w:val="00826711"/>
    <w:rsid w:val="009020EA"/>
    <w:rsid w:val="00913639"/>
    <w:rsid w:val="009E6209"/>
    <w:rsid w:val="00B74DA4"/>
    <w:rsid w:val="00B92A24"/>
    <w:rsid w:val="00BD5A25"/>
    <w:rsid w:val="00CD045F"/>
    <w:rsid w:val="00EC71C7"/>
    <w:rsid w:val="00F660A2"/>
    <w:rsid w:val="00FF65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23FF7-E256-41F3-AD4F-B2916760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52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20E"/>
    <w:rPr>
      <w:rFonts w:ascii="Tahoma" w:hAnsi="Tahoma" w:cs="Tahoma"/>
      <w:sz w:val="16"/>
      <w:szCs w:val="16"/>
    </w:rPr>
  </w:style>
  <w:style w:type="paragraph" w:styleId="Encabezado">
    <w:name w:val="header"/>
    <w:basedOn w:val="Normal"/>
    <w:link w:val="EncabezadoCar"/>
    <w:uiPriority w:val="99"/>
    <w:unhideWhenUsed/>
    <w:rsid w:val="00B92A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2A24"/>
  </w:style>
  <w:style w:type="paragraph" w:styleId="Piedepgina">
    <w:name w:val="footer"/>
    <w:basedOn w:val="Normal"/>
    <w:link w:val="PiedepginaCar"/>
    <w:uiPriority w:val="99"/>
    <w:unhideWhenUsed/>
    <w:rsid w:val="00B92A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2A24"/>
  </w:style>
  <w:style w:type="character" w:styleId="Hipervnculo">
    <w:name w:val="Hyperlink"/>
    <w:basedOn w:val="Fuentedeprrafopredeter"/>
    <w:uiPriority w:val="99"/>
    <w:unhideWhenUsed/>
    <w:rsid w:val="0082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uentes@liceomixto.cl" TargetMode="External"/><Relationship Id="rId3" Type="http://schemas.openxmlformats.org/officeDocument/2006/relationships/webSettings" Target="webSettings.xml"/><Relationship Id="rId7" Type="http://schemas.openxmlformats.org/officeDocument/2006/relationships/hyperlink" Target="mailto:ctapiav@liceomixto.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BIBLIO C.R.A LMSFB</dc:creator>
  <cp:lastModifiedBy>BIBLIO C.R.A LMSFB</cp:lastModifiedBy>
  <cp:revision>2</cp:revision>
  <dcterms:created xsi:type="dcterms:W3CDTF">2020-03-20T13:52:00Z</dcterms:created>
  <dcterms:modified xsi:type="dcterms:W3CDTF">2020-03-20T13:52:00Z</dcterms:modified>
</cp:coreProperties>
</file>