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Pr="00B74DA4" w:rsidRDefault="00820EC9" w:rsidP="00B74DA4">
      <w:pPr>
        <w:spacing w:after="0"/>
        <w:jc w:val="center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939165</wp:posOffset>
                </wp:positionH>
                <wp:positionV relativeFrom="paragraph">
                  <wp:posOffset>2540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B74DA4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GUÍA DE TRABAJO N° </w:t>
                            </w:r>
                            <w:r w:rsidRPr="000D32D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 w:rsidR="000D32DF" w:rsidRPr="000D32D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0D32D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</w:p>
                          <w:p w:rsidR="00B74DA4" w:rsidRPr="00B74DA4" w:rsidRDefault="000D32DF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EDUCACIÓN FÍSICA Y SALUD </w:t>
                            </w:r>
                            <w:r w:rsidR="006620B8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95pt;margin-top:.2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o9JQIAACQ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" stroked="f">
                <v:textbox>
                  <w:txbxContent>
                    <w:p w:rsidR="00B74DA4" w:rsidRDefault="00B74DA4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GUÍA DE TRABAJO N° </w:t>
                      </w:r>
                      <w:r w:rsidRPr="000D32DF">
                        <w:rPr>
                          <w:b/>
                          <w:sz w:val="24"/>
                          <w:szCs w:val="24"/>
                          <w:u w:val="single"/>
                        </w:rPr>
                        <w:t>_</w:t>
                      </w:r>
                      <w:r w:rsidR="000D32DF" w:rsidRPr="000D32DF">
                        <w:rPr>
                          <w:b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0D32DF">
                        <w:rPr>
                          <w:b/>
                          <w:sz w:val="24"/>
                          <w:szCs w:val="24"/>
                          <w:u w:val="single"/>
                        </w:rPr>
                        <w:t>_</w:t>
                      </w:r>
                    </w:p>
                    <w:p w:rsidR="00B74DA4" w:rsidRPr="00B74DA4" w:rsidRDefault="000D32DF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EDUCACIÓN FÍSICA Y SALUD </w:t>
                      </w:r>
                      <w:r w:rsidR="006620B8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°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Pr="000D32DF" w:rsidRDefault="001C3AA4" w:rsidP="00E76A5F">
            <w:pPr>
              <w:rPr>
                <w:rFonts w:cstheme="minorHAnsi"/>
                <w:b/>
                <w:color w:val="262626" w:themeColor="text1" w:themeTint="D9"/>
                <w:lang w:val="es-ES"/>
              </w:rPr>
            </w:pPr>
            <w:r>
              <w:rPr>
                <w:rFonts w:cstheme="minorHAnsi"/>
                <w:b/>
                <w:color w:val="262626" w:themeColor="text1" w:themeTint="D9"/>
                <w:lang w:val="es-ES"/>
              </w:rPr>
              <w:t xml:space="preserve">Conocer los conceptos de las </w:t>
            </w:r>
            <w:r w:rsidR="000D32DF" w:rsidRPr="00401605">
              <w:rPr>
                <w:rFonts w:cstheme="minorHAnsi"/>
                <w:b/>
                <w:color w:val="262626" w:themeColor="text1" w:themeTint="D9"/>
                <w:lang w:val="es-ES"/>
              </w:rPr>
              <w:t>medidas antropométricas</w:t>
            </w:r>
            <w:r w:rsidR="000D32DF">
              <w:rPr>
                <w:rFonts w:cstheme="minorHAnsi"/>
                <w:b/>
                <w:color w:val="262626" w:themeColor="text1" w:themeTint="D9"/>
                <w:lang w:val="es-ES"/>
              </w:rPr>
              <w:t xml:space="preserve"> (peso y talla) e identificar el IMC individual.</w:t>
            </w:r>
            <w:r w:rsidR="00E76A5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B74DA4" w:rsidTr="002577E9">
        <w:trPr>
          <w:trHeight w:val="6937"/>
        </w:trPr>
        <w:tc>
          <w:tcPr>
            <w:tcW w:w="3544" w:type="dxa"/>
          </w:tcPr>
          <w:p w:rsidR="00657C9B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Pr="00657C9B" w:rsidRDefault="00657C9B" w:rsidP="00657C9B"/>
          <w:p w:rsidR="00657C9B" w:rsidRDefault="00657C9B" w:rsidP="00657C9B"/>
          <w:p w:rsidR="00657C9B" w:rsidRPr="00657C9B" w:rsidRDefault="00657C9B" w:rsidP="00657C9B"/>
          <w:p w:rsidR="00657C9B" w:rsidRDefault="00657C9B" w:rsidP="00657C9B"/>
          <w:p w:rsidR="00657C9B" w:rsidRDefault="00657C9B" w:rsidP="00657C9B"/>
          <w:p w:rsidR="00B74DA4" w:rsidRDefault="00B74DA4" w:rsidP="00657C9B">
            <w:pPr>
              <w:jc w:val="right"/>
            </w:pPr>
          </w:p>
          <w:p w:rsidR="00657C9B" w:rsidRDefault="00657C9B" w:rsidP="00657C9B">
            <w:pPr>
              <w:jc w:val="right"/>
            </w:pPr>
          </w:p>
          <w:p w:rsidR="00657C9B" w:rsidRPr="00657C9B" w:rsidRDefault="00657C9B" w:rsidP="00657C9B">
            <w:pPr>
              <w:jc w:val="right"/>
            </w:pPr>
          </w:p>
        </w:tc>
        <w:tc>
          <w:tcPr>
            <w:tcW w:w="7280" w:type="dxa"/>
          </w:tcPr>
          <w:p w:rsidR="00B74DA4" w:rsidRDefault="000D32DF">
            <w:r>
              <w:t>Conteste las siguientes preguntas, de acuerdo a lo visto en la primera semana en el diagnóstico de peso y talla</w:t>
            </w:r>
            <w:r w:rsidR="0090248E">
              <w:t xml:space="preserve"> e índice de masa corporal (IMC).</w:t>
            </w:r>
          </w:p>
          <w:p w:rsidR="001C3AA4" w:rsidRDefault="001C3AA4"/>
          <w:p w:rsidR="001C3AA4" w:rsidRDefault="002577E9">
            <w:r>
              <w:t xml:space="preserve">Calcular IMC </w:t>
            </w:r>
            <w:r w:rsidR="001C3AA4">
              <w:t xml:space="preserve"> </w:t>
            </w:r>
            <w:r w:rsidR="00FD4D8F">
              <w:t xml:space="preserve">infantil </w:t>
            </w:r>
            <w:r w:rsidR="001C3AA4">
              <w:t xml:space="preserve">en el siguiente link: </w:t>
            </w:r>
            <w:r w:rsidR="00FD4D8F">
              <w:t xml:space="preserve"> </w:t>
            </w:r>
            <w:hyperlink r:id="rId6" w:history="1">
              <w:r w:rsidR="00FD4D8F">
                <w:rPr>
                  <w:rStyle w:val="Hipervnculo"/>
                </w:rPr>
                <w:t>https://es.calcuworld.com/deporte-y-ejercicio/calculadora-de-imc-infantil/</w:t>
              </w:r>
            </w:hyperlink>
          </w:p>
          <w:p w:rsidR="002577E9" w:rsidRDefault="002577E9"/>
          <w:p w:rsidR="002577E9" w:rsidRDefault="002577E9"/>
          <w:p w:rsidR="002577E9" w:rsidRPr="002577E9" w:rsidRDefault="002577E9" w:rsidP="002577E9">
            <w:pPr>
              <w:pStyle w:val="Prrafodelista"/>
              <w:numPr>
                <w:ilvl w:val="0"/>
                <w:numId w:val="2"/>
              </w:numPr>
              <w:tabs>
                <w:tab w:val="left" w:pos="4170"/>
              </w:tabs>
              <w:rPr>
                <w:b/>
                <w:i/>
              </w:rPr>
            </w:pPr>
            <w:r w:rsidRPr="002577E9">
              <w:rPr>
                <w:b/>
                <w:i/>
              </w:rPr>
              <w:t>Cuadro de clasificación según Índice de masa corporal (IMC)</w:t>
            </w:r>
            <w:r w:rsidRPr="002577E9">
              <w:rPr>
                <w:b/>
                <w:i/>
              </w:rPr>
              <w:tab/>
            </w:r>
          </w:p>
          <w:p w:rsidR="002577E9" w:rsidRDefault="002577E9"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1" locked="0" layoutInCell="1" allowOverlap="1" wp14:anchorId="16899070" wp14:editId="3676E976">
                  <wp:simplePos x="0" y="0"/>
                  <wp:positionH relativeFrom="column">
                    <wp:posOffset>124461</wp:posOffset>
                  </wp:positionH>
                  <wp:positionV relativeFrom="paragraph">
                    <wp:posOffset>20956</wp:posOffset>
                  </wp:positionV>
                  <wp:extent cx="3790950" cy="2995566"/>
                  <wp:effectExtent l="0" t="0" r="0" b="0"/>
                  <wp:wrapNone/>
                  <wp:docPr id="1" name="Imagen 1" descr="http://www.chilevivesano.cl/sites/default/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hilevivesano.cl/sites/default/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2995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Pr="006667AB" w:rsidRDefault="000D32DF" w:rsidP="006667AB">
            <w:pPr>
              <w:rPr>
                <w:rFonts w:cstheme="minorHAnsi"/>
              </w:rPr>
            </w:pPr>
            <w:r w:rsidRPr="006667AB">
              <w:rPr>
                <w:rFonts w:cstheme="minorHAnsi"/>
              </w:rPr>
              <w:t xml:space="preserve">El alumno conocerá su peso corporal y </w:t>
            </w:r>
            <w:r w:rsidR="006667AB" w:rsidRPr="006667AB">
              <w:rPr>
                <w:rFonts w:cstheme="minorHAnsi"/>
              </w:rPr>
              <w:t xml:space="preserve">estatura. </w:t>
            </w:r>
            <w:r w:rsidR="00E76A5F" w:rsidRPr="006667AB">
              <w:rPr>
                <w:rFonts w:cstheme="minorHAnsi"/>
              </w:rPr>
              <w:t xml:space="preserve">Y determinar </w:t>
            </w:r>
            <w:r w:rsidR="006667AB" w:rsidRPr="006667AB">
              <w:rPr>
                <w:rFonts w:cstheme="minorHAnsi"/>
              </w:rPr>
              <w:t xml:space="preserve"> </w:t>
            </w:r>
            <w:r w:rsidR="006667AB">
              <w:rPr>
                <w:rFonts w:cstheme="minorHAnsi"/>
                <w:color w:val="000000"/>
              </w:rPr>
              <w:t>si la relación entre su estatura y s</w:t>
            </w:r>
            <w:r w:rsidR="006667AB" w:rsidRPr="006667AB">
              <w:rPr>
                <w:rFonts w:cstheme="minorHAnsi"/>
                <w:color w:val="000000"/>
              </w:rPr>
              <w:t>u peso está dentro de los índices recomendados por la Organización Mundial de la Salud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410CC8">
            <w:r>
              <w:t>1</w:t>
            </w:r>
            <w:r w:rsidR="00E76A5F">
              <w:t>5</w:t>
            </w:r>
            <w:r>
              <w:t>%</w:t>
            </w:r>
            <w:bookmarkStart w:id="0" w:name="_GoBack"/>
            <w:bookmarkEnd w:id="0"/>
            <w:r w:rsidR="00E76A5F">
              <w:t xml:space="preserve"> </w:t>
            </w:r>
            <w:proofErr w:type="spellStart"/>
            <w:r w:rsidR="00E76A5F">
              <w:t>pts</w:t>
            </w:r>
            <w:proofErr w:type="spellEnd"/>
            <w:r w:rsidR="00E76A5F">
              <w:t xml:space="preserve"> (guía N°1)</w:t>
            </w:r>
          </w:p>
        </w:tc>
      </w:tr>
      <w:tr w:rsidR="00820EC9" w:rsidTr="00E76A5F">
        <w:trPr>
          <w:trHeight w:val="450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820EC9" w:rsidRPr="00E76A5F" w:rsidRDefault="004455B9">
            <w:pPr>
              <w:rPr>
                <w:rFonts w:ascii="Arial" w:hAnsi="Arial" w:cs="Arial"/>
              </w:rPr>
            </w:pPr>
            <w:r w:rsidRPr="004455B9">
              <w:rPr>
                <w:rFonts w:ascii="Arial" w:hAnsi="Arial" w:cs="Arial"/>
              </w:rPr>
              <w:t>fkrauss@liceomixto.cl</w:t>
            </w:r>
          </w:p>
        </w:tc>
      </w:tr>
    </w:tbl>
    <w:p w:rsidR="00B74DA4" w:rsidRDefault="00B74DA4"/>
    <w:p w:rsidR="00B74DA4" w:rsidRDefault="0090248E" w:rsidP="00B74DA4">
      <w:r>
        <w:t>1-. Defina el concepto de peso corporal</w:t>
      </w:r>
      <w:r w:rsidR="00FF28D8">
        <w:t>.</w:t>
      </w:r>
    </w:p>
    <w:p w:rsidR="0090248E" w:rsidRDefault="0090248E" w:rsidP="00B74DA4">
      <w:r>
        <w:t>2-. Defina concepto de estatura</w:t>
      </w:r>
      <w:r w:rsidR="00FF28D8">
        <w:t>.</w:t>
      </w:r>
    </w:p>
    <w:p w:rsidR="00FF28D8" w:rsidRDefault="00FF28D8" w:rsidP="00B74DA4">
      <w:r>
        <w:t>3-¿Qué es el índice de masa corporal?</w:t>
      </w:r>
    </w:p>
    <w:p w:rsidR="00FF28D8" w:rsidRDefault="00FF28D8" w:rsidP="00B74DA4">
      <w:r>
        <w:t>4-</w:t>
      </w:r>
      <w:r w:rsidR="001C3AA4">
        <w:t>¿Qué</w:t>
      </w:r>
      <w:r>
        <w:t xml:space="preserve"> problemas de salud conlleva la obesidad?</w:t>
      </w:r>
    </w:p>
    <w:p w:rsidR="001C3AA4" w:rsidRDefault="001C3AA4" w:rsidP="00B74DA4"/>
    <w:p w:rsidR="001C3AA4" w:rsidRDefault="001C3AA4" w:rsidP="00B74DA4"/>
    <w:p w:rsidR="00FD4D8F" w:rsidRDefault="00FD4D8F" w:rsidP="00B74DA4"/>
    <w:p w:rsidR="00FD4D8F" w:rsidRDefault="00FD4D8F" w:rsidP="00FD4D8F"/>
    <w:p w:rsidR="00FD4D8F" w:rsidRPr="00FD4D8F" w:rsidRDefault="00FD4D8F" w:rsidP="00FD4D8F">
      <w:pPr>
        <w:tabs>
          <w:tab w:val="left" w:pos="4170"/>
        </w:tabs>
      </w:pPr>
    </w:p>
    <w:sectPr w:rsidR="00FD4D8F" w:rsidRPr="00FD4D8F" w:rsidSect="00820EC9">
      <w:pgSz w:w="11907" w:h="18711" w:code="3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00D2C"/>
    <w:multiLevelType w:val="hybridMultilevel"/>
    <w:tmpl w:val="FDF89DA8"/>
    <w:lvl w:ilvl="0" w:tplc="41F6F2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B5341"/>
    <w:multiLevelType w:val="hybridMultilevel"/>
    <w:tmpl w:val="3CC6D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D32DF"/>
    <w:rsid w:val="001C3AA4"/>
    <w:rsid w:val="002577E9"/>
    <w:rsid w:val="00410CC8"/>
    <w:rsid w:val="004455B9"/>
    <w:rsid w:val="005508CA"/>
    <w:rsid w:val="00657C9B"/>
    <w:rsid w:val="006620B8"/>
    <w:rsid w:val="006667AB"/>
    <w:rsid w:val="00726646"/>
    <w:rsid w:val="00820EC9"/>
    <w:rsid w:val="0090248E"/>
    <w:rsid w:val="00B74DA4"/>
    <w:rsid w:val="00E76A5F"/>
    <w:rsid w:val="00FD4D8F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085A5-5776-46CF-8A3D-855225B9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A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4D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4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calcuworld.com/deporte-y-ejercicio/calculadora-de-imc-infanti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BIBLIO C.R.A LMSFB</cp:lastModifiedBy>
  <cp:revision>2</cp:revision>
  <dcterms:created xsi:type="dcterms:W3CDTF">2020-03-17T13:31:00Z</dcterms:created>
  <dcterms:modified xsi:type="dcterms:W3CDTF">2020-03-17T13:31:00Z</dcterms:modified>
</cp:coreProperties>
</file>