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4E72C8" w:rsidRDefault="00B74DA4" w:rsidP="00B74DA4">
      <w:pPr>
        <w:spacing w:after="0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4E72C8">
        <w:rPr>
          <w:rFonts w:ascii="Arial" w:hAnsi="Arial" w:cs="Arial"/>
          <w:sz w:val="24"/>
          <w:szCs w:val="24"/>
        </w:rPr>
        <w:t>Liceo Particular Mixto San Felipe</w:t>
      </w:r>
    </w:p>
    <w:p w:rsidR="00B74DA4" w:rsidRPr="004E72C8" w:rsidRDefault="00B74DA4" w:rsidP="00B74DA4">
      <w:pPr>
        <w:spacing w:after="0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sz w:val="24"/>
          <w:szCs w:val="24"/>
        </w:rPr>
        <w:t>Unidad Técnico Pedagógica</w:t>
      </w:r>
    </w:p>
    <w:p w:rsidR="00B74DA4" w:rsidRDefault="00B74DA4" w:rsidP="00B74DA4">
      <w:pPr>
        <w:spacing w:after="0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sz w:val="24"/>
          <w:szCs w:val="24"/>
        </w:rPr>
        <w:t>Enseñanza Básica</w:t>
      </w:r>
    </w:p>
    <w:p w:rsidR="00B36622" w:rsidRPr="004E72C8" w:rsidRDefault="00B36622" w:rsidP="00B74DA4">
      <w:pPr>
        <w:spacing w:after="0"/>
        <w:rPr>
          <w:rFonts w:ascii="Arial" w:hAnsi="Arial" w:cs="Arial"/>
          <w:sz w:val="24"/>
          <w:szCs w:val="24"/>
        </w:rPr>
      </w:pPr>
    </w:p>
    <w:p w:rsidR="00B74DA4" w:rsidRPr="004E72C8" w:rsidRDefault="003462ED" w:rsidP="00B74D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E72C8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F90290" wp14:editId="5BE40921">
                <wp:simplePos x="0" y="0"/>
                <wp:positionH relativeFrom="column">
                  <wp:posOffset>942975</wp:posOffset>
                </wp:positionH>
                <wp:positionV relativeFrom="paragraph">
                  <wp:posOffset>5715</wp:posOffset>
                </wp:positionV>
                <wp:extent cx="5219700" cy="676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3662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36622" w:rsidRDefault="00B3662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al 03 de abril</w:t>
                            </w:r>
                          </w:p>
                          <w:p w:rsidR="00B74DA4" w:rsidRPr="00B74DA4" w:rsidRDefault="004E72C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Artes 7° básico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902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5pt;margin-top:.45pt;width:411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3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tcx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" stroked="f">
                <v:textbox>
                  <w:txbxContent>
                    <w:p w:rsidR="00B74DA4" w:rsidRDefault="00B3662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36622" w:rsidRDefault="00B3662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al 03 de abril</w:t>
                      </w:r>
                    </w:p>
                    <w:p w:rsidR="00B74DA4" w:rsidRPr="00B74DA4" w:rsidRDefault="004E72C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Artes 7° básico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rFonts w:ascii="Arial" w:hAnsi="Arial" w:cs="Arial"/>
          <w:sz w:val="24"/>
          <w:szCs w:val="24"/>
        </w:rPr>
      </w:pPr>
    </w:p>
    <w:p w:rsidR="00B36622" w:rsidRDefault="00B36622" w:rsidP="00B74DA4">
      <w:pPr>
        <w:spacing w:after="0"/>
        <w:rPr>
          <w:rFonts w:ascii="Arial" w:hAnsi="Arial" w:cs="Arial"/>
          <w:sz w:val="24"/>
          <w:szCs w:val="24"/>
        </w:rPr>
      </w:pPr>
    </w:p>
    <w:p w:rsidR="00B36622" w:rsidRDefault="00B36622" w:rsidP="00B74DA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4E72C8" w:rsidTr="00820EC9">
        <w:trPr>
          <w:trHeight w:val="295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FF59A9" w:rsidRDefault="00FF59A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F59A9">
              <w:rPr>
                <w:rFonts w:ascii="Arial" w:hAnsi="Arial" w:cs="Arial"/>
                <w:sz w:val="24"/>
                <w:szCs w:val="24"/>
                <w:lang w:val="es-ES"/>
              </w:rPr>
              <w:t xml:space="preserve">crear pintura de manifestación artística usando técnica mixta. </w:t>
            </w:r>
          </w:p>
        </w:tc>
      </w:tr>
      <w:tr w:rsidR="00B74DA4" w:rsidRPr="004E72C8" w:rsidTr="00820EC9">
        <w:trPr>
          <w:trHeight w:val="279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FF59A9" w:rsidP="00FF59A9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Basándose en las</w:t>
            </w:r>
            <w:r w:rsidRPr="00FF59A9">
              <w:rPr>
                <w:rFonts w:ascii="Arial" w:hAnsi="Arial" w:cs="Arial"/>
                <w:sz w:val="24"/>
                <w:szCs w:val="24"/>
                <w:lang w:val="es-ES"/>
              </w:rPr>
              <w:t xml:space="preserve"> imágenes observada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s en las infografías crean una pintura usando técnica mixta (diario y témperas) </w:t>
            </w:r>
          </w:p>
          <w:p w:rsidR="00FF59A9" w:rsidRPr="00FF59A9" w:rsidRDefault="00FF59A9" w:rsidP="00FF59A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74DA4" w:rsidRPr="004E72C8" w:rsidTr="00820EC9">
        <w:trPr>
          <w:trHeight w:val="295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FF59A9" w:rsidRDefault="004E72C8">
            <w:pPr>
              <w:rPr>
                <w:rFonts w:ascii="Arial" w:hAnsi="Arial" w:cs="Arial"/>
                <w:sz w:val="24"/>
                <w:szCs w:val="24"/>
              </w:rPr>
            </w:pPr>
            <w:r w:rsidRPr="00FF59A9">
              <w:rPr>
                <w:rFonts w:ascii="Arial" w:hAnsi="Arial" w:cs="Arial"/>
                <w:sz w:val="24"/>
                <w:szCs w:val="24"/>
                <w:lang w:val="es-ES"/>
              </w:rPr>
              <w:t>crear trabajos visuales basados en las percepciones, sentimientos e ideas generadas a partir de la observac</w:t>
            </w:r>
            <w:r w:rsidR="00FF59A9">
              <w:rPr>
                <w:rFonts w:ascii="Arial" w:hAnsi="Arial" w:cs="Arial"/>
                <w:sz w:val="24"/>
                <w:szCs w:val="24"/>
                <w:lang w:val="es-ES"/>
              </w:rPr>
              <w:t>ión de manifestaciones artísticas</w:t>
            </w:r>
            <w:r w:rsidRPr="00FF59A9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B74DA4" w:rsidRPr="004E72C8" w:rsidTr="00820EC9">
        <w:trPr>
          <w:trHeight w:val="279"/>
        </w:trPr>
        <w:tc>
          <w:tcPr>
            <w:tcW w:w="3544" w:type="dxa"/>
          </w:tcPr>
          <w:p w:rsidR="00B74DA4" w:rsidRPr="004E72C8" w:rsidRDefault="00B74DA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FF59A9" w:rsidRDefault="00FF59A9">
            <w:pPr>
              <w:rPr>
                <w:rFonts w:ascii="Arial" w:hAnsi="Arial" w:cs="Arial"/>
                <w:sz w:val="24"/>
                <w:szCs w:val="24"/>
              </w:rPr>
            </w:pPr>
            <w:r w:rsidRPr="00FF59A9">
              <w:rPr>
                <w:rFonts w:ascii="Arial" w:hAnsi="Arial" w:cs="Arial"/>
                <w:sz w:val="24"/>
                <w:szCs w:val="24"/>
              </w:rPr>
              <w:t>10</w:t>
            </w:r>
            <w:r w:rsidR="004E72C8" w:rsidRPr="00FF59A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20EC9" w:rsidRPr="004E72C8" w:rsidTr="00820EC9">
        <w:trPr>
          <w:trHeight w:val="279"/>
        </w:trPr>
        <w:tc>
          <w:tcPr>
            <w:tcW w:w="3544" w:type="dxa"/>
          </w:tcPr>
          <w:p w:rsidR="00820EC9" w:rsidRPr="004E72C8" w:rsidRDefault="00820EC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72C8">
              <w:rPr>
                <w:rFonts w:ascii="Arial" w:hAnsi="Arial" w:cs="Arial"/>
                <w:b/>
                <w:sz w:val="24"/>
                <w:szCs w:val="24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FF59A9" w:rsidRDefault="004E72C8">
            <w:pPr>
              <w:rPr>
                <w:rFonts w:ascii="Arial" w:hAnsi="Arial" w:cs="Arial"/>
                <w:sz w:val="24"/>
                <w:szCs w:val="24"/>
              </w:rPr>
            </w:pPr>
            <w:r w:rsidRPr="00FF59A9">
              <w:rPr>
                <w:rFonts w:ascii="Arial" w:hAnsi="Arial" w:cs="Arial"/>
                <w:sz w:val="24"/>
                <w:szCs w:val="24"/>
              </w:rPr>
              <w:t>afarias@liceomixto.cl</w:t>
            </w:r>
          </w:p>
        </w:tc>
      </w:tr>
    </w:tbl>
    <w:p w:rsidR="00B74DA4" w:rsidRDefault="00B74DA4">
      <w:pPr>
        <w:rPr>
          <w:rFonts w:ascii="Arial" w:hAnsi="Arial" w:cs="Arial"/>
          <w:sz w:val="24"/>
          <w:szCs w:val="24"/>
        </w:rPr>
      </w:pPr>
    </w:p>
    <w:p w:rsidR="00777D65" w:rsidRDefault="00FF5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</w:t>
      </w:r>
      <w:r w:rsidR="00B36622">
        <w:rPr>
          <w:rFonts w:ascii="Arial" w:hAnsi="Arial" w:cs="Arial"/>
          <w:sz w:val="24"/>
          <w:szCs w:val="24"/>
        </w:rPr>
        <w:t>lo de pintura</w:t>
      </w:r>
      <w:r>
        <w:rPr>
          <w:rFonts w:ascii="Arial" w:hAnsi="Arial" w:cs="Arial"/>
          <w:sz w:val="24"/>
          <w:szCs w:val="24"/>
        </w:rPr>
        <w:t xml:space="preserve"> con técnica mixta usando diario como base</w:t>
      </w:r>
      <w:r w:rsidR="008D0A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36622">
        <w:rPr>
          <w:rFonts w:ascii="Arial" w:hAnsi="Arial" w:cs="Arial"/>
          <w:sz w:val="24"/>
          <w:szCs w:val="24"/>
        </w:rPr>
        <w:t>sobre el cual deben dibujar su expresión artística usando colores llamativos (el trabajo debe quedar consignado en su croquera para su posterior revisión)</w:t>
      </w:r>
    </w:p>
    <w:p w:rsidR="00777D65" w:rsidRPr="004E72C8" w:rsidRDefault="008D0A0F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4DE64CC" wp14:editId="62CDA1FA">
            <wp:simplePos x="0" y="0"/>
            <wp:positionH relativeFrom="column">
              <wp:posOffset>3761117</wp:posOffset>
            </wp:positionH>
            <wp:positionV relativeFrom="paragraph">
              <wp:posOffset>235992</wp:posOffset>
            </wp:positionV>
            <wp:extent cx="2591360" cy="2544793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1" t="38003" r="49117" b="18764"/>
                    <a:stretch/>
                  </pic:blipFill>
                  <pic:spPr bwMode="auto">
                    <a:xfrm>
                      <a:off x="0" y="0"/>
                      <a:ext cx="2597792" cy="255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622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676D284" wp14:editId="7776FCB9">
            <wp:simplePos x="0" y="0"/>
            <wp:positionH relativeFrom="margin">
              <wp:align>left</wp:align>
            </wp:positionH>
            <wp:positionV relativeFrom="paragraph">
              <wp:posOffset>287751</wp:posOffset>
            </wp:positionV>
            <wp:extent cx="3252158" cy="4502785"/>
            <wp:effectExtent l="0" t="0" r="5715" b="0"/>
            <wp:wrapNone/>
            <wp:docPr id="2" name="Imagen 2" descr="Resultado de imagen para pintura tecnica m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intura tecnica mix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58" cy="4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DA4" w:rsidRPr="004E72C8" w:rsidRDefault="00B74DA4" w:rsidP="00B74DA4">
      <w:pPr>
        <w:rPr>
          <w:rFonts w:ascii="Arial" w:hAnsi="Arial" w:cs="Arial"/>
          <w:sz w:val="24"/>
          <w:szCs w:val="24"/>
        </w:rPr>
      </w:pPr>
    </w:p>
    <w:p w:rsidR="00B74DA4" w:rsidRPr="004E72C8" w:rsidRDefault="00B74DA4" w:rsidP="00B74DA4">
      <w:pPr>
        <w:rPr>
          <w:rFonts w:ascii="Arial" w:hAnsi="Arial" w:cs="Arial"/>
          <w:sz w:val="24"/>
          <w:szCs w:val="24"/>
        </w:rPr>
      </w:pPr>
    </w:p>
    <w:sectPr w:rsidR="00B74DA4" w:rsidRPr="004E72C8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1135D"/>
    <w:multiLevelType w:val="hybridMultilevel"/>
    <w:tmpl w:val="2102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40F66"/>
    <w:multiLevelType w:val="hybridMultilevel"/>
    <w:tmpl w:val="D7E6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3462ED"/>
    <w:rsid w:val="00371606"/>
    <w:rsid w:val="004E72C8"/>
    <w:rsid w:val="005508CA"/>
    <w:rsid w:val="00575BC8"/>
    <w:rsid w:val="005D7851"/>
    <w:rsid w:val="00777D65"/>
    <w:rsid w:val="00820EC9"/>
    <w:rsid w:val="008D0A0F"/>
    <w:rsid w:val="009C0584"/>
    <w:rsid w:val="00B36622"/>
    <w:rsid w:val="00B74DA4"/>
    <w:rsid w:val="00DE1C6E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7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575B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2020-03-20T13:43:00Z</dcterms:created>
  <dcterms:modified xsi:type="dcterms:W3CDTF">2020-03-20T13:43:00Z</dcterms:modified>
</cp:coreProperties>
</file>