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8CA" w:rsidRDefault="00B74DA4" w:rsidP="00B74DA4">
      <w:pPr>
        <w:spacing w:after="0"/>
        <w:rPr>
          <w:sz w:val="16"/>
          <w:szCs w:val="16"/>
        </w:rPr>
      </w:pPr>
      <w:r>
        <w:rPr>
          <w:noProof/>
          <w:lang w:val="es-419" w:eastAsia="es-419"/>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Pr="00B74DA4" w:rsidRDefault="00820EC9" w:rsidP="00B74DA4">
      <w:pPr>
        <w:spacing w:after="0"/>
        <w:jc w:val="center"/>
      </w:pPr>
      <w:r>
        <w:rPr>
          <w:noProof/>
          <w:lang w:val="es-419" w:eastAsia="es-419"/>
        </w:rPr>
        <mc:AlternateContent>
          <mc:Choice Requires="wps">
            <w:drawing>
              <wp:anchor distT="45720" distB="45720" distL="114300" distR="114300" simplePos="0" relativeHeight="251660288" behindDoc="0" locked="0" layoutInCell="1" allowOverlap="1" wp14:anchorId="3A7E9675" wp14:editId="255EE417">
                <wp:simplePos x="0" y="0"/>
                <wp:positionH relativeFrom="column">
                  <wp:posOffset>367665</wp:posOffset>
                </wp:positionH>
                <wp:positionV relativeFrom="paragraph">
                  <wp:posOffset>59690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Pr="00916918" w:rsidRDefault="00E94560" w:rsidP="00427A6F">
                            <w:pPr>
                              <w:spacing w:after="0"/>
                              <w:jc w:val="center"/>
                              <w:rPr>
                                <w:b/>
                                <w:sz w:val="24"/>
                                <w:szCs w:val="24"/>
                                <w:u w:val="single"/>
                              </w:rPr>
                            </w:pPr>
                            <w:r>
                              <w:rPr>
                                <w:b/>
                                <w:sz w:val="24"/>
                                <w:szCs w:val="24"/>
                                <w:u w:val="single"/>
                              </w:rPr>
                              <w:t>GUÍA DE TRABAJO N°11 Y 12</w:t>
                            </w:r>
                          </w:p>
                          <w:p w:rsidR="00B74DA4" w:rsidRPr="00916918" w:rsidRDefault="00916918" w:rsidP="00427A6F">
                            <w:pPr>
                              <w:spacing w:after="0"/>
                              <w:jc w:val="center"/>
                              <w:rPr>
                                <w:b/>
                                <w:sz w:val="24"/>
                                <w:szCs w:val="24"/>
                                <w:u w:val="single"/>
                              </w:rPr>
                            </w:pPr>
                            <w:r w:rsidRPr="00916918">
                              <w:rPr>
                                <w:b/>
                                <w:sz w:val="24"/>
                                <w:szCs w:val="24"/>
                                <w:u w:val="single"/>
                              </w:rPr>
                              <w:t>MATEMÁTICA 3°BÁSICO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28.95pt;margin-top:4.7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" stroked="f">
                <v:textbox>
                  <w:txbxContent>
                    <w:p w:rsidR="00B74DA4" w:rsidRPr="00916918" w:rsidRDefault="00E94560" w:rsidP="00427A6F">
                      <w:pPr>
                        <w:spacing w:after="0"/>
                        <w:jc w:val="center"/>
                        <w:rPr>
                          <w:b/>
                          <w:sz w:val="24"/>
                          <w:szCs w:val="24"/>
                          <w:u w:val="single"/>
                        </w:rPr>
                      </w:pPr>
                      <w:r>
                        <w:rPr>
                          <w:b/>
                          <w:sz w:val="24"/>
                          <w:szCs w:val="24"/>
                          <w:u w:val="single"/>
                        </w:rPr>
                        <w:t>GUÍA DE TRABAJO N°11 Y 12</w:t>
                      </w:r>
                    </w:p>
                    <w:p w:rsidR="00B74DA4" w:rsidRPr="00916918" w:rsidRDefault="00916918" w:rsidP="00427A6F">
                      <w:pPr>
                        <w:spacing w:after="0"/>
                        <w:jc w:val="center"/>
                        <w:rPr>
                          <w:b/>
                          <w:sz w:val="24"/>
                          <w:szCs w:val="24"/>
                          <w:u w:val="single"/>
                        </w:rPr>
                      </w:pPr>
                      <w:r w:rsidRPr="00916918">
                        <w:rPr>
                          <w:b/>
                          <w:sz w:val="24"/>
                          <w:szCs w:val="24"/>
                          <w:u w:val="single"/>
                        </w:rPr>
                        <w:t>MATEMÁTICA 3°BÁSICO</w:t>
                      </w:r>
                    </w:p>
                  </w:txbxContent>
                </v:textbox>
                <w10:wrap type="square"/>
              </v:shape>
            </w:pict>
          </mc:Fallback>
        </mc:AlternateContent>
      </w:r>
    </w:p>
    <w:p w:rsidR="00692F7B" w:rsidRDefault="00692F7B" w:rsidP="00B74DA4">
      <w:pPr>
        <w:spacing w:after="0"/>
        <w:rPr>
          <w:sz w:val="16"/>
          <w:szCs w:val="16"/>
        </w:rPr>
      </w:pPr>
    </w:p>
    <w:p w:rsidR="00B74DA4" w:rsidRPr="00136C2A" w:rsidRDefault="00B74DA4" w:rsidP="00692F7B">
      <w:pPr>
        <w:rPr>
          <w:b/>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RPr="00136C2A" w:rsidTr="00820EC9">
        <w:trPr>
          <w:trHeight w:val="295"/>
        </w:trPr>
        <w:tc>
          <w:tcPr>
            <w:tcW w:w="3544" w:type="dxa"/>
          </w:tcPr>
          <w:p w:rsidR="00B74DA4" w:rsidRPr="00136C2A" w:rsidRDefault="00B74DA4">
            <w:pPr>
              <w:rPr>
                <w:b/>
                <w:sz w:val="20"/>
                <w:u w:val="single"/>
              </w:rPr>
            </w:pPr>
            <w:r w:rsidRPr="00136C2A">
              <w:rPr>
                <w:b/>
                <w:sz w:val="20"/>
                <w:u w:val="single"/>
              </w:rPr>
              <w:t>Objetivo</w:t>
            </w:r>
          </w:p>
        </w:tc>
        <w:tc>
          <w:tcPr>
            <w:tcW w:w="7280" w:type="dxa"/>
          </w:tcPr>
          <w:p w:rsidR="00854F4F" w:rsidRPr="00136C2A" w:rsidRDefault="00F24938" w:rsidP="00E94560">
            <w:pPr>
              <w:rPr>
                <w:i/>
                <w:sz w:val="20"/>
              </w:rPr>
            </w:pPr>
            <w:r w:rsidRPr="006A0738">
              <w:rPr>
                <w:i/>
                <w:sz w:val="18"/>
              </w:rPr>
              <w:t xml:space="preserve">- </w:t>
            </w:r>
            <w:r w:rsidR="00E94560" w:rsidRPr="00E94560">
              <w:rPr>
                <w:i/>
                <w:sz w:val="20"/>
              </w:rPr>
              <w:t>Describir y aplicar estrategias de cálculo mental para las adiciones</w:t>
            </w:r>
          </w:p>
        </w:tc>
      </w:tr>
      <w:tr w:rsidR="00B74DA4" w:rsidRPr="00136C2A" w:rsidTr="00820EC9">
        <w:trPr>
          <w:trHeight w:val="279"/>
        </w:trPr>
        <w:tc>
          <w:tcPr>
            <w:tcW w:w="3544" w:type="dxa"/>
          </w:tcPr>
          <w:p w:rsidR="00B74DA4" w:rsidRPr="00136C2A" w:rsidRDefault="00B74DA4">
            <w:pPr>
              <w:rPr>
                <w:b/>
                <w:sz w:val="20"/>
                <w:u w:val="single"/>
              </w:rPr>
            </w:pPr>
            <w:r w:rsidRPr="00136C2A">
              <w:rPr>
                <w:b/>
                <w:sz w:val="20"/>
                <w:u w:val="single"/>
              </w:rPr>
              <w:t>Instrucciones</w:t>
            </w:r>
          </w:p>
        </w:tc>
        <w:tc>
          <w:tcPr>
            <w:tcW w:w="7280" w:type="dxa"/>
          </w:tcPr>
          <w:p w:rsidR="00427A6F" w:rsidRPr="00136C2A" w:rsidRDefault="00427A6F">
            <w:pPr>
              <w:rPr>
                <w:i/>
                <w:sz w:val="20"/>
              </w:rPr>
            </w:pPr>
            <w:r w:rsidRPr="00136C2A">
              <w:rPr>
                <w:i/>
                <w:sz w:val="20"/>
              </w:rPr>
              <w:t xml:space="preserve">- </w:t>
            </w:r>
            <w:r w:rsidR="00292206" w:rsidRPr="00136C2A">
              <w:rPr>
                <w:i/>
                <w:sz w:val="20"/>
              </w:rPr>
              <w:t xml:space="preserve">lee con atención cada pregunta y responde usando un letra clara y manuscrita.  </w:t>
            </w:r>
          </w:p>
          <w:p w:rsidR="00292206" w:rsidRPr="00136C2A" w:rsidRDefault="00292206">
            <w:pPr>
              <w:rPr>
                <w:i/>
                <w:sz w:val="20"/>
              </w:rPr>
            </w:pPr>
            <w:r w:rsidRPr="00136C2A">
              <w:rPr>
                <w:i/>
                <w:sz w:val="20"/>
              </w:rPr>
              <w:t xml:space="preserve">- usa lápiz grafito para responder. </w:t>
            </w:r>
          </w:p>
        </w:tc>
      </w:tr>
      <w:tr w:rsidR="00B74DA4" w:rsidRPr="00136C2A" w:rsidTr="00820EC9">
        <w:trPr>
          <w:trHeight w:val="295"/>
        </w:trPr>
        <w:tc>
          <w:tcPr>
            <w:tcW w:w="3544" w:type="dxa"/>
          </w:tcPr>
          <w:p w:rsidR="00B74DA4" w:rsidRPr="00136C2A" w:rsidRDefault="00B74DA4">
            <w:pPr>
              <w:rPr>
                <w:b/>
                <w:sz w:val="20"/>
                <w:u w:val="single"/>
              </w:rPr>
            </w:pPr>
            <w:r w:rsidRPr="00136C2A">
              <w:rPr>
                <w:b/>
                <w:sz w:val="20"/>
                <w:u w:val="single"/>
              </w:rPr>
              <w:t>Descripción del Aprendizaje</w:t>
            </w:r>
          </w:p>
        </w:tc>
        <w:tc>
          <w:tcPr>
            <w:tcW w:w="7280" w:type="dxa"/>
          </w:tcPr>
          <w:p w:rsidR="00B74DA4" w:rsidRDefault="006A0738" w:rsidP="00EA2372">
            <w:pPr>
              <w:rPr>
                <w:i/>
                <w:sz w:val="20"/>
                <w:szCs w:val="20"/>
                <w:lang w:val="es-ES"/>
              </w:rPr>
            </w:pPr>
            <w:r>
              <w:rPr>
                <w:i/>
                <w:sz w:val="20"/>
              </w:rPr>
              <w:t xml:space="preserve">- </w:t>
            </w:r>
            <w:r w:rsidR="00E94560" w:rsidRPr="00E94560">
              <w:rPr>
                <w:i/>
                <w:sz w:val="20"/>
                <w:szCs w:val="20"/>
                <w:lang w:val="es-ES"/>
              </w:rPr>
              <w:t>Aplicar en juegos cálculo de adición y sustracción.</w:t>
            </w:r>
          </w:p>
          <w:p w:rsidR="00E94560" w:rsidRPr="00136C2A" w:rsidRDefault="00E94560" w:rsidP="00EA2372">
            <w:pPr>
              <w:rPr>
                <w:i/>
                <w:sz w:val="20"/>
              </w:rPr>
            </w:pPr>
            <w:r>
              <w:rPr>
                <w:i/>
                <w:sz w:val="20"/>
                <w:szCs w:val="20"/>
                <w:lang w:val="es-ES"/>
              </w:rPr>
              <w:t xml:space="preserve">- </w:t>
            </w:r>
            <w:r w:rsidRPr="00E94560">
              <w:rPr>
                <w:i/>
                <w:sz w:val="20"/>
                <w:szCs w:val="20"/>
                <w:lang w:val="es-ES"/>
              </w:rPr>
              <w:t>Crear problemas simples usando la adición y sustracción como operatoria.</w:t>
            </w:r>
          </w:p>
        </w:tc>
      </w:tr>
      <w:tr w:rsidR="00B74DA4" w:rsidRPr="00136C2A" w:rsidTr="00820EC9">
        <w:trPr>
          <w:trHeight w:val="279"/>
        </w:trPr>
        <w:tc>
          <w:tcPr>
            <w:tcW w:w="3544" w:type="dxa"/>
          </w:tcPr>
          <w:p w:rsidR="00B74DA4" w:rsidRPr="00136C2A" w:rsidRDefault="00B74DA4">
            <w:pPr>
              <w:rPr>
                <w:b/>
                <w:sz w:val="20"/>
                <w:u w:val="single"/>
              </w:rPr>
            </w:pPr>
            <w:r w:rsidRPr="00136C2A">
              <w:rPr>
                <w:b/>
                <w:sz w:val="20"/>
                <w:u w:val="single"/>
              </w:rPr>
              <w:t>Ponderación de la Guía</w:t>
            </w:r>
          </w:p>
        </w:tc>
        <w:tc>
          <w:tcPr>
            <w:tcW w:w="7280" w:type="dxa"/>
          </w:tcPr>
          <w:p w:rsidR="00B74DA4" w:rsidRPr="00136C2A" w:rsidRDefault="00F67AEE">
            <w:pPr>
              <w:rPr>
                <w:sz w:val="20"/>
              </w:rPr>
            </w:pPr>
            <w:r w:rsidRPr="00136C2A">
              <w:rPr>
                <w:sz w:val="20"/>
              </w:rPr>
              <w:t>5</w:t>
            </w:r>
            <w:r w:rsidR="00916918" w:rsidRPr="00136C2A">
              <w:rPr>
                <w:sz w:val="20"/>
              </w:rPr>
              <w:t xml:space="preserve">% </w:t>
            </w:r>
          </w:p>
        </w:tc>
      </w:tr>
      <w:tr w:rsidR="00820EC9" w:rsidRPr="00136C2A" w:rsidTr="00820EC9">
        <w:trPr>
          <w:trHeight w:val="279"/>
        </w:trPr>
        <w:tc>
          <w:tcPr>
            <w:tcW w:w="3544" w:type="dxa"/>
          </w:tcPr>
          <w:p w:rsidR="00820EC9" w:rsidRPr="00136C2A" w:rsidRDefault="00820EC9">
            <w:pPr>
              <w:rPr>
                <w:b/>
                <w:sz w:val="20"/>
                <w:u w:val="single"/>
              </w:rPr>
            </w:pPr>
            <w:r w:rsidRPr="00136C2A">
              <w:rPr>
                <w:b/>
                <w:sz w:val="20"/>
                <w:u w:val="single"/>
              </w:rPr>
              <w:t>Correo del docente para consultas</w:t>
            </w:r>
          </w:p>
        </w:tc>
        <w:tc>
          <w:tcPr>
            <w:tcW w:w="7280" w:type="dxa"/>
          </w:tcPr>
          <w:p w:rsidR="00820EC9" w:rsidRPr="00136C2A" w:rsidRDefault="00AE0A4E">
            <w:pPr>
              <w:rPr>
                <w:sz w:val="20"/>
              </w:rPr>
            </w:pPr>
            <w:hyperlink r:id="rId5" w:history="1">
              <w:r w:rsidR="00C8090B" w:rsidRPr="00136C2A">
                <w:rPr>
                  <w:rStyle w:val="Hipervnculo"/>
                  <w:sz w:val="20"/>
                </w:rPr>
                <w:t>Jrojas@liceomixto.cl</w:t>
              </w:r>
            </w:hyperlink>
            <w:r w:rsidR="00C8090B" w:rsidRPr="00136C2A">
              <w:rPr>
                <w:sz w:val="20"/>
              </w:rPr>
              <w:t xml:space="preserve">     educadora diferencial: </w:t>
            </w:r>
            <w:hyperlink r:id="rId6" w:history="1">
              <w:r w:rsidR="00C8090B" w:rsidRPr="00136C2A">
                <w:rPr>
                  <w:rStyle w:val="Hipervnculo"/>
                  <w:sz w:val="20"/>
                </w:rPr>
                <w:t>dcalderon@liceomixto.cl</w:t>
              </w:r>
            </w:hyperlink>
            <w:r w:rsidR="00C8090B" w:rsidRPr="00136C2A">
              <w:rPr>
                <w:sz w:val="20"/>
              </w:rPr>
              <w:t xml:space="preserve"> </w:t>
            </w:r>
          </w:p>
        </w:tc>
      </w:tr>
      <w:tr w:rsidR="00F83C9A" w:rsidRPr="00136C2A" w:rsidTr="00820EC9">
        <w:trPr>
          <w:trHeight w:val="279"/>
        </w:trPr>
        <w:tc>
          <w:tcPr>
            <w:tcW w:w="3544" w:type="dxa"/>
          </w:tcPr>
          <w:p w:rsidR="00F83C9A" w:rsidRPr="00136C2A" w:rsidRDefault="00F83C9A">
            <w:pPr>
              <w:rPr>
                <w:b/>
                <w:sz w:val="20"/>
                <w:u w:val="single"/>
              </w:rPr>
            </w:pPr>
            <w:r w:rsidRPr="00136C2A">
              <w:rPr>
                <w:b/>
                <w:sz w:val="20"/>
                <w:u w:val="single"/>
              </w:rPr>
              <w:t xml:space="preserve">Fechas guías </w:t>
            </w:r>
          </w:p>
        </w:tc>
        <w:tc>
          <w:tcPr>
            <w:tcW w:w="7280" w:type="dxa"/>
          </w:tcPr>
          <w:p w:rsidR="00F83C9A" w:rsidRPr="00136C2A" w:rsidRDefault="00AE0A4E">
            <w:r>
              <w:t>MES DE ABRIL</w:t>
            </w:r>
            <w:bookmarkStart w:id="0" w:name="_GoBack"/>
            <w:bookmarkEnd w:id="0"/>
          </w:p>
        </w:tc>
      </w:tr>
    </w:tbl>
    <w:p w:rsidR="00854F4F" w:rsidRDefault="00854F4F" w:rsidP="004A48B6">
      <w:pPr>
        <w:spacing w:after="0"/>
        <w:rPr>
          <w:b/>
          <w:u w:val="single"/>
        </w:rPr>
      </w:pPr>
    </w:p>
    <w:p w:rsidR="00D66542" w:rsidRPr="00D66542" w:rsidRDefault="00D66542" w:rsidP="004A48B6">
      <w:pPr>
        <w:spacing w:after="0"/>
        <w:rPr>
          <w:b/>
        </w:rPr>
      </w:pPr>
      <w:r w:rsidRPr="00D66542">
        <w:rPr>
          <w:b/>
        </w:rPr>
        <w:t xml:space="preserve">Todas </w:t>
      </w:r>
      <w:r>
        <w:rPr>
          <w:b/>
        </w:rPr>
        <w:t xml:space="preserve">las </w:t>
      </w:r>
      <w:r w:rsidRPr="00D66542">
        <w:rPr>
          <w:b/>
        </w:rPr>
        <w:t xml:space="preserve">actividades deben ser recortadas y pegadas en el cuaderno junto con el objetivo, la línea de puntos indica que se debe recortar la actividad. También puede copiar la guía de manera completa en el cuaderno, es importante colocar el número de la guía. </w:t>
      </w:r>
    </w:p>
    <w:p w:rsidR="007274EE" w:rsidRDefault="00E94560" w:rsidP="00F24938">
      <w:pPr>
        <w:rPr>
          <w:i/>
        </w:rPr>
      </w:pPr>
      <w:r>
        <w:rPr>
          <w:i/>
        </w:rPr>
        <w:t>………………………………………………………………………………………………………………………………………………………………………………….....</w:t>
      </w:r>
    </w:p>
    <w:p w:rsidR="00E94560" w:rsidRPr="00E94560" w:rsidRDefault="00E94560" w:rsidP="00E94560">
      <w:r>
        <w:rPr>
          <w:i/>
          <w:noProof/>
          <w:lang w:val="es-419" w:eastAsia="es-419"/>
        </w:rPr>
        <mc:AlternateContent>
          <mc:Choice Requires="wps">
            <w:drawing>
              <wp:anchor distT="0" distB="0" distL="114300" distR="114300" simplePos="0" relativeHeight="251663360" behindDoc="0" locked="0" layoutInCell="1" allowOverlap="1">
                <wp:simplePos x="0" y="0"/>
                <wp:positionH relativeFrom="column">
                  <wp:posOffset>1162050</wp:posOffset>
                </wp:positionH>
                <wp:positionV relativeFrom="paragraph">
                  <wp:posOffset>440690</wp:posOffset>
                </wp:positionV>
                <wp:extent cx="0" cy="233680"/>
                <wp:effectExtent l="0" t="0" r="19050" b="13970"/>
                <wp:wrapNone/>
                <wp:docPr id="1" name="1 Conector recto"/>
                <wp:cNvGraphicFramePr/>
                <a:graphic xmlns:a="http://schemas.openxmlformats.org/drawingml/2006/main">
                  <a:graphicData uri="http://schemas.microsoft.com/office/word/2010/wordprocessingShape">
                    <wps:wsp>
                      <wps:cNvCnPr/>
                      <wps:spPr>
                        <a:xfrm>
                          <a:off x="0" y="0"/>
                          <a:ext cx="0" cy="233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21F88C" id="1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1.5pt,34.7pt" to="91.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" strokecolor="#5b9bd5 [3204]" strokeweight=".5pt">
                <v:stroke joinstyle="miter"/>
              </v:line>
            </w:pict>
          </mc:Fallback>
        </mc:AlternateContent>
      </w:r>
      <w:r>
        <w:rPr>
          <w:i/>
          <w:noProof/>
          <w:lang w:val="es-419" w:eastAsia="es-419"/>
        </w:rPr>
        <mc:AlternateContent>
          <mc:Choice Requires="wps">
            <w:drawing>
              <wp:anchor distT="0" distB="0" distL="114300" distR="114300" simplePos="0" relativeHeight="251662336" behindDoc="0" locked="0" layoutInCell="1" allowOverlap="1" wp14:anchorId="39A73A2C" wp14:editId="5F6F7224">
                <wp:simplePos x="0" y="0"/>
                <wp:positionH relativeFrom="column">
                  <wp:posOffset>561975</wp:posOffset>
                </wp:positionH>
                <wp:positionV relativeFrom="paragraph">
                  <wp:posOffset>440690</wp:posOffset>
                </wp:positionV>
                <wp:extent cx="1047750" cy="233680"/>
                <wp:effectExtent l="0" t="0" r="19050" b="13970"/>
                <wp:wrapNone/>
                <wp:docPr id="4" name="4 Rectángulo redondeado"/>
                <wp:cNvGraphicFramePr/>
                <a:graphic xmlns:a="http://schemas.openxmlformats.org/drawingml/2006/main">
                  <a:graphicData uri="http://schemas.microsoft.com/office/word/2010/wordprocessingShape">
                    <wps:wsp>
                      <wps:cNvSpPr/>
                      <wps:spPr>
                        <a:xfrm>
                          <a:off x="0" y="0"/>
                          <a:ext cx="1047750" cy="2336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3F44C71" id="4 Rectángulo redondeado" o:spid="_x0000_s1026" style="position:absolute;margin-left:44.25pt;margin-top:34.7pt;width:82.5pt;height:18.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" filled="f" strokecolor="#1f4d78 [1604]" strokeweight="1pt">
                <v:stroke joinstyle="miter"/>
              </v:roundrect>
            </w:pict>
          </mc:Fallback>
        </mc:AlternateContent>
      </w:r>
      <w:r w:rsidR="00CE2F64">
        <w:rPr>
          <w:b/>
          <w:u w:val="single"/>
        </w:rPr>
        <w:t>Actividad nº</w:t>
      </w:r>
      <w:r w:rsidRPr="00E94560">
        <w:rPr>
          <w:b/>
          <w:u w:val="single"/>
        </w:rPr>
        <w:t>1:</w:t>
      </w:r>
      <w:r w:rsidRPr="00E94560">
        <w:t xml:space="preserve"> Junto a su apoderado (toda la familia) crean dominó de adiciones, usando cartulina el rango que se utilizará para el dominó es entre el 100 y el 1.000.  </w:t>
      </w:r>
    </w:p>
    <w:p w:rsidR="00E94560" w:rsidRDefault="00E94560" w:rsidP="00E94560">
      <w:r>
        <w:t xml:space="preserve">Ejemplo:   </w:t>
      </w:r>
      <w:r w:rsidR="00CE2F64">
        <w:t xml:space="preserve"> </w:t>
      </w:r>
      <w:r w:rsidR="00CE2F64">
        <w:rPr>
          <w:i/>
        </w:rPr>
        <w:t xml:space="preserve">400+150     </w:t>
      </w:r>
      <w:r>
        <w:rPr>
          <w:i/>
        </w:rPr>
        <w:t xml:space="preserve">320     </w:t>
      </w:r>
      <w:r>
        <w:t xml:space="preserve">  </w:t>
      </w:r>
      <w:r w:rsidRPr="00E94560">
        <w:t xml:space="preserve">recuerda que en uno de los lados debe ir la adición o sustracción y en el otro lado una respuesta de las sumas o restas. Jueguen y al finalizar debes pegarlo en el cuaderno tal cual lo jugaron. </w:t>
      </w:r>
      <w:r w:rsidR="00CE2F64">
        <w:t xml:space="preserve"> </w:t>
      </w:r>
    </w:p>
    <w:p w:rsidR="00CE2F64" w:rsidRDefault="00CE2F64" w:rsidP="00E94560">
      <w:r>
        <w:t xml:space="preserve">Explicar de manera simple ¿Cómo realizaron el juego? </w:t>
      </w:r>
    </w:p>
    <w:p w:rsidR="00CE2F64" w:rsidRDefault="00CE2F64" w:rsidP="00E94560">
      <w:r>
        <w:t>_______________________________________________________________________________________________</w:t>
      </w:r>
    </w:p>
    <w:p w:rsidR="00CE2F64" w:rsidRDefault="00CE2F64" w:rsidP="00E94560">
      <w:r>
        <w:t>_______________________________________________________________________________________________</w:t>
      </w:r>
    </w:p>
    <w:p w:rsidR="00CE2F64" w:rsidRDefault="00CE2F64" w:rsidP="00E94560">
      <w:r>
        <w:t>_______________________________________________________________________________________________</w:t>
      </w:r>
    </w:p>
    <w:p w:rsidR="00CE2F64" w:rsidRDefault="00CE2F64" w:rsidP="00E94560">
      <w:r>
        <w:t>_______________________________________________________________________________________________</w:t>
      </w:r>
    </w:p>
    <w:p w:rsidR="00E94560" w:rsidRDefault="00CE2F64" w:rsidP="00E94560">
      <w:r w:rsidRPr="00CE2F64">
        <w:rPr>
          <w:b/>
          <w:u w:val="single"/>
        </w:rPr>
        <w:t>Actividad nº2:</w:t>
      </w:r>
      <w:r>
        <w:t xml:space="preserve"> leer de manera comprensiva los problemas e identificar la operación para su desarrollo.</w:t>
      </w:r>
    </w:p>
    <w:p w:rsidR="00CE2F64" w:rsidRDefault="00CE2F64" w:rsidP="00E94560">
      <w:r>
        <w:t xml:space="preserve">1) En un curso de 47 estudiantes compraron 26 regalos para la fiesta. ¿Cuántos regalos faltaron por comprar? </w:t>
      </w:r>
    </w:p>
    <w:tbl>
      <w:tblPr>
        <w:tblStyle w:val="Tablaconcuadrcula"/>
        <w:tblW w:w="0" w:type="auto"/>
        <w:tblLook w:val="04A0" w:firstRow="1" w:lastRow="0" w:firstColumn="1" w:lastColumn="0" w:noHBand="0" w:noVBand="1"/>
      </w:tblPr>
      <w:tblGrid>
        <w:gridCol w:w="5228"/>
        <w:gridCol w:w="5229"/>
      </w:tblGrid>
      <w:tr w:rsidR="00633E82" w:rsidTr="00633E82">
        <w:tc>
          <w:tcPr>
            <w:tcW w:w="5303" w:type="dxa"/>
          </w:tcPr>
          <w:p w:rsidR="00633E82" w:rsidRDefault="00633E82" w:rsidP="00E94560"/>
          <w:p w:rsidR="00633E82" w:rsidRDefault="00633E82" w:rsidP="00E94560"/>
          <w:p w:rsidR="00633E82" w:rsidRDefault="00633E82" w:rsidP="00E94560"/>
          <w:p w:rsidR="00633E82" w:rsidRDefault="00633E82" w:rsidP="00E94560"/>
          <w:p w:rsidR="00633E82" w:rsidRDefault="00633E82" w:rsidP="00E94560"/>
          <w:p w:rsidR="00633E82" w:rsidRDefault="00633E82" w:rsidP="00E94560"/>
        </w:tc>
        <w:tc>
          <w:tcPr>
            <w:tcW w:w="5304" w:type="dxa"/>
          </w:tcPr>
          <w:p w:rsidR="00633E82" w:rsidRDefault="00633E82" w:rsidP="00E94560"/>
        </w:tc>
      </w:tr>
    </w:tbl>
    <w:p w:rsidR="00CE2F64" w:rsidRDefault="00CE2F64" w:rsidP="00E94560">
      <w:r>
        <w:t xml:space="preserve">2) </w:t>
      </w:r>
      <w:r w:rsidR="00633E82">
        <w:t>Daniela tiene 14 monedas, le regalan 5 monedas más y pierde 3 monedas. ¿Cuántas monedas tiene ahora Daniela?</w:t>
      </w:r>
    </w:p>
    <w:tbl>
      <w:tblPr>
        <w:tblStyle w:val="Tablaconcuadrcula"/>
        <w:tblW w:w="0" w:type="auto"/>
        <w:tblLook w:val="04A0" w:firstRow="1" w:lastRow="0" w:firstColumn="1" w:lastColumn="0" w:noHBand="0" w:noVBand="1"/>
      </w:tblPr>
      <w:tblGrid>
        <w:gridCol w:w="5228"/>
        <w:gridCol w:w="5229"/>
      </w:tblGrid>
      <w:tr w:rsidR="00633E82" w:rsidTr="00D36F90">
        <w:tc>
          <w:tcPr>
            <w:tcW w:w="5303" w:type="dxa"/>
          </w:tcPr>
          <w:p w:rsidR="00633E82" w:rsidRDefault="00633E82" w:rsidP="00D36F90"/>
          <w:p w:rsidR="00633E82" w:rsidRDefault="00633E82" w:rsidP="00D36F90"/>
          <w:p w:rsidR="00633E82" w:rsidRDefault="00633E82" w:rsidP="00D36F90"/>
          <w:p w:rsidR="00633E82" w:rsidRDefault="00633E82" w:rsidP="00D36F90"/>
          <w:p w:rsidR="00633E82" w:rsidRDefault="00633E82" w:rsidP="00D36F90"/>
          <w:p w:rsidR="00633E82" w:rsidRDefault="00633E82" w:rsidP="00D36F90"/>
          <w:p w:rsidR="00633E82" w:rsidRDefault="00633E82" w:rsidP="00D36F90"/>
        </w:tc>
        <w:tc>
          <w:tcPr>
            <w:tcW w:w="5304" w:type="dxa"/>
          </w:tcPr>
          <w:p w:rsidR="00633E82" w:rsidRDefault="00633E82" w:rsidP="00D36F90"/>
        </w:tc>
      </w:tr>
    </w:tbl>
    <w:p w:rsidR="00633E82" w:rsidRDefault="00633E82" w:rsidP="00E94560">
      <w:r>
        <w:t xml:space="preserve">3) Manuel quiere comprar un dulce que vale $750-. Si tiene $500 y su mamá le dio $120. ¿Cuánto dinero le falta? </w:t>
      </w:r>
    </w:p>
    <w:tbl>
      <w:tblPr>
        <w:tblStyle w:val="Tablaconcuadrcula"/>
        <w:tblW w:w="0" w:type="auto"/>
        <w:tblLook w:val="04A0" w:firstRow="1" w:lastRow="0" w:firstColumn="1" w:lastColumn="0" w:noHBand="0" w:noVBand="1"/>
      </w:tblPr>
      <w:tblGrid>
        <w:gridCol w:w="5228"/>
        <w:gridCol w:w="5229"/>
      </w:tblGrid>
      <w:tr w:rsidR="00633E82" w:rsidTr="00D36F90">
        <w:tc>
          <w:tcPr>
            <w:tcW w:w="5303" w:type="dxa"/>
          </w:tcPr>
          <w:p w:rsidR="00633E82" w:rsidRDefault="00633E82" w:rsidP="00D36F90"/>
          <w:p w:rsidR="00633E82" w:rsidRDefault="00633E82" w:rsidP="00D36F90"/>
          <w:p w:rsidR="00633E82" w:rsidRDefault="00633E82" w:rsidP="00D36F90"/>
          <w:p w:rsidR="00633E82" w:rsidRDefault="00633E82" w:rsidP="00D36F90"/>
          <w:p w:rsidR="00633E82" w:rsidRDefault="00633E82" w:rsidP="00D36F90"/>
          <w:p w:rsidR="00633E82" w:rsidRDefault="00633E82" w:rsidP="00D36F90"/>
        </w:tc>
        <w:tc>
          <w:tcPr>
            <w:tcW w:w="5304" w:type="dxa"/>
          </w:tcPr>
          <w:p w:rsidR="00633E82" w:rsidRDefault="00633E82" w:rsidP="00D36F90"/>
        </w:tc>
      </w:tr>
    </w:tbl>
    <w:p w:rsidR="0083321A" w:rsidRDefault="0083321A" w:rsidP="00E94560">
      <w:pPr>
        <w:rPr>
          <w:b/>
          <w:u w:val="single"/>
        </w:rPr>
      </w:pPr>
    </w:p>
    <w:p w:rsidR="00633E82" w:rsidRDefault="00633E82" w:rsidP="00E94560">
      <w:r w:rsidRPr="00633E82">
        <w:rPr>
          <w:b/>
          <w:u w:val="single"/>
        </w:rPr>
        <w:t>Actividad nº3:</w:t>
      </w:r>
      <w:r>
        <w:t xml:space="preserve"> Junto a su apoderado crean 2 problemas, usando la adición y sustracción. </w:t>
      </w:r>
    </w:p>
    <w:sectPr w:rsidR="00633E82" w:rsidSect="00AE0A4E">
      <w:pgSz w:w="11907" w:h="18711" w:code="30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30128"/>
    <w:rsid w:val="000627F0"/>
    <w:rsid w:val="0007565E"/>
    <w:rsid w:val="00081288"/>
    <w:rsid w:val="000F2379"/>
    <w:rsid w:val="00136C2A"/>
    <w:rsid w:val="00140BFD"/>
    <w:rsid w:val="0021304F"/>
    <w:rsid w:val="00292206"/>
    <w:rsid w:val="00371D82"/>
    <w:rsid w:val="00372234"/>
    <w:rsid w:val="003C77ED"/>
    <w:rsid w:val="00427A6F"/>
    <w:rsid w:val="004A32F4"/>
    <w:rsid w:val="004A48B6"/>
    <w:rsid w:val="004C21F7"/>
    <w:rsid w:val="004E2089"/>
    <w:rsid w:val="004F7E51"/>
    <w:rsid w:val="00514002"/>
    <w:rsid w:val="005508CA"/>
    <w:rsid w:val="00612D57"/>
    <w:rsid w:val="00633E82"/>
    <w:rsid w:val="00692F7B"/>
    <w:rsid w:val="006A0738"/>
    <w:rsid w:val="007274EE"/>
    <w:rsid w:val="00790967"/>
    <w:rsid w:val="00793D29"/>
    <w:rsid w:val="00820EC9"/>
    <w:rsid w:val="0083321A"/>
    <w:rsid w:val="00854F4F"/>
    <w:rsid w:val="00916918"/>
    <w:rsid w:val="00965565"/>
    <w:rsid w:val="00977648"/>
    <w:rsid w:val="0098093D"/>
    <w:rsid w:val="00980C2A"/>
    <w:rsid w:val="00A316EE"/>
    <w:rsid w:val="00A76380"/>
    <w:rsid w:val="00A77E2C"/>
    <w:rsid w:val="00A90A04"/>
    <w:rsid w:val="00AE0A4E"/>
    <w:rsid w:val="00B739CA"/>
    <w:rsid w:val="00B74DA4"/>
    <w:rsid w:val="00B76A31"/>
    <w:rsid w:val="00C8090B"/>
    <w:rsid w:val="00CC21B7"/>
    <w:rsid w:val="00CE2F64"/>
    <w:rsid w:val="00D66542"/>
    <w:rsid w:val="00E16DB4"/>
    <w:rsid w:val="00E94560"/>
    <w:rsid w:val="00EA2372"/>
    <w:rsid w:val="00F24938"/>
    <w:rsid w:val="00F67AEE"/>
    <w:rsid w:val="00F83C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0DC3"/>
  <w15:docId w15:val="{348E2E7F-A83C-45A6-807B-B1A2642E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54F4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48B6"/>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4C2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21F7"/>
    <w:rPr>
      <w:rFonts w:ascii="Tahoma" w:hAnsi="Tahoma" w:cs="Tahoma"/>
      <w:sz w:val="16"/>
      <w:szCs w:val="16"/>
    </w:rPr>
  </w:style>
  <w:style w:type="character" w:customStyle="1" w:styleId="Ttulo1Car">
    <w:name w:val="Título 1 Car"/>
    <w:basedOn w:val="Fuentedeprrafopredeter"/>
    <w:link w:val="Ttulo1"/>
    <w:uiPriority w:val="9"/>
    <w:rsid w:val="00854F4F"/>
    <w:rPr>
      <w:rFonts w:asciiTheme="majorHAnsi" w:eastAsiaTheme="majorEastAsia" w:hAnsiTheme="majorHAnsi" w:cstheme="majorBidi"/>
      <w:b/>
      <w:bCs/>
      <w:color w:val="2E74B5" w:themeColor="accent1" w:themeShade="BF"/>
      <w:sz w:val="28"/>
      <w:szCs w:val="28"/>
      <w:lang w:val="es-ES"/>
    </w:rPr>
  </w:style>
  <w:style w:type="character" w:styleId="Hipervnculo">
    <w:name w:val="Hyperlink"/>
    <w:basedOn w:val="Fuentedeprrafopredeter"/>
    <w:uiPriority w:val="99"/>
    <w:unhideWhenUsed/>
    <w:rsid w:val="00C809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3351">
      <w:bodyDiv w:val="1"/>
      <w:marLeft w:val="0"/>
      <w:marRight w:val="0"/>
      <w:marTop w:val="0"/>
      <w:marBottom w:val="0"/>
      <w:divBdr>
        <w:top w:val="none" w:sz="0" w:space="0" w:color="auto"/>
        <w:left w:val="none" w:sz="0" w:space="0" w:color="auto"/>
        <w:bottom w:val="none" w:sz="0" w:space="0" w:color="auto"/>
        <w:right w:val="none" w:sz="0" w:space="0" w:color="auto"/>
      </w:divBdr>
    </w:div>
    <w:div w:id="50798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calderon@liceomixto.cl" TargetMode="External"/><Relationship Id="rId5" Type="http://schemas.openxmlformats.org/officeDocument/2006/relationships/hyperlink" Target="mailto:Jrojas@liceomixto.c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cchaconh1411@outlook.com</cp:lastModifiedBy>
  <cp:revision>3</cp:revision>
  <dcterms:created xsi:type="dcterms:W3CDTF">2020-03-31T20:29:00Z</dcterms:created>
  <dcterms:modified xsi:type="dcterms:W3CDTF">2020-03-31T20:29:00Z</dcterms:modified>
</cp:coreProperties>
</file>