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5600D0"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simplePos x="0" y="0"/>
                <wp:positionH relativeFrom="column">
                  <wp:posOffset>1393825</wp:posOffset>
                </wp:positionH>
                <wp:positionV relativeFrom="paragraph">
                  <wp:posOffset>108585</wp:posOffset>
                </wp:positionV>
                <wp:extent cx="3206115" cy="713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1374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A42DFE">
                              <w:rPr>
                                <w:b/>
                                <w:sz w:val="24"/>
                                <w:szCs w:val="24"/>
                              </w:rPr>
                              <w:t>7</w:t>
                            </w:r>
                          </w:p>
                          <w:p w:rsidR="00B74DA4" w:rsidRDefault="00B06C26" w:rsidP="00B74DA4">
                            <w:pPr>
                              <w:spacing w:after="0"/>
                              <w:jc w:val="center"/>
                              <w:rPr>
                                <w:b/>
                                <w:sz w:val="24"/>
                                <w:szCs w:val="24"/>
                              </w:rPr>
                            </w:pPr>
                            <w:r>
                              <w:rPr>
                                <w:b/>
                                <w:sz w:val="24"/>
                                <w:szCs w:val="24"/>
                              </w:rPr>
                              <w:t>MATEMÁTICAS CUARTO BÁSICO</w:t>
                            </w:r>
                          </w:p>
                          <w:p w:rsidR="00BC0A59" w:rsidRPr="00B74DA4" w:rsidRDefault="00E041CD" w:rsidP="00BC0A59">
                            <w:pPr>
                              <w:spacing w:after="0"/>
                              <w:jc w:val="center"/>
                              <w:rPr>
                                <w:b/>
                                <w:sz w:val="24"/>
                                <w:szCs w:val="24"/>
                              </w:rPr>
                            </w:pPr>
                            <w:r>
                              <w:rPr>
                                <w:b/>
                                <w:sz w:val="24"/>
                                <w:szCs w:val="24"/>
                              </w:rPr>
                              <w:t>Semana del 06 al 17</w:t>
                            </w:r>
                            <w:r w:rsidR="00BC0A59">
                              <w:rPr>
                                <w:b/>
                                <w:sz w:val="24"/>
                                <w:szCs w:val="24"/>
                              </w:rPr>
                              <w:t xml:space="preserve"> de Abril</w:t>
                            </w:r>
                          </w:p>
                          <w:p w:rsidR="00BC0A59" w:rsidRDefault="00BC0A59" w:rsidP="00B74DA4">
                            <w:pPr>
                              <w:spacing w:after="0"/>
                              <w:jc w:val="center"/>
                              <w:rPr>
                                <w:b/>
                                <w:sz w:val="24"/>
                                <w:szCs w:val="24"/>
                              </w:rPr>
                            </w:pPr>
                          </w:p>
                          <w:p w:rsidR="00BC0A59" w:rsidRPr="00B74DA4" w:rsidRDefault="00BC0A59" w:rsidP="00B74DA4">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09.75pt;margin-top:8.55pt;width:252.45pt;height:5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JwIAACQEAAAOAAAAZHJzL2Uyb0RvYy54bWysU8tu2zAQvBfoPxC813rEjhPBcpA6dVEg&#10;fQBpP4AiKYsoyVVJ2pL79V1SjmOkt6I6EFztcjg7O1zdjUaTg3Rega1pMcspkZaDUHZX0x/ft+9u&#10;KPGBWcE0WFnTo/T0bv32zWroK1lCB1pIRxDE+mroa9qF0FdZ5nknDfMz6KXFZAvOsICh22XCsQHR&#10;jc7KPL/OBnCid8Cl9/j3YUrSdcJvW8nD17b1MhBdU+QW0urS2sQ1W69YtXOs7xQ/0WD/wMIwZfHS&#10;M9QDC4zsnfoLyijuwEMbZhxMBm2ruEw9YDdF/qqbp471MvWC4vj+LJP/f7D8y+GbI0rUtCyWlFhm&#10;cEibPRMOiJAkyDEAKaNMQ+8rrH7qsT6M72HEcaeWff8I/KcnFjYdszt57xwMnWQCaRbxZHZxdMLx&#10;EaQZPoPA29g+QAIaW2eihqgKQXQc1/E8IuRBOP68KvProlhQwjG3LK6W8zTDjFXPp3vnw0cJhsRN&#10;TR1aIKGzw6MPkQ2rnkviZR60EluldQrcrtloRw4M7bJNX2rgVZm2ZKjp7aJcJGQL8XxyklEB7ayV&#10;qelNHr/JYFGND1akksCUnvbIRNuTPFGRSZswNiMWRs0aEEcUysFkW3xmuOnA/aZkQMvW1P/aMycp&#10;0Z8sin1bzFENElIwXyxLDNxlprnMMMsRqqaBkmm7CeldRB0s3ONQWpX0emFy4opWTDKenk30+mWc&#10;ql4e9/oPAAAA//8DAFBLAwQUAAYACAAAACEAZub3FNwAAAAKAQAADwAAAGRycy9kb3ducmV2Lnht&#10;bEyPwU6DQBCG7ya+w2ZMvBi7QGixyNKoicZrax9ggCkQ2VnCbgt9e8eTHme+P/98U+wWO6gLTb53&#10;bCBeRaCIa9f03Bo4fr0/PoHyAbnBwTEZuJKHXXl7U2DeuJn3dDmEVkkJ+xwNdCGMuda+7siiX7mR&#10;WNjJTRaDjFOrmwlnKbeDTqJooy32LBc6HOmto/r7cLYGTp/zw3o7Vx/hmO3TzSv2WeWuxtzfLS/P&#10;oAIt4S8Mv/qiDqU4Ve7MjVeDgSTeriUqIItBSSBL0hRUJYtEiC4L/f+F8gcAAP//AwBQSwECLQAU&#10;AAYACAAAACEAtoM4kv4AAADhAQAAEwAAAAAAAAAAAAAAAAAAAAAAW0NvbnRlbnRfVHlwZXNdLnht&#10;bFBLAQItABQABgAIAAAAIQA4/SH/1gAAAJQBAAALAAAAAAAAAAAAAAAAAC8BAABfcmVscy8ucmVs&#10;c1BLAQItABQABgAIAAAAIQDB0+B/JwIAACQEAAAOAAAAAAAAAAAAAAAAAC4CAABkcnMvZTJvRG9j&#10;LnhtbFBLAQItABQABgAIAAAAIQBm5vcU3AAAAAoBAAAPAAAAAAAAAAAAAAAAAIEEAABkcnMvZG93&#10;bnJldi54bWxQSwUGAAAAAAQABADzAAAAigUAAAAA&#10;" stroked="f">
                <v:textbox>
                  <w:txbxContent>
                    <w:p w:rsidR="00B74DA4" w:rsidRDefault="00B74DA4" w:rsidP="00B74DA4">
                      <w:pPr>
                        <w:spacing w:after="0"/>
                        <w:jc w:val="center"/>
                        <w:rPr>
                          <w:b/>
                          <w:sz w:val="24"/>
                          <w:szCs w:val="24"/>
                        </w:rPr>
                      </w:pPr>
                      <w:r>
                        <w:rPr>
                          <w:b/>
                          <w:sz w:val="24"/>
                          <w:szCs w:val="24"/>
                        </w:rPr>
                        <w:t xml:space="preserve">GUÍA DE TRABAJO N° </w:t>
                      </w:r>
                      <w:r w:rsidR="00A42DFE">
                        <w:rPr>
                          <w:b/>
                          <w:sz w:val="24"/>
                          <w:szCs w:val="24"/>
                        </w:rPr>
                        <w:t>7</w:t>
                      </w:r>
                    </w:p>
                    <w:p w:rsidR="00B74DA4" w:rsidRDefault="00B06C26" w:rsidP="00B74DA4">
                      <w:pPr>
                        <w:spacing w:after="0"/>
                        <w:jc w:val="center"/>
                        <w:rPr>
                          <w:b/>
                          <w:sz w:val="24"/>
                          <w:szCs w:val="24"/>
                        </w:rPr>
                      </w:pPr>
                      <w:r>
                        <w:rPr>
                          <w:b/>
                          <w:sz w:val="24"/>
                          <w:szCs w:val="24"/>
                        </w:rPr>
                        <w:t>MATEMÁTICAS CUARTO BÁSICO</w:t>
                      </w:r>
                    </w:p>
                    <w:p w:rsidR="00BC0A59" w:rsidRPr="00B74DA4" w:rsidRDefault="00E041CD" w:rsidP="00BC0A59">
                      <w:pPr>
                        <w:spacing w:after="0"/>
                        <w:jc w:val="center"/>
                        <w:rPr>
                          <w:b/>
                          <w:sz w:val="24"/>
                          <w:szCs w:val="24"/>
                        </w:rPr>
                      </w:pPr>
                      <w:r>
                        <w:rPr>
                          <w:b/>
                          <w:sz w:val="24"/>
                          <w:szCs w:val="24"/>
                        </w:rPr>
                        <w:t>Semana del 06 al 17</w:t>
                      </w:r>
                      <w:r w:rsidR="00BC0A59">
                        <w:rPr>
                          <w:b/>
                          <w:sz w:val="24"/>
                          <w:szCs w:val="24"/>
                        </w:rPr>
                        <w:t xml:space="preserve"> de Abril</w:t>
                      </w:r>
                    </w:p>
                    <w:p w:rsidR="00BC0A59" w:rsidRDefault="00BC0A59" w:rsidP="00B74DA4">
                      <w:pPr>
                        <w:spacing w:after="0"/>
                        <w:jc w:val="center"/>
                        <w:rPr>
                          <w:b/>
                          <w:sz w:val="24"/>
                          <w:szCs w:val="24"/>
                        </w:rPr>
                      </w:pPr>
                    </w:p>
                    <w:p w:rsidR="00BC0A59" w:rsidRPr="00B74DA4" w:rsidRDefault="00BC0A59" w:rsidP="00B74DA4">
                      <w:pPr>
                        <w:spacing w:after="0"/>
                        <w:jc w:val="center"/>
                        <w:rPr>
                          <w:b/>
                          <w:sz w:val="24"/>
                          <w:szCs w:val="24"/>
                        </w:rPr>
                      </w:pPr>
                    </w:p>
                  </w:txbxContent>
                </v:textbox>
                <w10:wrap type="square"/>
              </v:shape>
            </w:pict>
          </mc:Fallback>
        </mc:AlternateContent>
      </w:r>
      <w:r w:rsidR="00B74DA4">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2581"/>
        <w:gridCol w:w="4699"/>
      </w:tblGrid>
      <w:tr w:rsidR="00B74DA4" w:rsidTr="009545F7">
        <w:trPr>
          <w:trHeight w:val="394"/>
        </w:trPr>
        <w:tc>
          <w:tcPr>
            <w:tcW w:w="3544" w:type="dxa"/>
          </w:tcPr>
          <w:p w:rsidR="00B74DA4" w:rsidRPr="00B74DA4" w:rsidRDefault="00B74DA4">
            <w:pPr>
              <w:rPr>
                <w:b/>
                <w:u w:val="single"/>
              </w:rPr>
            </w:pPr>
            <w:r>
              <w:rPr>
                <w:b/>
                <w:u w:val="single"/>
              </w:rPr>
              <w:t>Objetivo</w:t>
            </w:r>
          </w:p>
        </w:tc>
        <w:tc>
          <w:tcPr>
            <w:tcW w:w="7280" w:type="dxa"/>
            <w:gridSpan w:val="2"/>
          </w:tcPr>
          <w:p w:rsidR="00B74DA4" w:rsidRPr="00BC720A" w:rsidRDefault="00DB0C89" w:rsidP="00E1313B">
            <w:pPr>
              <w:autoSpaceDE w:val="0"/>
              <w:autoSpaceDN w:val="0"/>
              <w:adjustRightInd w:val="0"/>
              <w:rPr>
                <w:rFonts w:cstheme="minorHAnsi"/>
              </w:rPr>
            </w:pPr>
            <w:r>
              <w:rPr>
                <w:rFonts w:ascii="MyriadPro-Regular" w:hAnsi="MyriadPro-Regular" w:cs="MyriadPro-Regular"/>
                <w:sz w:val="21"/>
                <w:szCs w:val="21"/>
              </w:rPr>
              <w:t>R</w:t>
            </w:r>
            <w:r w:rsidRPr="00DB0C89">
              <w:rPr>
                <w:rFonts w:cstheme="minorHAnsi"/>
              </w:rPr>
              <w:t>esolver adiciones de tres y cuatro sumandos.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gridSpan w:val="2"/>
          </w:tcPr>
          <w:p w:rsidR="00B74DA4" w:rsidRPr="00BC720A" w:rsidRDefault="009545F7" w:rsidP="009545F7">
            <w:pPr>
              <w:pStyle w:val="Prrafodelista"/>
              <w:numPr>
                <w:ilvl w:val="0"/>
                <w:numId w:val="2"/>
              </w:numPr>
              <w:rPr>
                <w:rFonts w:cstheme="minorHAnsi"/>
              </w:rPr>
            </w:pPr>
            <w:r w:rsidRPr="00BC720A">
              <w:rPr>
                <w:rFonts w:cstheme="minorHAnsi"/>
              </w:rPr>
              <w:t>Para desarrollar la guía  debes usar lápiz gráfito</w:t>
            </w:r>
          </w:p>
          <w:p w:rsidR="009545F7" w:rsidRPr="00BC720A" w:rsidRDefault="009545F7" w:rsidP="009545F7">
            <w:pPr>
              <w:pStyle w:val="Prrafodelista"/>
              <w:numPr>
                <w:ilvl w:val="0"/>
                <w:numId w:val="2"/>
              </w:numPr>
              <w:rPr>
                <w:rFonts w:cstheme="minorHAnsi"/>
              </w:rPr>
            </w:pPr>
            <w:r w:rsidRPr="00BC720A">
              <w:rPr>
                <w:rFonts w:cstheme="minorHAnsi"/>
              </w:rPr>
              <w:t>Es importante que leas con mucha atención cada actividad y que pienses la respuesta antes de contestar.</w:t>
            </w:r>
          </w:p>
          <w:p w:rsidR="009545F7" w:rsidRPr="00BC720A" w:rsidRDefault="009545F7" w:rsidP="009545F7">
            <w:pPr>
              <w:pStyle w:val="Prrafodelista"/>
              <w:numPr>
                <w:ilvl w:val="0"/>
                <w:numId w:val="2"/>
              </w:numPr>
              <w:rPr>
                <w:rFonts w:cstheme="minorHAnsi"/>
              </w:rPr>
            </w:pPr>
            <w:r w:rsidRPr="00BC720A">
              <w:rPr>
                <w:rFonts w:cstheme="minorHAnsi"/>
              </w:rPr>
              <w:t>Si tienes dudas consulta a un adulto para que te guíe.</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gridSpan w:val="2"/>
          </w:tcPr>
          <w:p w:rsidR="00B74DA4" w:rsidRPr="00BC720A" w:rsidRDefault="00960E3F" w:rsidP="00DB0C89">
            <w:pPr>
              <w:rPr>
                <w:rFonts w:cstheme="minorHAnsi"/>
              </w:rPr>
            </w:pPr>
            <w:r>
              <w:rPr>
                <w:rFonts w:cstheme="minorHAnsi"/>
              </w:rPr>
              <w:t xml:space="preserve">Resuelve adiciones </w:t>
            </w:r>
            <w:r w:rsidR="00DB0C89" w:rsidRPr="00DB0C89">
              <w:rPr>
                <w:rFonts w:cstheme="minorHAnsi"/>
              </w:rPr>
              <w:t>de tres y cuatro sumandos.</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gridSpan w:val="2"/>
          </w:tcPr>
          <w:p w:rsidR="00B74DA4" w:rsidRDefault="00ED121F">
            <w:r>
              <w:t>5</w:t>
            </w:r>
            <w:r w:rsidR="00523749">
              <w:t>%</w:t>
            </w:r>
          </w:p>
        </w:tc>
      </w:tr>
      <w:tr w:rsidR="00ED121F" w:rsidTr="00ED121F">
        <w:trPr>
          <w:trHeight w:val="279"/>
        </w:trPr>
        <w:tc>
          <w:tcPr>
            <w:tcW w:w="3544" w:type="dxa"/>
          </w:tcPr>
          <w:p w:rsidR="00ED121F" w:rsidRDefault="00ED121F">
            <w:pPr>
              <w:rPr>
                <w:b/>
                <w:u w:val="single"/>
              </w:rPr>
            </w:pPr>
            <w:r>
              <w:rPr>
                <w:b/>
                <w:u w:val="single"/>
              </w:rPr>
              <w:t>Correo del docente para consultas</w:t>
            </w:r>
          </w:p>
        </w:tc>
        <w:tc>
          <w:tcPr>
            <w:tcW w:w="2581" w:type="dxa"/>
          </w:tcPr>
          <w:p w:rsidR="00ED121F" w:rsidRDefault="005600D0">
            <w:hyperlink r:id="rId7" w:history="1">
              <w:r w:rsidR="00ED121F" w:rsidRPr="00FB71C8">
                <w:rPr>
                  <w:rStyle w:val="Hipervnculo"/>
                </w:rPr>
                <w:t>aaguilera@liceomixto.cl</w:t>
              </w:r>
            </w:hyperlink>
            <w:r w:rsidR="00ED121F">
              <w:t xml:space="preserve"> </w:t>
            </w:r>
            <w:r w:rsidR="00E041CD">
              <w:t>/ +56985134220</w:t>
            </w:r>
          </w:p>
        </w:tc>
        <w:tc>
          <w:tcPr>
            <w:tcW w:w="4699" w:type="dxa"/>
          </w:tcPr>
          <w:p w:rsidR="00ED121F" w:rsidRDefault="00ED121F" w:rsidP="00ED121F">
            <w:r>
              <w:t xml:space="preserve">Educadora del nivel: </w:t>
            </w:r>
            <w:hyperlink r:id="rId8" w:history="1">
              <w:r w:rsidRPr="00FB71C8">
                <w:rPr>
                  <w:rStyle w:val="Hipervnculo"/>
                </w:rPr>
                <w:t>rfuentes@liceomixto.cl</w:t>
              </w:r>
            </w:hyperlink>
            <w:r>
              <w:t xml:space="preserve"> </w:t>
            </w:r>
          </w:p>
        </w:tc>
      </w:tr>
    </w:tbl>
    <w:p w:rsidR="007F3107" w:rsidRDefault="005600D0" w:rsidP="007F3107">
      <w:pPr>
        <w:pStyle w:val="Prrafodelista"/>
      </w:pPr>
      <w:r>
        <w:rPr>
          <w:noProof/>
          <w:lang w:eastAsia="es-CL"/>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6508750" cy="4083050"/>
                <wp:effectExtent l="32385" t="27940" r="31115" b="323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4083050"/>
                        </a:xfrm>
                        <a:prstGeom prst="rect">
                          <a:avLst/>
                        </a:prstGeom>
                        <a:solidFill>
                          <a:srgbClr val="FFFFFF"/>
                        </a:solidFill>
                        <a:ln w="50800" cmpd="dbl">
                          <a:solidFill>
                            <a:srgbClr val="000000"/>
                          </a:solidFill>
                          <a:miter lim="800000"/>
                          <a:headEnd/>
                          <a:tailEnd/>
                        </a:ln>
                      </wps:spPr>
                      <wps:txbx>
                        <w:txbxContent>
                          <w:p w:rsidR="000D6F6B" w:rsidRPr="000D6F6B" w:rsidRDefault="000D6F6B">
                            <w:pPr>
                              <w:rPr>
                                <w:rFonts w:ascii="Comic Sans MS" w:hAnsi="Comic Sans MS" w:cstheme="minorHAnsi"/>
                                <w:b/>
                                <w:sz w:val="24"/>
                                <w:szCs w:val="24"/>
                                <w:lang w:val="es-ES"/>
                              </w:rPr>
                            </w:pPr>
                            <w:r w:rsidRPr="000D6F6B">
                              <w:rPr>
                                <w:rFonts w:ascii="Comic Sans MS" w:hAnsi="Comic Sans MS" w:cstheme="minorHAnsi"/>
                                <w:b/>
                                <w:sz w:val="24"/>
                                <w:szCs w:val="24"/>
                                <w:lang w:val="es-ES"/>
                              </w:rPr>
                              <w:t>Recuerda:</w:t>
                            </w:r>
                          </w:p>
                          <w:p w:rsidR="000D6F6B" w:rsidRPr="000D6F6B" w:rsidRDefault="000D6F6B" w:rsidP="000D6F6B">
                            <w:pPr>
                              <w:ind w:firstLine="708"/>
                              <w:rPr>
                                <w:rFonts w:ascii="Comic Sans MS" w:hAnsi="Comic Sans MS" w:cstheme="minorHAnsi"/>
                                <w:iCs/>
                                <w:sz w:val="24"/>
                                <w:szCs w:val="24"/>
                              </w:rPr>
                            </w:pPr>
                            <w:r w:rsidRPr="000D6F6B">
                              <w:rPr>
                                <w:rFonts w:ascii="Comic Sans MS" w:hAnsi="Comic Sans MS" w:cstheme="minorHAnsi"/>
                                <w:sz w:val="24"/>
                                <w:szCs w:val="24"/>
                                <w:lang w:val="es-ES"/>
                              </w:rPr>
                              <w:t xml:space="preserve">Para resolver adiciones de tres o cuatro sumando coloca los números uno debajo del otro, teniendo en cuenta el orden decimal de cada cifra, unidades debajo de las unidades, decenas debajo de la decenas, centenas debajo de las centenas y unidades de mil debajo de las unidades de mil; </w:t>
                            </w:r>
                            <w:r w:rsidRPr="000D6F6B">
                              <w:rPr>
                                <w:rFonts w:ascii="Comic Sans MS" w:hAnsi="Comic Sans MS" w:cstheme="minorHAnsi"/>
                                <w:iCs/>
                                <w:sz w:val="24"/>
                                <w:szCs w:val="24"/>
                              </w:rPr>
                              <w:t>siempre se resuelve de derecha a izquierda, primero las unidades, luego las decenas, luego las centenas, etc.</w:t>
                            </w:r>
                          </w:p>
                          <w:p w:rsidR="000D6F6B" w:rsidRPr="000D6F6B" w:rsidRDefault="000D6F6B" w:rsidP="000D6F6B">
                            <w:pPr>
                              <w:autoSpaceDE w:val="0"/>
                              <w:autoSpaceDN w:val="0"/>
                              <w:adjustRightInd w:val="0"/>
                              <w:spacing w:after="0" w:line="240" w:lineRule="auto"/>
                              <w:rPr>
                                <w:rFonts w:ascii="Comic Sans MS" w:hAnsi="Comic Sans MS" w:cs="MyriadPro-Regular"/>
                                <w:sz w:val="24"/>
                                <w:szCs w:val="24"/>
                              </w:rPr>
                            </w:pPr>
                            <w:r w:rsidRPr="000D6F6B">
                              <w:rPr>
                                <w:rFonts w:ascii="Comic Sans MS" w:hAnsi="Comic Sans MS" w:cstheme="minorHAnsi"/>
                                <w:b/>
                                <w:iCs/>
                                <w:sz w:val="24"/>
                                <w:szCs w:val="24"/>
                              </w:rPr>
                              <w:t>Ejemplo:</w:t>
                            </w:r>
                            <w:r w:rsidRPr="000D6F6B">
                              <w:rPr>
                                <w:rFonts w:ascii="Comic Sans MS" w:hAnsi="Comic Sans MS" w:cstheme="minorHAnsi"/>
                                <w:iCs/>
                                <w:sz w:val="24"/>
                                <w:szCs w:val="24"/>
                              </w:rPr>
                              <w:t xml:space="preserve"> </w:t>
                            </w:r>
                            <w:r w:rsidRPr="000D6F6B">
                              <w:rPr>
                                <w:rFonts w:ascii="Comic Sans MS" w:hAnsi="Comic Sans MS" w:cs="MyriadPro-Regular"/>
                                <w:sz w:val="24"/>
                                <w:szCs w:val="24"/>
                              </w:rPr>
                              <w:t>“Felipe tenía $225 pesos en una alcancía y $340 en su monedero. Su papá</w:t>
                            </w:r>
                          </w:p>
                          <w:p w:rsidR="000D6F6B" w:rsidRPr="000D6F6B" w:rsidRDefault="000D6F6B" w:rsidP="000D6F6B">
                            <w:pPr>
                              <w:rPr>
                                <w:rFonts w:ascii="Comic Sans MS" w:hAnsi="Comic Sans MS" w:cs="MyriadPro-Regular"/>
                                <w:sz w:val="24"/>
                                <w:szCs w:val="24"/>
                              </w:rPr>
                            </w:pPr>
                            <w:r w:rsidRPr="000D6F6B">
                              <w:rPr>
                                <w:rFonts w:ascii="Comic Sans MS" w:hAnsi="Comic Sans MS" w:cs="MyriadPro-Regular"/>
                                <w:sz w:val="24"/>
                                <w:szCs w:val="24"/>
                              </w:rPr>
                              <w:t>le dio $500 y su mamá $1 500. ¿Cuánto dinero tiene ahora?”.</w:t>
                            </w:r>
                          </w:p>
                          <w:p w:rsidR="000D6F6B" w:rsidRPr="000D6F6B" w:rsidRDefault="000D6F6B" w:rsidP="000D6F6B">
                            <w:pPr>
                              <w:rPr>
                                <w:rFonts w:ascii="Comic Sans MS" w:hAnsi="Comic Sans MS" w:cs="MyriadPro-Regular"/>
                                <w:b/>
                                <w:sz w:val="24"/>
                                <w:szCs w:val="24"/>
                              </w:rPr>
                            </w:pPr>
                            <w:r w:rsidRPr="000D6F6B">
                              <w:rPr>
                                <w:rFonts w:ascii="Comic Sans MS" w:hAnsi="Comic Sans MS" w:cs="MyriadPro-Regular"/>
                                <w:b/>
                                <w:sz w:val="24"/>
                                <w:szCs w:val="24"/>
                              </w:rPr>
                              <w:t>La adición quedaría de la siguiente manera</w:t>
                            </w:r>
                          </w:p>
                          <w:p w:rsidR="000D6F6B" w:rsidRDefault="000D6F6B" w:rsidP="000D6F6B">
                            <w:pPr>
                              <w:jc w:val="center"/>
                              <w:rPr>
                                <w:rFonts w:cstheme="minorHAnsi"/>
                                <w:iCs/>
                              </w:rPr>
                            </w:pPr>
                            <w:r>
                              <w:rPr>
                                <w:rFonts w:cstheme="minorHAnsi"/>
                                <w:iCs/>
                                <w:noProof/>
                                <w:lang w:eastAsia="es-CL"/>
                              </w:rPr>
                              <w:drawing>
                                <wp:inline distT="0" distB="0" distL="0" distR="0">
                                  <wp:extent cx="3017534" cy="1555668"/>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18898" cy="1556371"/>
                                          </a:xfrm>
                                          <a:prstGeom prst="rect">
                                            <a:avLst/>
                                          </a:prstGeom>
                                          <a:noFill/>
                                          <a:ln w="9525">
                                            <a:noFill/>
                                            <a:miter lim="800000"/>
                                            <a:headEnd/>
                                            <a:tailEnd/>
                                          </a:ln>
                                        </pic:spPr>
                                      </pic:pic>
                                    </a:graphicData>
                                  </a:graphic>
                                </wp:inline>
                              </w:drawing>
                            </w:r>
                          </w:p>
                          <w:p w:rsidR="000D6F6B" w:rsidRPr="000D6F6B" w:rsidRDefault="000D6F6B" w:rsidP="000D6F6B">
                            <w:pPr>
                              <w:ind w:firstLine="708"/>
                              <w:rPr>
                                <w:rFonts w:cstheme="minorHAnsi"/>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0;width:512.5pt;height:32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LtMQIAAGQEAAAOAAAAZHJzL2Uyb0RvYy54bWysVNtu2zAMfR+wfxD0vthJkzYz4hRdugwD&#10;ugvQ7gNkSY6FSaImKbG7rx8lp2l2exnmB4EUqUPykPTqejCaHKQPCmxNp5OSEmk5CGV3Nf3ysH21&#10;pCREZgXTYGVNH2Wg1+uXL1a9q+QMOtBCeoIgNlS9q2kXo6uKIvBOGhYm4KRFYwvesIiq3xXCsx7R&#10;jS5mZXlZ9OCF88BlCHh7OxrpOuO3reTxU9sGGYmuKeYW8+nz2aSzWK9YtfPMdYof02D/kIVhymLQ&#10;E9Qti4zsvfoNyijuIUAbJxxMAW2ruMw1YDXT8pdq7jvmZK4FyQnuRFP4f7D84+GzJ0rU9IISywy2&#10;6EEOkbyBgcwTO70LFTrdO3SLA15jl3Olwd0B/xqIhU3H7E7eeA99J5nA7KbpZXH2dMQJCaTpP4DA&#10;MGwfIQMNrTeJOiSDIDp26fHUmZQKx8vLRbm8WqCJo21eLi9KVFIMVj09dz7EdxIMSUJNPbY+w7PD&#10;XYij65NLihZAK7FVWmfF75qN9uTAcEy2+Tui/+SmLelriqmUKRPjkDXR6JGNv8KV+fsTnFERZ18r&#10;U1NExC85sSpx+NaKLEem9ChjpdoeSU08jozGoRly9zLjifAGxCOy7GEcdVxNFDrw3ynpccxrGr7t&#10;mZeU6PcWO/V6Op+nvcjKfHE1Q8WfW5pzC7McoWoaKRnFTRx3ae+82nUYaZwNCzfY3VZl3p+zOqaP&#10;o5w7d1y7tCvnevZ6/jmsfwAAAP//AwBQSwMEFAAGAAgAAAAhAHS0jdXaAAAABgEAAA8AAABkcnMv&#10;ZG93bnJldi54bWxMj8FOwzAQRO9I/QdrK3GjdgOUKMSpKgQ3LgQkctzGSxKI11HsJuHvcbnAZaTR&#10;rGbe5vvF9mKi0XeONWw3CgRx7UzHjYa316erFIQPyAZ7x6Thmzzsi9VFjplxM7/QVIZGxBL2GWpo&#10;QxgyKX3dkkW/cQNxzD7caDFEOzbSjDjHctvLRKmdtNhxXGhxoIeW6q/yZDXcVZ/vZSL9jOnzbNPJ&#10;VEP1WGl9uV4O9yACLeHvGM74ER2KyHR0JzZe9BriI+FXz5lKbqM/atjdXCuQRS7/4xc/AAAA//8D&#10;AFBLAQItABQABgAIAAAAIQC2gziS/gAAAOEBAAATAAAAAAAAAAAAAAAAAAAAAABbQ29udGVudF9U&#10;eXBlc10ueG1sUEsBAi0AFAAGAAgAAAAhADj9If/WAAAAlAEAAAsAAAAAAAAAAAAAAAAALwEAAF9y&#10;ZWxzLy5yZWxzUEsBAi0AFAAGAAgAAAAhALJW4u0xAgAAZAQAAA4AAAAAAAAAAAAAAAAALgIAAGRy&#10;cy9lMm9Eb2MueG1sUEsBAi0AFAAGAAgAAAAhAHS0jdXaAAAABgEAAA8AAAAAAAAAAAAAAAAAiwQA&#10;AGRycy9kb3ducmV2LnhtbFBLBQYAAAAABAAEAPMAAACSBQAAAAA=&#10;" strokeweight="4pt">
                <v:stroke linestyle="thinThin"/>
                <v:textbox>
                  <w:txbxContent>
                    <w:p w:rsidR="000D6F6B" w:rsidRPr="000D6F6B" w:rsidRDefault="000D6F6B">
                      <w:pPr>
                        <w:rPr>
                          <w:rFonts w:ascii="Comic Sans MS" w:hAnsi="Comic Sans MS" w:cstheme="minorHAnsi"/>
                          <w:b/>
                          <w:sz w:val="24"/>
                          <w:szCs w:val="24"/>
                          <w:lang w:val="es-ES"/>
                        </w:rPr>
                      </w:pPr>
                      <w:r w:rsidRPr="000D6F6B">
                        <w:rPr>
                          <w:rFonts w:ascii="Comic Sans MS" w:hAnsi="Comic Sans MS" w:cstheme="minorHAnsi"/>
                          <w:b/>
                          <w:sz w:val="24"/>
                          <w:szCs w:val="24"/>
                          <w:lang w:val="es-ES"/>
                        </w:rPr>
                        <w:t>Recuerda:</w:t>
                      </w:r>
                    </w:p>
                    <w:p w:rsidR="000D6F6B" w:rsidRPr="000D6F6B" w:rsidRDefault="000D6F6B" w:rsidP="000D6F6B">
                      <w:pPr>
                        <w:ind w:firstLine="708"/>
                        <w:rPr>
                          <w:rFonts w:ascii="Comic Sans MS" w:hAnsi="Comic Sans MS" w:cstheme="minorHAnsi"/>
                          <w:iCs/>
                          <w:sz w:val="24"/>
                          <w:szCs w:val="24"/>
                        </w:rPr>
                      </w:pPr>
                      <w:r w:rsidRPr="000D6F6B">
                        <w:rPr>
                          <w:rFonts w:ascii="Comic Sans MS" w:hAnsi="Comic Sans MS" w:cstheme="minorHAnsi"/>
                          <w:sz w:val="24"/>
                          <w:szCs w:val="24"/>
                          <w:lang w:val="es-ES"/>
                        </w:rPr>
                        <w:t xml:space="preserve">Para resolver adiciones de tres o cuatro sumando coloca los números uno debajo del otro, teniendo en cuenta el orden decimal de cada cifra, unidades debajo de las unidades, decenas debajo de la decenas, centenas debajo de las centenas y unidades de mil debajo de las unidades de mil; </w:t>
                      </w:r>
                      <w:r w:rsidRPr="000D6F6B">
                        <w:rPr>
                          <w:rFonts w:ascii="Comic Sans MS" w:hAnsi="Comic Sans MS" w:cstheme="minorHAnsi"/>
                          <w:iCs/>
                          <w:sz w:val="24"/>
                          <w:szCs w:val="24"/>
                        </w:rPr>
                        <w:t>siempre se resuelve de derecha a izquierda, primero las unidades, luego las decenas, luego las centenas, etc.</w:t>
                      </w:r>
                    </w:p>
                    <w:p w:rsidR="000D6F6B" w:rsidRPr="000D6F6B" w:rsidRDefault="000D6F6B" w:rsidP="000D6F6B">
                      <w:pPr>
                        <w:autoSpaceDE w:val="0"/>
                        <w:autoSpaceDN w:val="0"/>
                        <w:adjustRightInd w:val="0"/>
                        <w:spacing w:after="0" w:line="240" w:lineRule="auto"/>
                        <w:rPr>
                          <w:rFonts w:ascii="Comic Sans MS" w:hAnsi="Comic Sans MS" w:cs="MyriadPro-Regular"/>
                          <w:sz w:val="24"/>
                          <w:szCs w:val="24"/>
                        </w:rPr>
                      </w:pPr>
                      <w:r w:rsidRPr="000D6F6B">
                        <w:rPr>
                          <w:rFonts w:ascii="Comic Sans MS" w:hAnsi="Comic Sans MS" w:cstheme="minorHAnsi"/>
                          <w:b/>
                          <w:iCs/>
                          <w:sz w:val="24"/>
                          <w:szCs w:val="24"/>
                        </w:rPr>
                        <w:t>Ejemplo:</w:t>
                      </w:r>
                      <w:r w:rsidRPr="000D6F6B">
                        <w:rPr>
                          <w:rFonts w:ascii="Comic Sans MS" w:hAnsi="Comic Sans MS" w:cstheme="minorHAnsi"/>
                          <w:iCs/>
                          <w:sz w:val="24"/>
                          <w:szCs w:val="24"/>
                        </w:rPr>
                        <w:t xml:space="preserve"> </w:t>
                      </w:r>
                      <w:r w:rsidRPr="000D6F6B">
                        <w:rPr>
                          <w:rFonts w:ascii="Comic Sans MS" w:hAnsi="Comic Sans MS" w:cs="MyriadPro-Regular"/>
                          <w:sz w:val="24"/>
                          <w:szCs w:val="24"/>
                        </w:rPr>
                        <w:t>“Felipe tenía $225 pesos en una alcancía y $340 en su monedero. Su papá</w:t>
                      </w:r>
                    </w:p>
                    <w:p w:rsidR="000D6F6B" w:rsidRPr="000D6F6B" w:rsidRDefault="000D6F6B" w:rsidP="000D6F6B">
                      <w:pPr>
                        <w:rPr>
                          <w:rFonts w:ascii="Comic Sans MS" w:hAnsi="Comic Sans MS" w:cs="MyriadPro-Regular"/>
                          <w:sz w:val="24"/>
                          <w:szCs w:val="24"/>
                        </w:rPr>
                      </w:pPr>
                      <w:r w:rsidRPr="000D6F6B">
                        <w:rPr>
                          <w:rFonts w:ascii="Comic Sans MS" w:hAnsi="Comic Sans MS" w:cs="MyriadPro-Regular"/>
                          <w:sz w:val="24"/>
                          <w:szCs w:val="24"/>
                        </w:rPr>
                        <w:t>le dio $500 y su mamá $1 500. ¿Cuánto dinero tiene ahora?”.</w:t>
                      </w:r>
                    </w:p>
                    <w:p w:rsidR="000D6F6B" w:rsidRPr="000D6F6B" w:rsidRDefault="000D6F6B" w:rsidP="000D6F6B">
                      <w:pPr>
                        <w:rPr>
                          <w:rFonts w:ascii="Comic Sans MS" w:hAnsi="Comic Sans MS" w:cs="MyriadPro-Regular"/>
                          <w:b/>
                          <w:sz w:val="24"/>
                          <w:szCs w:val="24"/>
                        </w:rPr>
                      </w:pPr>
                      <w:r w:rsidRPr="000D6F6B">
                        <w:rPr>
                          <w:rFonts w:ascii="Comic Sans MS" w:hAnsi="Comic Sans MS" w:cs="MyriadPro-Regular"/>
                          <w:b/>
                          <w:sz w:val="24"/>
                          <w:szCs w:val="24"/>
                        </w:rPr>
                        <w:t>La adición quedaría de la siguiente manera</w:t>
                      </w:r>
                    </w:p>
                    <w:p w:rsidR="000D6F6B" w:rsidRDefault="000D6F6B" w:rsidP="000D6F6B">
                      <w:pPr>
                        <w:jc w:val="center"/>
                        <w:rPr>
                          <w:rFonts w:cstheme="minorHAnsi"/>
                          <w:iCs/>
                        </w:rPr>
                      </w:pPr>
                      <w:r>
                        <w:rPr>
                          <w:rFonts w:cstheme="minorHAnsi"/>
                          <w:iCs/>
                          <w:noProof/>
                          <w:lang w:eastAsia="es-CL"/>
                        </w:rPr>
                        <w:drawing>
                          <wp:inline distT="0" distB="0" distL="0" distR="0">
                            <wp:extent cx="3017534" cy="1555668"/>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18898" cy="1556371"/>
                                    </a:xfrm>
                                    <a:prstGeom prst="rect">
                                      <a:avLst/>
                                    </a:prstGeom>
                                    <a:noFill/>
                                    <a:ln w="9525">
                                      <a:noFill/>
                                      <a:miter lim="800000"/>
                                      <a:headEnd/>
                                      <a:tailEnd/>
                                    </a:ln>
                                  </pic:spPr>
                                </pic:pic>
                              </a:graphicData>
                            </a:graphic>
                          </wp:inline>
                        </w:drawing>
                      </w:r>
                    </w:p>
                    <w:p w:rsidR="000D6F6B" w:rsidRPr="000D6F6B" w:rsidRDefault="000D6F6B" w:rsidP="000D6F6B">
                      <w:pPr>
                        <w:ind w:firstLine="708"/>
                        <w:rPr>
                          <w:rFonts w:cstheme="minorHAnsi"/>
                          <w:lang w:val="es-ES"/>
                        </w:rPr>
                      </w:pPr>
                    </w:p>
                  </w:txbxContent>
                </v:textbox>
              </v:shape>
            </w:pict>
          </mc:Fallback>
        </mc:AlternateContent>
      </w:r>
    </w:p>
    <w:p w:rsidR="000466E7" w:rsidRDefault="000466E7" w:rsidP="000466E7"/>
    <w:p w:rsidR="00AF018E" w:rsidRDefault="00AF018E" w:rsidP="000466E7"/>
    <w:p w:rsidR="000466E7" w:rsidRDefault="000466E7" w:rsidP="000466E7"/>
    <w:p w:rsidR="000466E7" w:rsidRDefault="000466E7"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0D6F6B">
      <w:pPr>
        <w:jc w:val="both"/>
      </w:pPr>
    </w:p>
    <w:p w:rsidR="00E71E66" w:rsidRDefault="00E71E66" w:rsidP="00E71E66">
      <w:pPr>
        <w:jc w:val="both"/>
      </w:pPr>
      <w:r>
        <w:rPr>
          <w:noProof/>
          <w:lang w:eastAsia="es-CL"/>
        </w:rPr>
        <w:drawing>
          <wp:inline distT="0" distB="0" distL="0" distR="0">
            <wp:extent cx="6636022" cy="4346368"/>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641102" cy="4349695"/>
                    </a:xfrm>
                    <a:prstGeom prst="rect">
                      <a:avLst/>
                    </a:prstGeom>
                    <a:noFill/>
                    <a:ln w="9525">
                      <a:noFill/>
                      <a:miter lim="800000"/>
                      <a:headEnd/>
                      <a:tailEnd/>
                    </a:ln>
                  </pic:spPr>
                </pic:pic>
              </a:graphicData>
            </a:graphic>
          </wp:inline>
        </w:drawing>
      </w:r>
    </w:p>
    <w:p w:rsidR="001F357A" w:rsidRDefault="001F357A" w:rsidP="00E71E66">
      <w:pPr>
        <w:jc w:val="both"/>
      </w:pPr>
    </w:p>
    <w:p w:rsidR="001F357A" w:rsidRDefault="001F357A" w:rsidP="00E71E66">
      <w:pPr>
        <w:jc w:val="both"/>
      </w:pPr>
      <w:r>
        <w:rPr>
          <w:noProof/>
          <w:lang w:eastAsia="es-CL"/>
        </w:rPr>
        <w:drawing>
          <wp:anchor distT="0" distB="0" distL="114300" distR="114300" simplePos="0" relativeHeight="251663360" behindDoc="1" locked="0" layoutInCell="1" allowOverlap="1">
            <wp:simplePos x="0" y="0"/>
            <wp:positionH relativeFrom="column">
              <wp:posOffset>-366898</wp:posOffset>
            </wp:positionH>
            <wp:positionV relativeFrom="paragraph">
              <wp:posOffset>75342</wp:posOffset>
            </wp:positionV>
            <wp:extent cx="788472" cy="605642"/>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788472" cy="605642"/>
                    </a:xfrm>
                    <a:prstGeom prst="rect">
                      <a:avLst/>
                    </a:prstGeom>
                    <a:noFill/>
                    <a:ln w="9525">
                      <a:noFill/>
                      <a:miter lim="800000"/>
                      <a:headEnd/>
                      <a:tailEnd/>
                    </a:ln>
                  </pic:spPr>
                </pic:pic>
              </a:graphicData>
            </a:graphic>
          </wp:anchor>
        </w:drawing>
      </w:r>
    </w:p>
    <w:p w:rsidR="001F357A" w:rsidRDefault="001F357A" w:rsidP="00E71E66">
      <w:pPr>
        <w:jc w:val="both"/>
        <w:rPr>
          <w:rFonts w:cstheme="minorHAnsi"/>
          <w:sz w:val="28"/>
          <w:szCs w:val="28"/>
        </w:rPr>
      </w:pPr>
      <w:r>
        <w:tab/>
      </w:r>
      <w:r w:rsidRPr="001F357A">
        <w:rPr>
          <w:rFonts w:cstheme="minorHAnsi"/>
          <w:sz w:val="28"/>
          <w:szCs w:val="28"/>
        </w:rPr>
        <w:t xml:space="preserve">Resuelve cada uno de los siguientes desafíos  matemáticos. </w:t>
      </w:r>
    </w:p>
    <w:p w:rsidR="001F357A" w:rsidRDefault="001F357A" w:rsidP="00E71E66">
      <w:pPr>
        <w:jc w:val="both"/>
        <w:rPr>
          <w:rFonts w:cstheme="minorHAnsi"/>
          <w:sz w:val="28"/>
          <w:szCs w:val="28"/>
        </w:rPr>
      </w:pPr>
      <w:r>
        <w:rPr>
          <w:rFonts w:cstheme="minorHAnsi"/>
          <w:noProof/>
          <w:sz w:val="28"/>
          <w:szCs w:val="28"/>
          <w:lang w:eastAsia="es-CL"/>
        </w:rPr>
        <w:drawing>
          <wp:inline distT="0" distB="0" distL="0" distR="0">
            <wp:extent cx="6646545" cy="4761590"/>
            <wp:effectExtent l="1905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646545" cy="4761590"/>
                    </a:xfrm>
                    <a:prstGeom prst="rect">
                      <a:avLst/>
                    </a:prstGeom>
                    <a:noFill/>
                    <a:ln w="9525">
                      <a:noFill/>
                      <a:miter lim="800000"/>
                      <a:headEnd/>
                      <a:tailEnd/>
                    </a:ln>
                  </pic:spPr>
                </pic:pic>
              </a:graphicData>
            </a:graphic>
          </wp:inline>
        </w:drawing>
      </w:r>
    </w:p>
    <w:p w:rsidR="00040B6C" w:rsidRPr="001F357A" w:rsidRDefault="005600D0" w:rsidP="00E71E66">
      <w:pPr>
        <w:jc w:val="both"/>
        <w:rPr>
          <w:rFonts w:cstheme="minorHAnsi"/>
          <w:sz w:val="28"/>
          <w:szCs w:val="28"/>
        </w:rPr>
      </w:pPr>
      <w:r>
        <w:rPr>
          <w:rFonts w:cstheme="minorHAnsi"/>
          <w:noProof/>
          <w:sz w:val="28"/>
          <w:szCs w:val="28"/>
          <w:lang w:eastAsia="es-CL"/>
        </w:rPr>
        <mc:AlternateContent>
          <mc:Choice Requires="wps">
            <w:drawing>
              <wp:anchor distT="0" distB="0" distL="114300" distR="114300" simplePos="0" relativeHeight="251666432" behindDoc="0" locked="0" layoutInCell="1" allowOverlap="1">
                <wp:simplePos x="0" y="0"/>
                <wp:positionH relativeFrom="column">
                  <wp:posOffset>-74930</wp:posOffset>
                </wp:positionH>
                <wp:positionV relativeFrom="paragraph">
                  <wp:posOffset>2933700</wp:posOffset>
                </wp:positionV>
                <wp:extent cx="6797675" cy="2845435"/>
                <wp:effectExtent l="10795" t="10160" r="1143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2845435"/>
                        </a:xfrm>
                        <a:prstGeom prst="rect">
                          <a:avLst/>
                        </a:prstGeom>
                        <a:solidFill>
                          <a:srgbClr val="FFFFFF"/>
                        </a:solidFill>
                        <a:ln w="9525">
                          <a:solidFill>
                            <a:srgbClr val="000000"/>
                          </a:solidFill>
                          <a:miter lim="800000"/>
                          <a:headEnd/>
                          <a:tailEnd/>
                        </a:ln>
                      </wps:spPr>
                      <wps:txbx>
                        <w:txbxContent>
                          <w:p w:rsidR="006F5E72" w:rsidRPr="00040B6C" w:rsidRDefault="006F5E72" w:rsidP="006F5E72">
                            <w:pPr>
                              <w:jc w:val="center"/>
                              <w:rPr>
                                <w:rFonts w:ascii="Comic Sans MS" w:hAnsi="Comic Sans MS"/>
                                <w:b/>
                                <w:lang w:val="es-ES"/>
                              </w:rPr>
                            </w:pPr>
                            <w:r w:rsidRPr="00040B6C">
                              <w:rPr>
                                <w:rFonts w:ascii="Comic Sans MS" w:hAnsi="Comic Sans MS"/>
                                <w:b/>
                                <w:lang w:val="es-ES"/>
                              </w:rPr>
                              <w:t>Mini tes</w:t>
                            </w:r>
                            <w:r>
                              <w:rPr>
                                <w:rFonts w:ascii="Comic Sans MS" w:hAnsi="Comic Sans MS"/>
                                <w:b/>
                                <w:lang w:val="es-ES"/>
                              </w:rPr>
                              <w:t>t(segunda parte)</w:t>
                            </w:r>
                          </w:p>
                          <w:tbl>
                            <w:tblPr>
                              <w:tblStyle w:val="Tablaconcuadrcula"/>
                              <w:tblW w:w="0" w:type="auto"/>
                              <w:tblLook w:val="04A0" w:firstRow="1" w:lastRow="0" w:firstColumn="1" w:lastColumn="0" w:noHBand="0" w:noVBand="1"/>
                            </w:tblPr>
                            <w:tblGrid>
                              <w:gridCol w:w="10417"/>
                            </w:tblGrid>
                            <w:tr w:rsidR="006F5E72" w:rsidTr="00040B6C">
                              <w:tc>
                                <w:tcPr>
                                  <w:tcW w:w="10417" w:type="dxa"/>
                                </w:tcPr>
                                <w:p w:rsidR="006F5E72" w:rsidRPr="00040B6C" w:rsidRDefault="006F5E72" w:rsidP="00040B6C">
                                  <w:pPr>
                                    <w:autoSpaceDE w:val="0"/>
                                    <w:autoSpaceDN w:val="0"/>
                                    <w:adjustRightInd w:val="0"/>
                                    <w:rPr>
                                      <w:rFonts w:ascii="Arial" w:hAnsi="Arial" w:cs="Arial"/>
                                      <w:sz w:val="20"/>
                                      <w:szCs w:val="20"/>
                                    </w:rPr>
                                  </w:pPr>
                                  <w:r>
                                    <w:rPr>
                                      <w:rFonts w:ascii="Comic Sans MS" w:hAnsi="Comic Sans MS"/>
                                      <w:b/>
                                      <w:lang w:val="es-ES"/>
                                    </w:rPr>
                                    <w:t xml:space="preserve">Indicador: </w:t>
                                  </w:r>
                                  <w:r>
                                    <w:rPr>
                                      <w:rFonts w:ascii="Arial" w:hAnsi="Arial" w:cs="Arial"/>
                                      <w:sz w:val="20"/>
                                      <w:szCs w:val="20"/>
                                    </w:rPr>
                                    <w:t>Resuelve desafío matemático con  adición</w:t>
                                  </w:r>
                                  <w:r w:rsidRPr="006931F3">
                                    <w:rPr>
                                      <w:rFonts w:ascii="Arial" w:hAnsi="Arial" w:cs="Arial"/>
                                      <w:sz w:val="20"/>
                                      <w:szCs w:val="20"/>
                                    </w:rPr>
                                    <w:t xml:space="preserve"> de tres y cuatro sumandos.</w:t>
                                  </w:r>
                                </w:p>
                              </w:tc>
                            </w:tr>
                          </w:tbl>
                          <w:p w:rsidR="006F5E72" w:rsidRPr="006F5E72" w:rsidRDefault="006F5E72" w:rsidP="006F5E72">
                            <w:pPr>
                              <w:autoSpaceDE w:val="0"/>
                              <w:autoSpaceDN w:val="0"/>
                              <w:adjustRightInd w:val="0"/>
                              <w:spacing w:after="0" w:line="240" w:lineRule="auto"/>
                              <w:rPr>
                                <w:rFonts w:ascii="Comic Sans MS" w:hAnsi="Comic Sans MS" w:cs="MyriadPro-Regular"/>
                                <w:sz w:val="24"/>
                                <w:szCs w:val="24"/>
                              </w:rPr>
                            </w:pPr>
                          </w:p>
                          <w:p w:rsidR="006F5E72" w:rsidRPr="006F5E72" w:rsidRDefault="006F5E72" w:rsidP="006F5E72">
                            <w:pPr>
                              <w:autoSpaceDE w:val="0"/>
                              <w:autoSpaceDN w:val="0"/>
                              <w:adjustRightInd w:val="0"/>
                              <w:spacing w:after="0" w:line="240" w:lineRule="auto"/>
                              <w:rPr>
                                <w:rFonts w:ascii="Comic Sans MS" w:hAnsi="Comic Sans MS"/>
                                <w:b/>
                                <w:lang w:val="es-ES"/>
                              </w:rPr>
                            </w:pPr>
                            <w:r w:rsidRPr="006F5E72">
                              <w:rPr>
                                <w:rFonts w:ascii="Comic Sans MS" w:hAnsi="Comic Sans MS" w:cs="MyriadPro-Regular"/>
                                <w:sz w:val="24"/>
                                <w:szCs w:val="24"/>
                              </w:rPr>
                              <w:t xml:space="preserve">Marcos trabaja en el correo. Durante la semana completó 1 caja con 1390 cuentas de luz, 853 cuentas de agua y 2717 cuentas de gas. </w:t>
                            </w:r>
                            <w:r w:rsidRPr="006F5E72">
                              <w:rPr>
                                <w:rFonts w:ascii="Comic Sans MS" w:hAnsi="Comic Sans MS" w:cs="MyriadPro-Regular"/>
                                <w:b/>
                                <w:sz w:val="24"/>
                                <w:szCs w:val="24"/>
                              </w:rPr>
                              <w:t>¿Cuántas cuentas puso en la caja en total?</w:t>
                            </w:r>
                          </w:p>
                          <w:p w:rsidR="006F5E72" w:rsidRPr="006F5E72" w:rsidRDefault="006F5E72" w:rsidP="006F5E72">
                            <w:pPr>
                              <w:rPr>
                                <w:rFonts w:ascii="MyriadPro-Regular" w:hAnsi="MyriadPro-Regular" w:cs="MyriadPro-Regular"/>
                                <w:b/>
                              </w:rPr>
                            </w:pPr>
                          </w:p>
                          <w:p w:rsidR="006F5E72" w:rsidRDefault="006F5E72" w:rsidP="006F5E72">
                            <w:pPr>
                              <w:rPr>
                                <w:rFonts w:ascii="MyriadPro-Regular" w:hAnsi="MyriadPro-Regular" w:cs="MyriadPro-Regular"/>
                              </w:rPr>
                            </w:pPr>
                          </w:p>
                          <w:p w:rsidR="006B1259" w:rsidRDefault="006B1259" w:rsidP="006F5E72">
                            <w:pPr>
                              <w:rPr>
                                <w:rFonts w:ascii="MyriadPro-Regular" w:hAnsi="MyriadPro-Regular" w:cs="MyriadPro-Regular"/>
                              </w:rPr>
                            </w:pPr>
                          </w:p>
                          <w:p w:rsidR="006F5E72" w:rsidRDefault="006F5E72" w:rsidP="006F5E72">
                            <w:pPr>
                              <w:rPr>
                                <w:rFonts w:ascii="MyriadPro-Regular" w:hAnsi="MyriadPro-Regular" w:cs="MyriadPro-Regular"/>
                              </w:rPr>
                            </w:pPr>
                          </w:p>
                          <w:p w:rsidR="006F5E72" w:rsidRDefault="006F5E72" w:rsidP="006F5E72">
                            <w:pPr>
                              <w:rPr>
                                <w:rFonts w:ascii="MyriadPro-Regular" w:hAnsi="MyriadPro-Regular" w:cs="MyriadPro-Regular"/>
                              </w:rPr>
                            </w:pPr>
                          </w:p>
                          <w:p w:rsidR="006F5E72" w:rsidRPr="00040B6C" w:rsidRDefault="006F5E72" w:rsidP="006F5E72">
                            <w:pPr>
                              <w:rPr>
                                <w:rFonts w:ascii="Comic Sans MS" w:hAnsi="Comic Sans MS"/>
                                <w:b/>
                                <w:lang w:val="es-ES"/>
                              </w:rPr>
                            </w:pPr>
                            <w:r>
                              <w:rPr>
                                <w:rFonts w:ascii="MyriadPro-Regular" w:hAnsi="MyriadPro-Regular" w:cs="MyriadPro-Regular"/>
                              </w:rPr>
                              <w:t>Respuesta: 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5.9pt;margin-top:231pt;width:535.25pt;height:2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onLQIAAFgEAAAOAAAAZHJzL2Uyb0RvYy54bWysVNuO2yAQfa/Uf0C8N07cXK04q222qSpt&#10;L9JuPwBjbKNihgKJnX79DtibpreXqn5ADAxnZs6Z8fambxU5Cesk6JzOJlNKhOZQSl3n9Mvj4dWa&#10;EueZLpkCLXJ6Fo7e7F6+2HYmEyk0oEphCYJol3Ump433JksSxxvRMjcBIzReVmBb5tG0dVJa1iF6&#10;q5J0Ol0mHdjSWODCOTy9Gy7pLuJXleD+U1U54YnKKebm42rjWoQ12W1ZVltmGsnHNNg/ZNEyqTHo&#10;BeqOeUaOVv4G1UpuwUHlJxzaBKpKchFrwGpm01+qeWiYEbEWJMeZC03u/8Hyj6fPlsgypyklmrUo&#10;0aPoPXkDPVkGdjrjMnR6MOjmezxGlWOlztwD/+qIhn3DdC1urYWuEazE7GbhZXL1dMBxAaToPkCJ&#10;YdjRQwTqK9sG6pAMguio0vmiTEiF4+FytVktVwtKON6l6/li/noRY7Ds+bmxzr8T0JKwyalF6SM8&#10;O907H9Jh2bNLiOZAyfIglYqGrYu9suTEsE0O8RvRf3JTmnQ53SzSxcDAXyGm8fsTRCs99ruSbU7X&#10;FyeWBd7e6jJ2o2dSDXtMWemRyMDdwKLvi35UbNSngPKMzFoY2hvHETcN2O+UdNjaOXXfjswKStR7&#10;jepsZvN5mIVozBerFA17fVNc3zDNESqnnpJhu/fD/ByNlXWDkYZ+0HCLilYych2kH7Ia08f2jRKM&#10;oxbm49qOXj9+CLsnAAAA//8DAFBLAwQUAAYACAAAACEAnnnwqOIAAAAMAQAADwAAAGRycy9kb3du&#10;cmV2LnhtbEyPwU7DMBBE70j8g7VIXFBru5Q0DdlUCAkENygIrm68TSJiO9huGv4e9wTH0Yxm3pSb&#10;yfRsJB86ZxHkXAAjWzvd2Qbh/e1hlgMLUVmtemcJ4YcCbKrzs1IV2h3tK43b2LBUYkOhENoYh4Lz&#10;ULdkVJi7gWzy9s4bFZP0DddeHVO56flCiIwb1dm00KqB7luqv7YHg5Avn8bP8Hz98lFn+34dr1bj&#10;47dHvLyY7m6BRZriXxhO+AkdqsS0cwerA+sRZlIm9IiwzBbp1CkhbvIVsB3CWgoJvCr5/xPVLwAA&#10;AP//AwBQSwECLQAUAAYACAAAACEAtoM4kv4AAADhAQAAEwAAAAAAAAAAAAAAAAAAAAAAW0NvbnRl&#10;bnRfVHlwZXNdLnhtbFBLAQItABQABgAIAAAAIQA4/SH/1gAAAJQBAAALAAAAAAAAAAAAAAAAAC8B&#10;AABfcmVscy8ucmVsc1BLAQItABQABgAIAAAAIQAgcjonLQIAAFgEAAAOAAAAAAAAAAAAAAAAAC4C&#10;AABkcnMvZTJvRG9jLnhtbFBLAQItABQABgAIAAAAIQCeefCo4gAAAAwBAAAPAAAAAAAAAAAAAAAA&#10;AIcEAABkcnMvZG93bnJldi54bWxQSwUGAAAAAAQABADzAAAAlgUAAAAA&#10;">
                <v:textbox>
                  <w:txbxContent>
                    <w:p w:rsidR="006F5E72" w:rsidRPr="00040B6C" w:rsidRDefault="006F5E72" w:rsidP="006F5E72">
                      <w:pPr>
                        <w:jc w:val="center"/>
                        <w:rPr>
                          <w:rFonts w:ascii="Comic Sans MS" w:hAnsi="Comic Sans MS"/>
                          <w:b/>
                          <w:lang w:val="es-ES"/>
                        </w:rPr>
                      </w:pPr>
                      <w:r w:rsidRPr="00040B6C">
                        <w:rPr>
                          <w:rFonts w:ascii="Comic Sans MS" w:hAnsi="Comic Sans MS"/>
                          <w:b/>
                          <w:lang w:val="es-ES"/>
                        </w:rPr>
                        <w:t>Mini tes</w:t>
                      </w:r>
                      <w:r>
                        <w:rPr>
                          <w:rFonts w:ascii="Comic Sans MS" w:hAnsi="Comic Sans MS"/>
                          <w:b/>
                          <w:lang w:val="es-ES"/>
                        </w:rPr>
                        <w:t>t(segunda parte)</w:t>
                      </w:r>
                    </w:p>
                    <w:tbl>
                      <w:tblPr>
                        <w:tblStyle w:val="Tablaconcuadrcula"/>
                        <w:tblW w:w="0" w:type="auto"/>
                        <w:tblLook w:val="04A0" w:firstRow="1" w:lastRow="0" w:firstColumn="1" w:lastColumn="0" w:noHBand="0" w:noVBand="1"/>
                      </w:tblPr>
                      <w:tblGrid>
                        <w:gridCol w:w="10417"/>
                      </w:tblGrid>
                      <w:tr w:rsidR="006F5E72" w:rsidTr="00040B6C">
                        <w:tc>
                          <w:tcPr>
                            <w:tcW w:w="10417" w:type="dxa"/>
                          </w:tcPr>
                          <w:p w:rsidR="006F5E72" w:rsidRPr="00040B6C" w:rsidRDefault="006F5E72" w:rsidP="00040B6C">
                            <w:pPr>
                              <w:autoSpaceDE w:val="0"/>
                              <w:autoSpaceDN w:val="0"/>
                              <w:adjustRightInd w:val="0"/>
                              <w:rPr>
                                <w:rFonts w:ascii="Arial" w:hAnsi="Arial" w:cs="Arial"/>
                                <w:sz w:val="20"/>
                                <w:szCs w:val="20"/>
                              </w:rPr>
                            </w:pPr>
                            <w:r>
                              <w:rPr>
                                <w:rFonts w:ascii="Comic Sans MS" w:hAnsi="Comic Sans MS"/>
                                <w:b/>
                                <w:lang w:val="es-ES"/>
                              </w:rPr>
                              <w:t xml:space="preserve">Indicador: </w:t>
                            </w:r>
                            <w:r>
                              <w:rPr>
                                <w:rFonts w:ascii="Arial" w:hAnsi="Arial" w:cs="Arial"/>
                                <w:sz w:val="20"/>
                                <w:szCs w:val="20"/>
                              </w:rPr>
                              <w:t>Resuelve desafío matemático con  adición</w:t>
                            </w:r>
                            <w:r w:rsidRPr="006931F3">
                              <w:rPr>
                                <w:rFonts w:ascii="Arial" w:hAnsi="Arial" w:cs="Arial"/>
                                <w:sz w:val="20"/>
                                <w:szCs w:val="20"/>
                              </w:rPr>
                              <w:t xml:space="preserve"> de tres y cuatro sumandos.</w:t>
                            </w:r>
                          </w:p>
                        </w:tc>
                      </w:tr>
                    </w:tbl>
                    <w:p w:rsidR="006F5E72" w:rsidRPr="006F5E72" w:rsidRDefault="006F5E72" w:rsidP="006F5E72">
                      <w:pPr>
                        <w:autoSpaceDE w:val="0"/>
                        <w:autoSpaceDN w:val="0"/>
                        <w:adjustRightInd w:val="0"/>
                        <w:spacing w:after="0" w:line="240" w:lineRule="auto"/>
                        <w:rPr>
                          <w:rFonts w:ascii="Comic Sans MS" w:hAnsi="Comic Sans MS" w:cs="MyriadPro-Regular"/>
                          <w:sz w:val="24"/>
                          <w:szCs w:val="24"/>
                        </w:rPr>
                      </w:pPr>
                    </w:p>
                    <w:p w:rsidR="006F5E72" w:rsidRPr="006F5E72" w:rsidRDefault="006F5E72" w:rsidP="006F5E72">
                      <w:pPr>
                        <w:autoSpaceDE w:val="0"/>
                        <w:autoSpaceDN w:val="0"/>
                        <w:adjustRightInd w:val="0"/>
                        <w:spacing w:after="0" w:line="240" w:lineRule="auto"/>
                        <w:rPr>
                          <w:rFonts w:ascii="Comic Sans MS" w:hAnsi="Comic Sans MS"/>
                          <w:b/>
                          <w:lang w:val="es-ES"/>
                        </w:rPr>
                      </w:pPr>
                      <w:r w:rsidRPr="006F5E72">
                        <w:rPr>
                          <w:rFonts w:ascii="Comic Sans MS" w:hAnsi="Comic Sans MS" w:cs="MyriadPro-Regular"/>
                          <w:sz w:val="24"/>
                          <w:szCs w:val="24"/>
                        </w:rPr>
                        <w:t xml:space="preserve">Marcos trabaja en el correo. Durante la semana completó 1 caja con 1390 cuentas de luz, 853 cuentas de agua y 2717 cuentas de gas. </w:t>
                      </w:r>
                      <w:r w:rsidRPr="006F5E72">
                        <w:rPr>
                          <w:rFonts w:ascii="Comic Sans MS" w:hAnsi="Comic Sans MS" w:cs="MyriadPro-Regular"/>
                          <w:b/>
                          <w:sz w:val="24"/>
                          <w:szCs w:val="24"/>
                        </w:rPr>
                        <w:t>¿Cuántas cuentas puso en la caja en total?</w:t>
                      </w:r>
                    </w:p>
                    <w:p w:rsidR="006F5E72" w:rsidRPr="006F5E72" w:rsidRDefault="006F5E72" w:rsidP="006F5E72">
                      <w:pPr>
                        <w:rPr>
                          <w:rFonts w:ascii="MyriadPro-Regular" w:hAnsi="MyriadPro-Regular" w:cs="MyriadPro-Regular"/>
                          <w:b/>
                        </w:rPr>
                      </w:pPr>
                    </w:p>
                    <w:p w:rsidR="006F5E72" w:rsidRDefault="006F5E72" w:rsidP="006F5E72">
                      <w:pPr>
                        <w:rPr>
                          <w:rFonts w:ascii="MyriadPro-Regular" w:hAnsi="MyriadPro-Regular" w:cs="MyriadPro-Regular"/>
                        </w:rPr>
                      </w:pPr>
                    </w:p>
                    <w:p w:rsidR="006B1259" w:rsidRDefault="006B1259" w:rsidP="006F5E72">
                      <w:pPr>
                        <w:rPr>
                          <w:rFonts w:ascii="MyriadPro-Regular" w:hAnsi="MyriadPro-Regular" w:cs="MyriadPro-Regular"/>
                        </w:rPr>
                      </w:pPr>
                    </w:p>
                    <w:p w:rsidR="006F5E72" w:rsidRDefault="006F5E72" w:rsidP="006F5E72">
                      <w:pPr>
                        <w:rPr>
                          <w:rFonts w:ascii="MyriadPro-Regular" w:hAnsi="MyriadPro-Regular" w:cs="MyriadPro-Regular"/>
                        </w:rPr>
                      </w:pPr>
                    </w:p>
                    <w:p w:rsidR="006F5E72" w:rsidRDefault="006F5E72" w:rsidP="006F5E72">
                      <w:pPr>
                        <w:rPr>
                          <w:rFonts w:ascii="MyriadPro-Regular" w:hAnsi="MyriadPro-Regular" w:cs="MyriadPro-Regular"/>
                        </w:rPr>
                      </w:pPr>
                    </w:p>
                    <w:p w:rsidR="006F5E72" w:rsidRPr="00040B6C" w:rsidRDefault="006F5E72" w:rsidP="006F5E72">
                      <w:pPr>
                        <w:rPr>
                          <w:rFonts w:ascii="Comic Sans MS" w:hAnsi="Comic Sans MS"/>
                          <w:b/>
                          <w:lang w:val="es-ES"/>
                        </w:rPr>
                      </w:pPr>
                      <w:r>
                        <w:rPr>
                          <w:rFonts w:ascii="MyriadPro-Regular" w:hAnsi="MyriadPro-Regular" w:cs="MyriadPro-Regular"/>
                        </w:rPr>
                        <w:t>Respuesta: __________________________________________________________________________</w:t>
                      </w:r>
                    </w:p>
                  </w:txbxContent>
                </v:textbox>
              </v:shape>
            </w:pict>
          </mc:Fallback>
        </mc:AlternateContent>
      </w:r>
      <w:r>
        <w:rPr>
          <w:rFonts w:cstheme="minorHAnsi"/>
          <w:noProof/>
          <w:sz w:val="28"/>
          <w:szCs w:val="28"/>
          <w:lang w:eastAsia="es-CL"/>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6797675" cy="2845435"/>
                <wp:effectExtent l="8890" t="10160" r="1333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2845435"/>
                        </a:xfrm>
                        <a:prstGeom prst="rect">
                          <a:avLst/>
                        </a:prstGeom>
                        <a:solidFill>
                          <a:srgbClr val="FFFFFF"/>
                        </a:solidFill>
                        <a:ln w="9525">
                          <a:solidFill>
                            <a:srgbClr val="000000"/>
                          </a:solidFill>
                          <a:miter lim="800000"/>
                          <a:headEnd/>
                          <a:tailEnd/>
                        </a:ln>
                      </wps:spPr>
                      <wps:txbx>
                        <w:txbxContent>
                          <w:p w:rsidR="00040B6C" w:rsidRPr="00040B6C" w:rsidRDefault="00040B6C" w:rsidP="00040B6C">
                            <w:pPr>
                              <w:jc w:val="center"/>
                              <w:rPr>
                                <w:rFonts w:ascii="Comic Sans MS" w:hAnsi="Comic Sans MS"/>
                                <w:b/>
                                <w:lang w:val="es-ES"/>
                              </w:rPr>
                            </w:pPr>
                            <w:r w:rsidRPr="00040B6C">
                              <w:rPr>
                                <w:rFonts w:ascii="Comic Sans MS" w:hAnsi="Comic Sans MS"/>
                                <w:b/>
                                <w:lang w:val="es-ES"/>
                              </w:rPr>
                              <w:t>Mini tes</w:t>
                            </w:r>
                            <w:r>
                              <w:rPr>
                                <w:rFonts w:ascii="Comic Sans MS" w:hAnsi="Comic Sans MS"/>
                                <w:b/>
                                <w:lang w:val="es-ES"/>
                              </w:rPr>
                              <w:t>t(primera parte)</w:t>
                            </w:r>
                          </w:p>
                          <w:tbl>
                            <w:tblPr>
                              <w:tblStyle w:val="Tablaconcuadrcula"/>
                              <w:tblW w:w="0" w:type="auto"/>
                              <w:tblLook w:val="04A0" w:firstRow="1" w:lastRow="0" w:firstColumn="1" w:lastColumn="0" w:noHBand="0" w:noVBand="1"/>
                            </w:tblPr>
                            <w:tblGrid>
                              <w:gridCol w:w="10417"/>
                            </w:tblGrid>
                            <w:tr w:rsidR="00040B6C" w:rsidTr="00040B6C">
                              <w:tc>
                                <w:tcPr>
                                  <w:tcW w:w="10417" w:type="dxa"/>
                                </w:tcPr>
                                <w:p w:rsidR="00040B6C" w:rsidRPr="00040B6C" w:rsidRDefault="00040B6C" w:rsidP="00040B6C">
                                  <w:pPr>
                                    <w:autoSpaceDE w:val="0"/>
                                    <w:autoSpaceDN w:val="0"/>
                                    <w:adjustRightInd w:val="0"/>
                                    <w:rPr>
                                      <w:rFonts w:ascii="Arial" w:hAnsi="Arial" w:cs="Arial"/>
                                      <w:sz w:val="20"/>
                                      <w:szCs w:val="20"/>
                                    </w:rPr>
                                  </w:pPr>
                                  <w:r>
                                    <w:rPr>
                                      <w:rFonts w:ascii="Comic Sans MS" w:hAnsi="Comic Sans MS"/>
                                      <w:b/>
                                      <w:lang w:val="es-ES"/>
                                    </w:rPr>
                                    <w:t xml:space="preserve">Indicador: </w:t>
                                  </w:r>
                                  <w:r>
                                    <w:rPr>
                                      <w:rFonts w:ascii="Arial" w:hAnsi="Arial" w:cs="Arial"/>
                                      <w:sz w:val="20"/>
                                      <w:szCs w:val="20"/>
                                    </w:rPr>
                                    <w:t xml:space="preserve">Resuelve </w:t>
                                  </w:r>
                                  <w:r w:rsidR="006F5E72">
                                    <w:rPr>
                                      <w:rFonts w:ascii="Arial" w:hAnsi="Arial" w:cs="Arial"/>
                                      <w:sz w:val="20"/>
                                      <w:szCs w:val="20"/>
                                    </w:rPr>
                                    <w:t xml:space="preserve"> adición </w:t>
                                  </w:r>
                                  <w:r w:rsidRPr="006931F3">
                                    <w:rPr>
                                      <w:rFonts w:ascii="Arial" w:hAnsi="Arial" w:cs="Arial"/>
                                      <w:sz w:val="20"/>
                                      <w:szCs w:val="20"/>
                                    </w:rPr>
                                    <w:t xml:space="preserve"> de tres y cuatro sumandos.</w:t>
                                  </w:r>
                                </w:p>
                              </w:tc>
                            </w:tr>
                          </w:tbl>
                          <w:p w:rsidR="0051271A" w:rsidRPr="006F5E72" w:rsidRDefault="0051271A" w:rsidP="0051271A">
                            <w:pPr>
                              <w:autoSpaceDE w:val="0"/>
                              <w:autoSpaceDN w:val="0"/>
                              <w:adjustRightInd w:val="0"/>
                              <w:spacing w:after="0" w:line="240" w:lineRule="auto"/>
                              <w:rPr>
                                <w:rFonts w:ascii="Comic Sans MS" w:hAnsi="Comic Sans MS" w:cs="MyriadPro-Bold"/>
                                <w:b/>
                                <w:bCs/>
                              </w:rPr>
                            </w:pPr>
                            <w:r w:rsidRPr="006F5E72">
                              <w:rPr>
                                <w:rFonts w:ascii="Comic Sans MS" w:hAnsi="Comic Sans MS" w:cs="MyriadPro-Bold"/>
                                <w:b/>
                                <w:bCs/>
                              </w:rPr>
                              <w:t>¿Te gustaría descubrir el año en que el hombre llegó por primera vez a la luna?</w:t>
                            </w:r>
                          </w:p>
                          <w:p w:rsidR="00040B6C" w:rsidRPr="006F5E72" w:rsidRDefault="0051271A" w:rsidP="0051271A">
                            <w:pPr>
                              <w:rPr>
                                <w:rFonts w:ascii="Comic Sans MS" w:hAnsi="Comic Sans MS" w:cs="MyriadPro-Regular"/>
                              </w:rPr>
                            </w:pPr>
                            <w:r w:rsidRPr="006F5E72">
                              <w:rPr>
                                <w:rFonts w:ascii="Comic Sans MS" w:hAnsi="Comic Sans MS" w:cs="MyriadPro-Regular"/>
                              </w:rPr>
                              <w:t>Suma: 634 + 520 + 815</w:t>
                            </w:r>
                          </w:p>
                          <w:p w:rsidR="0051271A" w:rsidRDefault="0051271A" w:rsidP="0051271A">
                            <w:pPr>
                              <w:rPr>
                                <w:rFonts w:ascii="MyriadPro-Regular" w:hAnsi="MyriadPro-Regular" w:cs="MyriadPro-Regular"/>
                              </w:rPr>
                            </w:pPr>
                          </w:p>
                          <w:p w:rsidR="0051271A" w:rsidRDefault="0051271A" w:rsidP="0051271A">
                            <w:pPr>
                              <w:rPr>
                                <w:rFonts w:ascii="MyriadPro-Regular" w:hAnsi="MyriadPro-Regular" w:cs="MyriadPro-Regular"/>
                              </w:rPr>
                            </w:pPr>
                          </w:p>
                          <w:p w:rsidR="0051271A" w:rsidRDefault="0051271A" w:rsidP="0051271A">
                            <w:pPr>
                              <w:rPr>
                                <w:rFonts w:ascii="MyriadPro-Regular" w:hAnsi="MyriadPro-Regular" w:cs="MyriadPro-Regular"/>
                              </w:rPr>
                            </w:pPr>
                          </w:p>
                          <w:p w:rsidR="0051271A" w:rsidRDefault="0051271A" w:rsidP="0051271A">
                            <w:pPr>
                              <w:rPr>
                                <w:rFonts w:ascii="MyriadPro-Regular" w:hAnsi="MyriadPro-Regular" w:cs="MyriadPro-Regular"/>
                              </w:rPr>
                            </w:pPr>
                          </w:p>
                          <w:p w:rsidR="006B1259" w:rsidRDefault="006B1259" w:rsidP="0051271A">
                            <w:pPr>
                              <w:rPr>
                                <w:rFonts w:ascii="MyriadPro-Regular" w:hAnsi="MyriadPro-Regular" w:cs="MyriadPro-Regular"/>
                              </w:rPr>
                            </w:pPr>
                          </w:p>
                          <w:p w:rsidR="0051271A" w:rsidRPr="00040B6C" w:rsidRDefault="0051271A" w:rsidP="0051271A">
                            <w:pPr>
                              <w:rPr>
                                <w:rFonts w:ascii="Comic Sans MS" w:hAnsi="Comic Sans MS"/>
                                <w:b/>
                                <w:lang w:val="es-ES"/>
                              </w:rPr>
                            </w:pPr>
                            <w:r>
                              <w:rPr>
                                <w:rFonts w:ascii="MyriadPro-Regular" w:hAnsi="MyriadPro-Regular" w:cs="MyriadPro-Regular"/>
                              </w:rPr>
                              <w:t>Respuesta: 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0;margin-top:0;width:535.25pt;height:224.0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uMAIAAFgEAAAOAAAAZHJzL2Uyb0RvYy54bWysVNuO2yAQfa/Uf0C8N06ycS5WnNU221SV&#10;thdptx+AMbZRMUOBxE6/vgNOUqvtU1U/IGCGw5lzBm/v+1aRk7BOgs7pbDKlRGgOpdR1Tr++HN6s&#10;KXGe6ZIp0CKnZ+Ho/e71q21nMjGHBlQpLEEQ7bLO5LTx3mRJ4ngjWuYmYITGYAW2ZR6Xtk5KyzpE&#10;b1Uyn06XSQe2NBa4cA53H4cg3UX8qhLcf64qJzxROUVuPo42jkUYk92WZbVlppH8QoP9A4uWSY2X&#10;3qAemWfkaOUfUK3kFhxUfsKhTaCqJBexBqxmNv2tmueGGRFrQXGcucnk/h8s/3T6Yoks0TtKNGvR&#10;ohfRe/IWepIGdTrjMkx6Npjme9wOmaFSZ56Af3NEw75huhYP1kLXCFYiu1k4mYyODjgugBTdRyjx&#10;Gnb0EIH6yrYBEMUgiI4unW/OBCocN5erzWq5SinhGJuvF+niLrJLWHY9bqzz7wW0JExyatH6CM9O&#10;T84HOiy7pkT6oGR5kErFha2LvbLkxLBNDvGLFWCV4zSlSZfTTTpPBwXGMTeGmMbvbxCt9NjvSrY5&#10;Xd+SWBZ0e6fL2I2eSTXMkbLSFyGDdoOKvi/66Njd1Z8CyjMqa2Fob3yOOGnA/qCkw9bOqft+ZFZQ&#10;oj5odGczWyzCW4iLRbqa48KOI8U4wjRHqJx6Sobp3g/v52isrBu8aegHDQ/oaCWj1sH6gdWFPrZv&#10;tODy1ML7GK9j1q8fwu4nAAAA//8DAFBLAwQUAAYACAAAACEAACrSOt0AAAAGAQAADwAAAGRycy9k&#10;b3ducmV2LnhtbEyPwU7DMBBE70j8g7VIXBC1C2kbQpwKIYHKDQqCqxtvkwh7HWw3DX+Py6W9rDSa&#10;0czbcjlawwb0oXMkYToRwJBqpztqJHy8P13nwEJUpJVxhBJ+McCyOj8rVaHdnt5wWMeGpRIKhZLQ&#10;xtgXnIe6RavCxPVIyds6b1VM0jdce7VP5dbwGyHm3KqO0kKrenxssf5e76yEPFsNX+Hl9vWznm/N&#10;XbxaDM8/XsrLi/HhHljEMR7DcMBP6FAlpo3bkQ7MSEiPxP978MRCzIBtJGRZPgVelfwUv/oDAAD/&#10;/wMAUEsBAi0AFAAGAAgAAAAhALaDOJL+AAAA4QEAABMAAAAAAAAAAAAAAAAAAAAAAFtDb250ZW50&#10;X1R5cGVzXS54bWxQSwECLQAUAAYACAAAACEAOP0h/9YAAACUAQAACwAAAAAAAAAAAAAAAAAvAQAA&#10;X3JlbHMvLnJlbHNQSwECLQAUAAYACAAAACEATv8aLjACAABYBAAADgAAAAAAAAAAAAAAAAAuAgAA&#10;ZHJzL2Uyb0RvYy54bWxQSwECLQAUAAYACAAAACEAACrSOt0AAAAGAQAADwAAAAAAAAAAAAAAAACK&#10;BAAAZHJzL2Rvd25yZXYueG1sUEsFBgAAAAAEAAQA8wAAAJQFAAAAAA==&#10;">
                <v:textbox>
                  <w:txbxContent>
                    <w:p w:rsidR="00040B6C" w:rsidRPr="00040B6C" w:rsidRDefault="00040B6C" w:rsidP="00040B6C">
                      <w:pPr>
                        <w:jc w:val="center"/>
                        <w:rPr>
                          <w:rFonts w:ascii="Comic Sans MS" w:hAnsi="Comic Sans MS"/>
                          <w:b/>
                          <w:lang w:val="es-ES"/>
                        </w:rPr>
                      </w:pPr>
                      <w:r w:rsidRPr="00040B6C">
                        <w:rPr>
                          <w:rFonts w:ascii="Comic Sans MS" w:hAnsi="Comic Sans MS"/>
                          <w:b/>
                          <w:lang w:val="es-ES"/>
                        </w:rPr>
                        <w:t>Mini tes</w:t>
                      </w:r>
                      <w:r>
                        <w:rPr>
                          <w:rFonts w:ascii="Comic Sans MS" w:hAnsi="Comic Sans MS"/>
                          <w:b/>
                          <w:lang w:val="es-ES"/>
                        </w:rPr>
                        <w:t>t(primera parte)</w:t>
                      </w:r>
                    </w:p>
                    <w:tbl>
                      <w:tblPr>
                        <w:tblStyle w:val="Tablaconcuadrcula"/>
                        <w:tblW w:w="0" w:type="auto"/>
                        <w:tblLook w:val="04A0" w:firstRow="1" w:lastRow="0" w:firstColumn="1" w:lastColumn="0" w:noHBand="0" w:noVBand="1"/>
                      </w:tblPr>
                      <w:tblGrid>
                        <w:gridCol w:w="10417"/>
                      </w:tblGrid>
                      <w:tr w:rsidR="00040B6C" w:rsidTr="00040B6C">
                        <w:tc>
                          <w:tcPr>
                            <w:tcW w:w="10417" w:type="dxa"/>
                          </w:tcPr>
                          <w:p w:rsidR="00040B6C" w:rsidRPr="00040B6C" w:rsidRDefault="00040B6C" w:rsidP="00040B6C">
                            <w:pPr>
                              <w:autoSpaceDE w:val="0"/>
                              <w:autoSpaceDN w:val="0"/>
                              <w:adjustRightInd w:val="0"/>
                              <w:rPr>
                                <w:rFonts w:ascii="Arial" w:hAnsi="Arial" w:cs="Arial"/>
                                <w:sz w:val="20"/>
                                <w:szCs w:val="20"/>
                              </w:rPr>
                            </w:pPr>
                            <w:r>
                              <w:rPr>
                                <w:rFonts w:ascii="Comic Sans MS" w:hAnsi="Comic Sans MS"/>
                                <w:b/>
                                <w:lang w:val="es-ES"/>
                              </w:rPr>
                              <w:t xml:space="preserve">Indicador: </w:t>
                            </w:r>
                            <w:r>
                              <w:rPr>
                                <w:rFonts w:ascii="Arial" w:hAnsi="Arial" w:cs="Arial"/>
                                <w:sz w:val="20"/>
                                <w:szCs w:val="20"/>
                              </w:rPr>
                              <w:t xml:space="preserve">Resuelve </w:t>
                            </w:r>
                            <w:r w:rsidR="006F5E72">
                              <w:rPr>
                                <w:rFonts w:ascii="Arial" w:hAnsi="Arial" w:cs="Arial"/>
                                <w:sz w:val="20"/>
                                <w:szCs w:val="20"/>
                              </w:rPr>
                              <w:t xml:space="preserve"> adición </w:t>
                            </w:r>
                            <w:r w:rsidRPr="006931F3">
                              <w:rPr>
                                <w:rFonts w:ascii="Arial" w:hAnsi="Arial" w:cs="Arial"/>
                                <w:sz w:val="20"/>
                                <w:szCs w:val="20"/>
                              </w:rPr>
                              <w:t xml:space="preserve"> de tres y cuatro sumandos.</w:t>
                            </w:r>
                          </w:p>
                        </w:tc>
                      </w:tr>
                    </w:tbl>
                    <w:p w:rsidR="0051271A" w:rsidRPr="006F5E72" w:rsidRDefault="0051271A" w:rsidP="0051271A">
                      <w:pPr>
                        <w:autoSpaceDE w:val="0"/>
                        <w:autoSpaceDN w:val="0"/>
                        <w:adjustRightInd w:val="0"/>
                        <w:spacing w:after="0" w:line="240" w:lineRule="auto"/>
                        <w:rPr>
                          <w:rFonts w:ascii="Comic Sans MS" w:hAnsi="Comic Sans MS" w:cs="MyriadPro-Bold"/>
                          <w:b/>
                          <w:bCs/>
                        </w:rPr>
                      </w:pPr>
                      <w:r w:rsidRPr="006F5E72">
                        <w:rPr>
                          <w:rFonts w:ascii="Comic Sans MS" w:hAnsi="Comic Sans MS" w:cs="MyriadPro-Bold"/>
                          <w:b/>
                          <w:bCs/>
                        </w:rPr>
                        <w:t>¿Te gustaría descubrir el año en que el hombre llegó por primera vez a la luna?</w:t>
                      </w:r>
                    </w:p>
                    <w:p w:rsidR="00040B6C" w:rsidRPr="006F5E72" w:rsidRDefault="0051271A" w:rsidP="0051271A">
                      <w:pPr>
                        <w:rPr>
                          <w:rFonts w:ascii="Comic Sans MS" w:hAnsi="Comic Sans MS" w:cs="MyriadPro-Regular"/>
                        </w:rPr>
                      </w:pPr>
                      <w:r w:rsidRPr="006F5E72">
                        <w:rPr>
                          <w:rFonts w:ascii="Comic Sans MS" w:hAnsi="Comic Sans MS" w:cs="MyriadPro-Regular"/>
                        </w:rPr>
                        <w:t>Suma: 634 + 520 + 815</w:t>
                      </w:r>
                    </w:p>
                    <w:p w:rsidR="0051271A" w:rsidRDefault="0051271A" w:rsidP="0051271A">
                      <w:pPr>
                        <w:rPr>
                          <w:rFonts w:ascii="MyriadPro-Regular" w:hAnsi="MyriadPro-Regular" w:cs="MyriadPro-Regular"/>
                        </w:rPr>
                      </w:pPr>
                    </w:p>
                    <w:p w:rsidR="0051271A" w:rsidRDefault="0051271A" w:rsidP="0051271A">
                      <w:pPr>
                        <w:rPr>
                          <w:rFonts w:ascii="MyriadPro-Regular" w:hAnsi="MyriadPro-Regular" w:cs="MyriadPro-Regular"/>
                        </w:rPr>
                      </w:pPr>
                    </w:p>
                    <w:p w:rsidR="0051271A" w:rsidRDefault="0051271A" w:rsidP="0051271A">
                      <w:pPr>
                        <w:rPr>
                          <w:rFonts w:ascii="MyriadPro-Regular" w:hAnsi="MyriadPro-Regular" w:cs="MyriadPro-Regular"/>
                        </w:rPr>
                      </w:pPr>
                    </w:p>
                    <w:p w:rsidR="0051271A" w:rsidRDefault="0051271A" w:rsidP="0051271A">
                      <w:pPr>
                        <w:rPr>
                          <w:rFonts w:ascii="MyriadPro-Regular" w:hAnsi="MyriadPro-Regular" w:cs="MyriadPro-Regular"/>
                        </w:rPr>
                      </w:pPr>
                    </w:p>
                    <w:p w:rsidR="006B1259" w:rsidRDefault="006B1259" w:rsidP="0051271A">
                      <w:pPr>
                        <w:rPr>
                          <w:rFonts w:ascii="MyriadPro-Regular" w:hAnsi="MyriadPro-Regular" w:cs="MyriadPro-Regular"/>
                        </w:rPr>
                      </w:pPr>
                    </w:p>
                    <w:p w:rsidR="0051271A" w:rsidRPr="00040B6C" w:rsidRDefault="0051271A" w:rsidP="0051271A">
                      <w:pPr>
                        <w:rPr>
                          <w:rFonts w:ascii="Comic Sans MS" w:hAnsi="Comic Sans MS"/>
                          <w:b/>
                          <w:lang w:val="es-ES"/>
                        </w:rPr>
                      </w:pPr>
                      <w:r>
                        <w:rPr>
                          <w:rFonts w:ascii="MyriadPro-Regular" w:hAnsi="MyriadPro-Regular" w:cs="MyriadPro-Regular"/>
                        </w:rPr>
                        <w:t>Respuesta: __________________________________________________________________________</w:t>
                      </w:r>
                    </w:p>
                  </w:txbxContent>
                </v:textbox>
              </v:shape>
            </w:pict>
          </mc:Fallback>
        </mc:AlternateContent>
      </w:r>
    </w:p>
    <w:sectPr w:rsidR="00040B6C" w:rsidRPr="001F357A" w:rsidSect="005600D0">
      <w:pgSz w:w="11907" w:h="18711" w:code="300"/>
      <w:pgMar w:top="142"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D40"/>
    <w:multiLevelType w:val="hybridMultilevel"/>
    <w:tmpl w:val="00CE1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8C96F82"/>
    <w:multiLevelType w:val="hybridMultilevel"/>
    <w:tmpl w:val="8BC224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6013D0"/>
    <w:multiLevelType w:val="hybridMultilevel"/>
    <w:tmpl w:val="80D04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C243729"/>
    <w:multiLevelType w:val="hybridMultilevel"/>
    <w:tmpl w:val="6A7A54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5154DD1"/>
    <w:multiLevelType w:val="hybridMultilevel"/>
    <w:tmpl w:val="0BEA5D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79A73AD"/>
    <w:multiLevelType w:val="hybridMultilevel"/>
    <w:tmpl w:val="B4E661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40B6C"/>
    <w:rsid w:val="000466E7"/>
    <w:rsid w:val="00073EBE"/>
    <w:rsid w:val="00081EEE"/>
    <w:rsid w:val="000827EF"/>
    <w:rsid w:val="000D3CAC"/>
    <w:rsid w:val="000D6F6B"/>
    <w:rsid w:val="00174480"/>
    <w:rsid w:val="00191C7D"/>
    <w:rsid w:val="001F357A"/>
    <w:rsid w:val="00250261"/>
    <w:rsid w:val="0025640A"/>
    <w:rsid w:val="003333B2"/>
    <w:rsid w:val="00334296"/>
    <w:rsid w:val="0046073C"/>
    <w:rsid w:val="00487D2C"/>
    <w:rsid w:val="004A0DBD"/>
    <w:rsid w:val="004D1AC5"/>
    <w:rsid w:val="0051271A"/>
    <w:rsid w:val="00514F48"/>
    <w:rsid w:val="00523749"/>
    <w:rsid w:val="0052630E"/>
    <w:rsid w:val="005458FC"/>
    <w:rsid w:val="005508CA"/>
    <w:rsid w:val="00556B4E"/>
    <w:rsid w:val="00557A4A"/>
    <w:rsid w:val="005600D0"/>
    <w:rsid w:val="005E763E"/>
    <w:rsid w:val="006237DF"/>
    <w:rsid w:val="006B1259"/>
    <w:rsid w:val="006F5E72"/>
    <w:rsid w:val="007F3107"/>
    <w:rsid w:val="00820EC9"/>
    <w:rsid w:val="00854F35"/>
    <w:rsid w:val="008811E0"/>
    <w:rsid w:val="008C0345"/>
    <w:rsid w:val="009545F7"/>
    <w:rsid w:val="00960E3F"/>
    <w:rsid w:val="00A42DFE"/>
    <w:rsid w:val="00AA2B19"/>
    <w:rsid w:val="00AE080A"/>
    <w:rsid w:val="00AF018E"/>
    <w:rsid w:val="00AF729B"/>
    <w:rsid w:val="00B06C26"/>
    <w:rsid w:val="00B15899"/>
    <w:rsid w:val="00B74DA4"/>
    <w:rsid w:val="00BC0A59"/>
    <w:rsid w:val="00BC720A"/>
    <w:rsid w:val="00C109EB"/>
    <w:rsid w:val="00CC4089"/>
    <w:rsid w:val="00D45B6D"/>
    <w:rsid w:val="00D53F4C"/>
    <w:rsid w:val="00DB0C89"/>
    <w:rsid w:val="00DB5D37"/>
    <w:rsid w:val="00DE5208"/>
    <w:rsid w:val="00E041CD"/>
    <w:rsid w:val="00E1313B"/>
    <w:rsid w:val="00E71E66"/>
    <w:rsid w:val="00EA4885"/>
    <w:rsid w:val="00ED121F"/>
    <w:rsid w:val="00EF367F"/>
    <w:rsid w:val="00F005EC"/>
    <w:rsid w:val="00F413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64062-DFDA-49F9-983B-160D3D36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6C26"/>
    <w:pPr>
      <w:ind w:left="720"/>
      <w:contextualSpacing/>
    </w:pPr>
  </w:style>
  <w:style w:type="paragraph" w:styleId="Textodeglobo">
    <w:name w:val="Balloon Text"/>
    <w:basedOn w:val="Normal"/>
    <w:link w:val="TextodegloboCar"/>
    <w:uiPriority w:val="99"/>
    <w:semiHidden/>
    <w:unhideWhenUsed/>
    <w:rsid w:val="00B06C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C26"/>
    <w:rPr>
      <w:rFonts w:ascii="Tahoma" w:hAnsi="Tahoma" w:cs="Tahoma"/>
      <w:sz w:val="16"/>
      <w:szCs w:val="16"/>
    </w:rPr>
  </w:style>
  <w:style w:type="character" w:styleId="Hipervnculo">
    <w:name w:val="Hyperlink"/>
    <w:basedOn w:val="Fuentedeprrafopredeter"/>
    <w:uiPriority w:val="99"/>
    <w:unhideWhenUsed/>
    <w:rsid w:val="00ED1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uentes@liceomixt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guilera@liceomixto.cl"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67FE2-7AF5-4080-B83A-D50BFEC7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646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 C.R.A LMSFB</dc:creator>
  <cp:lastModifiedBy>BIBLIO C.R.A LMSFB</cp:lastModifiedBy>
  <cp:revision>2</cp:revision>
  <dcterms:created xsi:type="dcterms:W3CDTF">2020-04-01T14:34:00Z</dcterms:created>
  <dcterms:modified xsi:type="dcterms:W3CDTF">2020-04-01T14:34:00Z</dcterms:modified>
</cp:coreProperties>
</file>