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5219700" cy="876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71223E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74DA4" w:rsidRDefault="00AB578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810F81">
                              <w:rPr>
                                <w:b/>
                                <w:sz w:val="24"/>
                                <w:szCs w:val="24"/>
                              </w:rPr>
                              <w:t>6° BÁ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SICOS</w:t>
                            </w:r>
                          </w:p>
                          <w:p w:rsidR="00C727E9" w:rsidRPr="00B74DA4" w:rsidRDefault="00B3223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27</w:t>
                            </w:r>
                            <w:r w:rsidR="00C727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="00C727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5pt;width:411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xnJQIAACQEAAAOAAAAZHJzL2Uyb0RvYy54bWysU9tu2zAMfR+wfxD0vtjxkqY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71223E"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B74DA4" w:rsidRDefault="00AB578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810F81">
                        <w:rPr>
                          <w:b/>
                          <w:sz w:val="24"/>
                          <w:szCs w:val="24"/>
                        </w:rPr>
                        <w:t>6° BÁ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SICOS</w:t>
                      </w:r>
                    </w:p>
                    <w:p w:rsidR="00C727E9" w:rsidRPr="00B74DA4" w:rsidRDefault="00B3223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27</w:t>
                      </w:r>
                      <w:r w:rsidR="00C727E9"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30</w:t>
                      </w:r>
                      <w:r w:rsidR="00C727E9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7E9" w:rsidRDefault="00C727E9" w:rsidP="00B74DA4">
      <w:pPr>
        <w:spacing w:after="0"/>
        <w:rPr>
          <w:sz w:val="16"/>
          <w:szCs w:val="16"/>
        </w:rPr>
      </w:pPr>
    </w:p>
    <w:p w:rsidR="00B74DA4" w:rsidRDefault="00B74DA4" w:rsidP="00C727E9">
      <w:pPr>
        <w:jc w:val="center"/>
        <w:rPr>
          <w:sz w:val="16"/>
          <w:szCs w:val="16"/>
        </w:rPr>
      </w:pPr>
    </w:p>
    <w:p w:rsidR="00C727E9" w:rsidRDefault="00C727E9" w:rsidP="00C727E9">
      <w:pPr>
        <w:jc w:val="center"/>
        <w:rPr>
          <w:sz w:val="16"/>
          <w:szCs w:val="16"/>
        </w:rPr>
      </w:pPr>
    </w:p>
    <w:p w:rsidR="00C727E9" w:rsidRPr="00C727E9" w:rsidRDefault="00C727E9" w:rsidP="00C727E9">
      <w:pPr>
        <w:jc w:val="center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0364E7" w:rsidRPr="0071223E" w:rsidRDefault="0071223E" w:rsidP="0071223E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>I</w:t>
            </w:r>
            <w:r w:rsidRPr="0071223E">
              <w:rPr>
                <w:rFonts w:cstheme="minorHAnsi"/>
                <w:b/>
                <w:bCs/>
                <w:sz w:val="20"/>
                <w:szCs w:val="20"/>
                <w:lang w:val="es-ES"/>
              </w:rPr>
              <w:t>dentificar las acciones principales del relato y explicar cómo influyen en el desarrollo de la historia.</w:t>
            </w:r>
          </w:p>
          <w:p w:rsidR="0071223E" w:rsidRPr="0071223E" w:rsidRDefault="0071223E" w:rsidP="0071223E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1223E">
              <w:rPr>
                <w:rFonts w:cstheme="minorHAnsi"/>
                <w:b/>
                <w:bCs/>
                <w:sz w:val="20"/>
                <w:szCs w:val="20"/>
                <w:lang w:val="es-ES"/>
              </w:rPr>
              <w:t>Describir a los personajes de acuerdo a las actitudes que tienen en el relato.</w:t>
            </w:r>
          </w:p>
          <w:p w:rsidR="0071223E" w:rsidRPr="000364E7" w:rsidRDefault="0071223E" w:rsidP="0071223E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1223E">
              <w:rPr>
                <w:rFonts w:cstheme="minorHAnsi"/>
                <w:b/>
                <w:bCs/>
                <w:sz w:val="20"/>
                <w:szCs w:val="20"/>
                <w:lang w:val="es-ES"/>
              </w:rPr>
              <w:t>Conocer y utilizar correctamente los participios.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A5959" w:rsidRPr="00DA5959" w:rsidRDefault="00DA5959" w:rsidP="00DA5959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A5959">
              <w:rPr>
                <w:rFonts w:ascii="Calibri" w:hAnsi="Calibri" w:cs="Calibri"/>
                <w:sz w:val="20"/>
                <w:szCs w:val="20"/>
                <w:lang w:val="es-ES"/>
              </w:rPr>
              <w:t>Desarrolle las actividades en su cuaderno de lenguaje y utilizando el texto indicado o sugerido.</w:t>
            </w:r>
          </w:p>
          <w:p w:rsidR="004372C5" w:rsidRPr="00DA5959" w:rsidRDefault="00DA5959" w:rsidP="0060039D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A595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Antes de leer  responda en sus cuadernos las siguientes preguntas, observan una imagen como apoyo.</w:t>
            </w:r>
          </w:p>
        </w:tc>
      </w:tr>
      <w:tr w:rsidR="00B74DA4" w:rsidTr="00F16DF2">
        <w:trPr>
          <w:trHeight w:val="1877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F16DF2" w:rsidRDefault="00F16DF2" w:rsidP="00535F0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color w:val="4D4D4D"/>
                <w:sz w:val="20"/>
                <w:szCs w:val="20"/>
                <w:lang w:eastAsia="es-CL"/>
              </w:rPr>
            </w:pPr>
            <w:r w:rsidRPr="00F16DF2">
              <w:rPr>
                <w:rFonts w:eastAsia="Times New Roman" w:cstheme="minorHAnsi"/>
                <w:color w:val="000000" w:themeColor="text1"/>
                <w:sz w:val="20"/>
                <w:szCs w:val="20"/>
                <w:lang w:eastAsia="es-CL"/>
              </w:rPr>
              <w:t>Observan un video para activar sus conocimientos</w:t>
            </w:r>
          </w:p>
          <w:p w:rsidR="00F16DF2" w:rsidRPr="00F16DF2" w:rsidRDefault="00F16DF2" w:rsidP="00F16D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eastAsia="es-CL"/>
              </w:rPr>
            </w:pPr>
            <w:r w:rsidRPr="00F16DF2">
              <w:rPr>
                <w:sz w:val="20"/>
                <w:szCs w:val="20"/>
                <w:lang w:eastAsia="es-CL"/>
              </w:rPr>
              <w:t>Identifican acontecimientos relevantes dentro del texto.</w:t>
            </w:r>
          </w:p>
          <w:p w:rsidR="00F16DF2" w:rsidRPr="00F16DF2" w:rsidRDefault="00F16DF2" w:rsidP="00F16D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  <w:lang w:eastAsia="es-CL"/>
              </w:rPr>
            </w:pPr>
            <w:r w:rsidRPr="00F16DF2">
              <w:rPr>
                <w:sz w:val="20"/>
                <w:szCs w:val="20"/>
                <w:lang w:eastAsia="es-CL"/>
              </w:rPr>
              <w:t>Crean un cómic considerando las principales acciones del personaje.</w:t>
            </w:r>
          </w:p>
          <w:p w:rsidR="00F16DF2" w:rsidRPr="00F16DF2" w:rsidRDefault="00F16DF2" w:rsidP="00F16D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F16DF2">
              <w:rPr>
                <w:sz w:val="20"/>
                <w:szCs w:val="20"/>
                <w:lang w:eastAsia="es-CL"/>
              </w:rPr>
              <w:t>Completan características psicológicas del personaje principal.</w:t>
            </w:r>
          </w:p>
          <w:p w:rsidR="00F16DF2" w:rsidRPr="00F16DF2" w:rsidRDefault="00F16DF2" w:rsidP="00F16D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F16DF2">
              <w:rPr>
                <w:sz w:val="20"/>
                <w:szCs w:val="20"/>
                <w:lang w:eastAsia="es-CL"/>
              </w:rPr>
              <w:t>Conocen los participios regulares e irregulares.</w:t>
            </w:r>
          </w:p>
          <w:p w:rsidR="00F16DF2" w:rsidRPr="00F16DF2" w:rsidRDefault="00F16DF2" w:rsidP="00F16D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F16DF2">
              <w:rPr>
                <w:sz w:val="20"/>
                <w:szCs w:val="20"/>
                <w:lang w:eastAsia="es-CL"/>
              </w:rPr>
              <w:t>Escriben participios de verbos.</w:t>
            </w:r>
          </w:p>
          <w:p w:rsidR="00F16DF2" w:rsidRPr="00F16DF2" w:rsidRDefault="00F16DF2" w:rsidP="00F16D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4D4D4D"/>
                <w:lang w:eastAsia="es-CL"/>
              </w:rPr>
            </w:pPr>
            <w:r w:rsidRPr="00F16DF2">
              <w:rPr>
                <w:sz w:val="20"/>
                <w:szCs w:val="20"/>
                <w:lang w:eastAsia="es-CL"/>
              </w:rPr>
              <w:t>Crean un texto utilizando participios</w:t>
            </w:r>
            <w:r w:rsidRPr="00F16DF2">
              <w:rPr>
                <w:color w:val="4D4D4D"/>
                <w:sz w:val="20"/>
                <w:szCs w:val="20"/>
                <w:lang w:eastAsia="es-CL"/>
              </w:rP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841536" w:rsidRDefault="00B4047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bookmarkStart w:id="0" w:name="_GoBack"/>
            <w:bookmarkEnd w:id="0"/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% de la evaluación final de la unidad de nivelación.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93243" w:rsidRDefault="00393243" w:rsidP="0039324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t xml:space="preserve">Antonio Mena </w:t>
            </w:r>
            <w:hyperlink r:id="rId6" w:history="1">
              <w:r w:rsidR="00841536" w:rsidRPr="0084153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amena@liceomixto.cl</w:t>
              </w:r>
            </w:hyperlink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Profesor de Lenguaje y comunicación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841536" w:rsidRPr="00393243" w:rsidRDefault="00393243" w:rsidP="0039324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Katherine </w:t>
            </w:r>
            <w:r w:rsidR="009A473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Corté</w:t>
            </w:r>
            <w:r w:rsidR="009A4731"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s </w:t>
            </w:r>
            <w:hyperlink r:id="rId7" w:history="1">
              <w:r w:rsidRPr="00393243">
                <w:rPr>
                  <w:rStyle w:val="Hipervnculo"/>
                  <w:rFonts w:ascii="Calibri" w:eastAsia="Calibri" w:hAnsi="Calibri" w:cs="Times New Roman"/>
                  <w:sz w:val="20"/>
                  <w:szCs w:val="20"/>
                  <w:lang w:val="en-US"/>
                </w:rPr>
                <w:t>kcortes@liceomixto.cl</w:t>
              </w:r>
            </w:hyperlink>
            <w:r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(</w:t>
            </w:r>
            <w:r w:rsidR="009A4731"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Educadora PIE</w:t>
            </w:r>
            <w:r w:rsidRPr="0039324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600179" w:rsidRDefault="00600179" w:rsidP="00600179">
      <w:pPr>
        <w:spacing w:after="0"/>
        <w:jc w:val="center"/>
        <w:rPr>
          <w:b/>
        </w:rPr>
      </w:pPr>
    </w:p>
    <w:p w:rsidR="00341938" w:rsidRPr="00341938" w:rsidRDefault="007C0380" w:rsidP="00600179">
      <w:pPr>
        <w:spacing w:after="0"/>
        <w:jc w:val="center"/>
        <w:rPr>
          <w:b/>
        </w:rPr>
      </w:pPr>
      <w:r>
        <w:rPr>
          <w:b/>
        </w:rPr>
        <w:t>Actividades</w:t>
      </w:r>
    </w:p>
    <w:p w:rsidR="0071223E" w:rsidRDefault="0071223E" w:rsidP="0071223E">
      <w:pPr>
        <w:rPr>
          <w:rFonts w:cstheme="minorHAnsi"/>
          <w:lang w:val="es-ES"/>
        </w:rPr>
      </w:pPr>
      <w:r w:rsidRPr="009A4731">
        <w:rPr>
          <w:rFonts w:cstheme="minorHAnsi"/>
          <w:b/>
          <w:lang w:val="es-ES"/>
        </w:rPr>
        <w:t>1</w:t>
      </w:r>
      <w:r w:rsidR="009A4731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 xml:space="preserve"> R</w:t>
      </w:r>
      <w:r w:rsidR="009A4731">
        <w:rPr>
          <w:rFonts w:cstheme="minorHAnsi"/>
          <w:lang w:val="es-ES"/>
        </w:rPr>
        <w:t>ecuerda</w:t>
      </w:r>
      <w:r>
        <w:rPr>
          <w:rFonts w:cstheme="minorHAnsi"/>
          <w:lang w:val="es-ES"/>
        </w:rPr>
        <w:t xml:space="preserve"> el cuento el picapedrero observando un video de youtube siguiendo el enlace </w:t>
      </w:r>
      <w:hyperlink r:id="rId8" w:history="1">
        <w:r w:rsidRPr="003C0156">
          <w:rPr>
            <w:rStyle w:val="Hipervnculo"/>
            <w:rFonts w:cstheme="minorHAnsi"/>
            <w:lang w:val="es-ES"/>
          </w:rPr>
          <w:t>https://www.youtube.com/watch?v=wH6zEPh-Z3M</w:t>
        </w:r>
      </w:hyperlink>
      <w:r w:rsidR="009A4731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Y posteriormente relee el texto El picapedrero</w:t>
      </w:r>
      <w:r w:rsidR="009A4731">
        <w:rPr>
          <w:rFonts w:cstheme="minorHAnsi"/>
          <w:lang w:val="es-ES"/>
        </w:rPr>
        <w:t xml:space="preserve"> de la guía de la semana anterior</w:t>
      </w:r>
      <w:r>
        <w:rPr>
          <w:rFonts w:cstheme="minorHAnsi"/>
          <w:lang w:val="es-ES"/>
        </w:rPr>
        <w:t>.</w:t>
      </w:r>
    </w:p>
    <w:p w:rsidR="0071223E" w:rsidRDefault="009A4731" w:rsidP="0071223E">
      <w:pPr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2.</w:t>
      </w:r>
      <w:r>
        <w:rPr>
          <w:rFonts w:cstheme="minorHAnsi"/>
          <w:lang w:val="es-ES"/>
        </w:rPr>
        <w:t xml:space="preserve"> C</w:t>
      </w:r>
      <w:r w:rsidR="0071223E" w:rsidRPr="009A55A4">
        <w:rPr>
          <w:rFonts w:cstheme="minorHAnsi"/>
          <w:lang w:val="es-ES"/>
        </w:rPr>
        <w:t xml:space="preserve">ompleta </w:t>
      </w:r>
      <w:r w:rsidR="0071223E">
        <w:rPr>
          <w:rFonts w:cstheme="minorHAnsi"/>
          <w:lang w:val="es-ES"/>
        </w:rPr>
        <w:t>un</w:t>
      </w:r>
      <w:r w:rsidR="0071223E" w:rsidRPr="009A55A4">
        <w:rPr>
          <w:rFonts w:cstheme="minorHAnsi"/>
          <w:lang w:val="es-ES"/>
        </w:rPr>
        <w:t xml:space="preserve"> cuadro, realizando un comentario de algunos acontecimientos del cuento y justifícalo a través de una cita. Guíate por el ejemplo</w:t>
      </w:r>
      <w:r>
        <w:rPr>
          <w:rFonts w:cstheme="minorHAnsi"/>
          <w:lang w:val="es-ES"/>
        </w:rPr>
        <w:t>, recuerda que debes escribirlo en tu cuaderno.</w:t>
      </w:r>
    </w:p>
    <w:p w:rsidR="0071223E" w:rsidRDefault="0071223E" w:rsidP="0071223E">
      <w:pPr>
        <w:rPr>
          <w:rFonts w:cstheme="minorHAnsi"/>
          <w:noProof/>
          <w:lang w:val="es-ES"/>
        </w:rPr>
      </w:pPr>
    </w:p>
    <w:p w:rsidR="0071223E" w:rsidRDefault="0071223E" w:rsidP="0071223E">
      <w:pPr>
        <w:pStyle w:val="Prrafodelista"/>
        <w:spacing w:after="0"/>
        <w:rPr>
          <w:sz w:val="20"/>
          <w:szCs w:val="20"/>
        </w:rPr>
      </w:pPr>
      <w:r>
        <w:rPr>
          <w:rFonts w:cstheme="minorHAnsi"/>
          <w:noProof/>
          <w:lang w:eastAsia="es-CL"/>
        </w:rPr>
        <w:drawing>
          <wp:inline distT="0" distB="0" distL="0" distR="0" wp14:anchorId="05E3E7F5" wp14:editId="13466837">
            <wp:extent cx="5746848" cy="3314700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48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23E" w:rsidRDefault="0071223E" w:rsidP="0071223E">
      <w:pPr>
        <w:pStyle w:val="Prrafodelista"/>
        <w:spacing w:after="0"/>
        <w:rPr>
          <w:sz w:val="20"/>
          <w:szCs w:val="20"/>
        </w:rPr>
      </w:pPr>
    </w:p>
    <w:p w:rsidR="0071223E" w:rsidRDefault="0071223E" w:rsidP="0071223E">
      <w:pPr>
        <w:pStyle w:val="Prrafodelista"/>
        <w:spacing w:after="0"/>
        <w:rPr>
          <w:sz w:val="20"/>
          <w:szCs w:val="20"/>
        </w:rPr>
      </w:pPr>
    </w:p>
    <w:p w:rsidR="0071223E" w:rsidRDefault="0071223E" w:rsidP="0071223E">
      <w:pPr>
        <w:pStyle w:val="Prrafodelista"/>
        <w:spacing w:after="0"/>
        <w:rPr>
          <w:sz w:val="20"/>
          <w:szCs w:val="20"/>
        </w:rPr>
      </w:pPr>
    </w:p>
    <w:p w:rsidR="0071223E" w:rsidRDefault="0071223E" w:rsidP="0071223E">
      <w:pPr>
        <w:tabs>
          <w:tab w:val="left" w:pos="1560"/>
        </w:tabs>
        <w:rPr>
          <w:rFonts w:cstheme="minorHAnsi"/>
          <w:lang w:val="es-ES"/>
        </w:rPr>
      </w:pPr>
      <w:r w:rsidRPr="009A4731">
        <w:rPr>
          <w:rFonts w:cstheme="minorHAnsi"/>
          <w:b/>
          <w:lang w:val="es-ES"/>
        </w:rPr>
        <w:t>3</w:t>
      </w:r>
      <w:r w:rsidR="009A4731" w:rsidRPr="009A4731">
        <w:rPr>
          <w:rFonts w:cstheme="minorHAnsi"/>
          <w:b/>
          <w:lang w:val="es-ES"/>
        </w:rPr>
        <w:t>.</w:t>
      </w:r>
      <w:r>
        <w:rPr>
          <w:rFonts w:cstheme="minorHAnsi"/>
          <w:lang w:val="es-ES"/>
        </w:rPr>
        <w:t xml:space="preserve"> A partir de las acciones del personaje “Chen, del cuento del picapedrero” crean un cómic de 6 viñetas considerando las acciones principales de las citas del cuadro anterior incluyendo globos de diálogos, dibujos y coloreándolos. </w:t>
      </w:r>
    </w:p>
    <w:p w:rsidR="0071223E" w:rsidRPr="000C7F86" w:rsidRDefault="009A4731" w:rsidP="0071223E">
      <w:pPr>
        <w:tabs>
          <w:tab w:val="left" w:pos="1560"/>
        </w:tabs>
        <w:rPr>
          <w:rFonts w:cstheme="minorHAnsi"/>
          <w:lang w:val="es-ES"/>
        </w:rPr>
      </w:pPr>
      <w:r w:rsidRPr="009A4731">
        <w:rPr>
          <w:rFonts w:cstheme="minorHAnsi"/>
          <w:b/>
          <w:lang w:val="es-ES"/>
        </w:rPr>
        <w:lastRenderedPageBreak/>
        <w:t>4.</w:t>
      </w:r>
      <w:r>
        <w:rPr>
          <w:rFonts w:cstheme="minorHAnsi"/>
          <w:lang w:val="es-ES"/>
        </w:rPr>
        <w:t xml:space="preserve"> </w:t>
      </w:r>
      <w:r w:rsidR="0071223E">
        <w:rPr>
          <w:rFonts w:cstheme="minorHAnsi"/>
          <w:lang w:val="es-ES"/>
        </w:rPr>
        <w:t>De acuerdo a los textos leídos del Picapedrero y</w:t>
      </w:r>
      <w:r>
        <w:rPr>
          <w:rFonts w:cstheme="minorHAnsi"/>
          <w:lang w:val="es-ES"/>
        </w:rPr>
        <w:t xml:space="preserve"> El rey Midas, completa</w:t>
      </w:r>
      <w:r w:rsidR="0071223E">
        <w:rPr>
          <w:rFonts w:cstheme="minorHAnsi"/>
          <w:lang w:val="es-ES"/>
        </w:rPr>
        <w:t xml:space="preserve"> un organizador gráfico con características </w:t>
      </w:r>
      <w:r w:rsidR="0071223E" w:rsidRPr="000C7F86">
        <w:rPr>
          <w:rFonts w:cstheme="minorHAnsi"/>
          <w:lang w:val="es-ES"/>
        </w:rPr>
        <w:t>psicológica</w:t>
      </w:r>
      <w:r w:rsidR="0071223E">
        <w:rPr>
          <w:rFonts w:cstheme="minorHAnsi"/>
          <w:lang w:val="es-ES"/>
        </w:rPr>
        <w:t>s</w:t>
      </w:r>
      <w:r w:rsidR="0071223E" w:rsidRPr="000C7F86">
        <w:rPr>
          <w:rFonts w:cstheme="minorHAnsi"/>
          <w:lang w:val="es-ES"/>
        </w:rPr>
        <w:t xml:space="preserve"> de Chen. Para cada característica, utiliza</w:t>
      </w:r>
      <w:r w:rsidR="0071223E">
        <w:rPr>
          <w:rFonts w:cstheme="minorHAnsi"/>
          <w:lang w:val="es-ES"/>
        </w:rPr>
        <w:t>rán</w:t>
      </w:r>
      <w:r w:rsidR="0071223E" w:rsidRPr="000C7F86">
        <w:rPr>
          <w:rFonts w:cstheme="minorHAnsi"/>
          <w:lang w:val="es-ES"/>
        </w:rPr>
        <w:t xml:space="preserve"> una cita del texto y</w:t>
      </w:r>
      <w:r w:rsidR="0071223E">
        <w:rPr>
          <w:rFonts w:cstheme="minorHAnsi"/>
          <w:lang w:val="es-ES"/>
        </w:rPr>
        <w:t xml:space="preserve"> la</w:t>
      </w:r>
      <w:r w:rsidR="0071223E" w:rsidRPr="000C7F86">
        <w:rPr>
          <w:rFonts w:cstheme="minorHAnsi"/>
          <w:lang w:val="es-ES"/>
        </w:rPr>
        <w:t xml:space="preserve"> </w:t>
      </w:r>
      <w:r w:rsidR="0071223E">
        <w:rPr>
          <w:rFonts w:cstheme="minorHAnsi"/>
          <w:lang w:val="es-ES"/>
        </w:rPr>
        <w:t xml:space="preserve">escribirán </w:t>
      </w:r>
      <w:r w:rsidR="0071223E" w:rsidRPr="000C7F86">
        <w:rPr>
          <w:rFonts w:cstheme="minorHAnsi"/>
          <w:lang w:val="es-ES"/>
        </w:rPr>
        <w:t>en el cuadro</w:t>
      </w:r>
      <w:r w:rsidR="0071223E">
        <w:rPr>
          <w:rFonts w:cstheme="minorHAnsi"/>
          <w:lang w:val="es-ES"/>
        </w:rPr>
        <w:t>.</w:t>
      </w:r>
    </w:p>
    <w:p w:rsidR="0071223E" w:rsidRDefault="0071223E" w:rsidP="0071223E">
      <w:pPr>
        <w:tabs>
          <w:tab w:val="left" w:pos="1560"/>
        </w:tabs>
        <w:rPr>
          <w:rFonts w:cstheme="minorHAnsi"/>
          <w:b/>
          <w:bCs/>
          <w:lang w:val="es-ES"/>
        </w:rPr>
      </w:pPr>
    </w:p>
    <w:p w:rsidR="0071223E" w:rsidRDefault="0071223E" w:rsidP="0071223E">
      <w:pPr>
        <w:pStyle w:val="Prrafodelista"/>
        <w:spacing w:after="0"/>
        <w:rPr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770D5C00" wp14:editId="568F6F59">
            <wp:extent cx="3819525" cy="12954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074" t="30197" r="4437" b="23660"/>
                    <a:stretch/>
                  </pic:blipFill>
                  <pic:spPr bwMode="auto">
                    <a:xfrm>
                      <a:off x="0" y="0"/>
                      <a:ext cx="38195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23E" w:rsidRDefault="0071223E" w:rsidP="0071223E">
      <w:pPr>
        <w:pStyle w:val="Prrafodelista"/>
        <w:spacing w:after="0"/>
        <w:rPr>
          <w:sz w:val="20"/>
          <w:szCs w:val="20"/>
        </w:rPr>
      </w:pPr>
    </w:p>
    <w:p w:rsidR="009A4731" w:rsidRDefault="009A4731" w:rsidP="009A4731">
      <w:pPr>
        <w:tabs>
          <w:tab w:val="left" w:pos="1560"/>
        </w:tabs>
        <w:rPr>
          <w:rFonts w:cstheme="minorHAnsi"/>
          <w:lang w:val="es-ES"/>
        </w:rPr>
      </w:pPr>
      <w:r w:rsidRPr="009A4731">
        <w:rPr>
          <w:rFonts w:cstheme="minorHAnsi"/>
          <w:b/>
          <w:lang w:val="es-ES"/>
        </w:rPr>
        <w:t>5.</w:t>
      </w:r>
      <w:r>
        <w:rPr>
          <w:rFonts w:cstheme="minorHAnsi"/>
          <w:lang w:val="es-ES"/>
        </w:rPr>
        <w:t xml:space="preserve"> </w:t>
      </w:r>
      <w:r w:rsidR="00657133">
        <w:rPr>
          <w:rFonts w:cstheme="minorHAnsi"/>
          <w:lang w:val="es-ES"/>
        </w:rPr>
        <w:t>Recuerda</w:t>
      </w:r>
      <w:r>
        <w:rPr>
          <w:rFonts w:cstheme="minorHAnsi"/>
          <w:lang w:val="es-ES"/>
        </w:rPr>
        <w:t xml:space="preserve"> qué son los verbos a través de</w:t>
      </w:r>
      <w:r w:rsidR="00657133">
        <w:rPr>
          <w:rFonts w:cstheme="minorHAnsi"/>
          <w:lang w:val="es-ES"/>
        </w:rPr>
        <w:t>l siguiente</w:t>
      </w:r>
      <w:r>
        <w:rPr>
          <w:rFonts w:cstheme="minorHAnsi"/>
          <w:lang w:val="es-ES"/>
        </w:rPr>
        <w:t xml:space="preserve"> enlace </w:t>
      </w:r>
      <w:hyperlink r:id="rId11" w:history="1">
        <w:r w:rsidRPr="00EC0A20">
          <w:rPr>
            <w:rStyle w:val="Hipervnculo"/>
            <w:rFonts w:cstheme="minorHAnsi"/>
            <w:lang w:val="es-ES"/>
          </w:rPr>
          <w:t>https://www.youtube.com/watch?v=xCK3JVp1yRQ</w:t>
        </w:r>
      </w:hyperlink>
    </w:p>
    <w:p w:rsidR="009A4731" w:rsidRDefault="00657133" w:rsidP="009A4731">
      <w:pPr>
        <w:tabs>
          <w:tab w:val="left" w:pos="1560"/>
        </w:tabs>
        <w:rPr>
          <w:rFonts w:cstheme="minorHAnsi"/>
          <w:lang w:val="es-ES"/>
        </w:rPr>
      </w:pPr>
      <w:r w:rsidRPr="00657133">
        <w:rPr>
          <w:rFonts w:cstheme="minorHAnsi"/>
          <w:b/>
          <w:lang w:val="es-ES"/>
        </w:rPr>
        <w:t>6.</w:t>
      </w:r>
      <w:r>
        <w:rPr>
          <w:rFonts w:cstheme="minorHAnsi"/>
          <w:lang w:val="es-ES"/>
        </w:rPr>
        <w:t xml:space="preserve"> Lee</w:t>
      </w:r>
      <w:r w:rsidR="009A4731">
        <w:rPr>
          <w:rFonts w:cstheme="minorHAnsi"/>
          <w:lang w:val="es-ES"/>
        </w:rPr>
        <w:t xml:space="preserve"> la información del participio que está a continuación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657133" w:rsidTr="00657133">
        <w:tc>
          <w:tcPr>
            <w:tcW w:w="10607" w:type="dxa"/>
          </w:tcPr>
          <w:p w:rsidR="00657133" w:rsidRPr="00657133" w:rsidRDefault="00657133" w:rsidP="00657133">
            <w:pPr>
              <w:tabs>
                <w:tab w:val="left" w:pos="1560"/>
              </w:tabs>
              <w:jc w:val="center"/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Participio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El participio es una forma impersonal del verbo, es decir, se mantiene igual independiente de la persona verbal con que se use (yo, tú, él – ella, nosotros, ustedes, ellos – ellas). Desempeña la función de adjetivo, es decir, indica características o estados del sustantivo.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El participio puede ser regular o irregular.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b/>
                <w:lang w:val="es-ES"/>
              </w:rPr>
              <w:t>El participio regular</w:t>
            </w:r>
            <w:r w:rsidRPr="00657133">
              <w:rPr>
                <w:rFonts w:cstheme="minorHAnsi"/>
                <w:lang w:val="es-ES"/>
              </w:rPr>
              <w:t xml:space="preserve"> se forma con el sufijo –</w:t>
            </w:r>
            <w:proofErr w:type="spellStart"/>
            <w:r w:rsidRPr="00657133">
              <w:rPr>
                <w:rFonts w:cstheme="minorHAnsi"/>
                <w:lang w:val="es-ES"/>
              </w:rPr>
              <w:t>ado</w:t>
            </w:r>
            <w:proofErr w:type="spellEnd"/>
            <w:r w:rsidRPr="00657133">
              <w:rPr>
                <w:rFonts w:cstheme="minorHAnsi"/>
                <w:lang w:val="es-ES"/>
              </w:rPr>
              <w:t xml:space="preserve"> o con el sufijo –ido.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Verbos 1ª conjugación terminados en –</w:t>
            </w:r>
            <w:proofErr w:type="spellStart"/>
            <w:r w:rsidRPr="00657133">
              <w:rPr>
                <w:rFonts w:cstheme="minorHAnsi"/>
                <w:lang w:val="es-ES"/>
              </w:rPr>
              <w:t>ar</w:t>
            </w:r>
            <w:proofErr w:type="spellEnd"/>
            <w:r w:rsidRPr="00657133">
              <w:rPr>
                <w:rFonts w:cstheme="minorHAnsi"/>
                <w:lang w:val="es-ES"/>
              </w:rPr>
              <w:t>: cantar – cantado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Verbos 2ª conjugación terminados en –</w:t>
            </w:r>
            <w:proofErr w:type="spellStart"/>
            <w:r w:rsidRPr="00657133">
              <w:rPr>
                <w:rFonts w:cstheme="minorHAnsi"/>
                <w:lang w:val="es-ES"/>
              </w:rPr>
              <w:t>er</w:t>
            </w:r>
            <w:proofErr w:type="spellEnd"/>
            <w:r w:rsidRPr="00657133">
              <w:rPr>
                <w:rFonts w:cstheme="minorHAnsi"/>
                <w:lang w:val="es-ES"/>
              </w:rPr>
              <w:t>: comer – comido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Verbos 3ª conjugación terminados en –ir: reír – reído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b/>
                <w:lang w:val="es-ES"/>
              </w:rPr>
            </w:pPr>
            <w:r w:rsidRPr="00657133">
              <w:rPr>
                <w:rFonts w:cstheme="minorHAnsi"/>
                <w:b/>
                <w:lang w:val="es-ES"/>
              </w:rPr>
              <w:t>Participio irregular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Los verbos con participio irregular pierden la terminación de participio.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b/>
                <w:lang w:val="es-ES"/>
              </w:rPr>
            </w:pPr>
            <w:r w:rsidRPr="00657133">
              <w:rPr>
                <w:rFonts w:cstheme="minorHAnsi"/>
                <w:b/>
                <w:lang w:val="es-ES"/>
              </w:rPr>
              <w:t>Observa los ejemplos: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Romper –roto y no rompido.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Abrir –abierto y no abierto.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Decir –dicho y no decido.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 xml:space="preserve">Morir –muerto y no </w:t>
            </w:r>
            <w:proofErr w:type="spellStart"/>
            <w:r w:rsidRPr="00657133">
              <w:rPr>
                <w:rFonts w:cstheme="minorHAnsi"/>
                <w:lang w:val="es-ES"/>
              </w:rPr>
              <w:t>morido</w:t>
            </w:r>
            <w:proofErr w:type="spellEnd"/>
            <w:r w:rsidRPr="00657133">
              <w:rPr>
                <w:rFonts w:cstheme="minorHAnsi"/>
                <w:lang w:val="es-ES"/>
              </w:rPr>
              <w:t>.</w:t>
            </w:r>
          </w:p>
          <w:p w:rsidR="00657133" w:rsidRP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Poner –puesto y no puesto.</w:t>
            </w:r>
          </w:p>
          <w:p w:rsidR="00657133" w:rsidRDefault="00657133" w:rsidP="00657133">
            <w:pPr>
              <w:tabs>
                <w:tab w:val="left" w:pos="1560"/>
              </w:tabs>
              <w:rPr>
                <w:rFonts w:cstheme="minorHAnsi"/>
                <w:lang w:val="es-ES"/>
              </w:rPr>
            </w:pPr>
            <w:r w:rsidRPr="00657133">
              <w:rPr>
                <w:rFonts w:cstheme="minorHAnsi"/>
                <w:lang w:val="es-ES"/>
              </w:rPr>
              <w:t>Volver –vuelto y no vuelto.</w:t>
            </w:r>
          </w:p>
        </w:tc>
      </w:tr>
    </w:tbl>
    <w:p w:rsidR="009A4731" w:rsidRDefault="009A4731" w:rsidP="009A4731">
      <w:pPr>
        <w:tabs>
          <w:tab w:val="left" w:pos="1560"/>
        </w:tabs>
        <w:rPr>
          <w:rFonts w:cstheme="minorHAnsi"/>
          <w:lang w:val="es-ES"/>
        </w:rPr>
      </w:pPr>
    </w:p>
    <w:p w:rsidR="00657133" w:rsidRDefault="00657133" w:rsidP="009A4731">
      <w:pPr>
        <w:tabs>
          <w:tab w:val="left" w:pos="1560"/>
        </w:tabs>
        <w:rPr>
          <w:rFonts w:cstheme="minorHAnsi"/>
          <w:lang w:val="es-ES"/>
        </w:rPr>
      </w:pPr>
      <w:r w:rsidRPr="00657133">
        <w:rPr>
          <w:b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>
        <w:rPr>
          <w:rFonts w:cstheme="minorHAnsi"/>
          <w:lang w:val="es-ES"/>
        </w:rPr>
        <w:t>Observa el</w:t>
      </w:r>
      <w:r w:rsidR="009A4731">
        <w:rPr>
          <w:rFonts w:cstheme="minorHAnsi"/>
          <w:lang w:val="es-ES"/>
        </w:rPr>
        <w:t xml:space="preserve"> video que explica las formas verbales no personales siguiendo el link </w:t>
      </w:r>
      <w:hyperlink r:id="rId12" w:history="1">
        <w:r w:rsidR="009A4731" w:rsidRPr="00EC0A20">
          <w:rPr>
            <w:rStyle w:val="Hipervnculo"/>
            <w:rFonts w:cstheme="minorHAnsi"/>
            <w:lang w:val="es-ES"/>
          </w:rPr>
          <w:t>https://www.youtube.com/watch?v=Qc3tKkWbZ40</w:t>
        </w:r>
      </w:hyperlink>
    </w:p>
    <w:p w:rsidR="00657133" w:rsidRDefault="00657133" w:rsidP="009A4731">
      <w:pPr>
        <w:tabs>
          <w:tab w:val="left" w:pos="1560"/>
        </w:tabs>
        <w:rPr>
          <w:rFonts w:cstheme="minorHAnsi"/>
          <w:lang w:val="es-ES"/>
        </w:rPr>
      </w:pPr>
      <w:r w:rsidRPr="00657133">
        <w:rPr>
          <w:rFonts w:cstheme="minorHAnsi"/>
          <w:b/>
          <w:lang w:val="es-ES"/>
        </w:rPr>
        <w:t>8.</w:t>
      </w:r>
      <w:r>
        <w:rPr>
          <w:rFonts w:cstheme="minorHAnsi"/>
          <w:lang w:val="es-ES"/>
        </w:rPr>
        <w:t xml:space="preserve"> Escribe </w:t>
      </w:r>
      <w:r w:rsidR="009A4731" w:rsidRPr="0076164D">
        <w:rPr>
          <w:rFonts w:cstheme="minorHAnsi"/>
          <w:lang w:val="es-ES"/>
        </w:rPr>
        <w:t>e</w:t>
      </w:r>
      <w:r w:rsidR="009A4731">
        <w:rPr>
          <w:rFonts w:cstheme="minorHAnsi"/>
          <w:lang w:val="es-ES"/>
        </w:rPr>
        <w:t>n el</w:t>
      </w:r>
      <w:r w:rsidR="009A4731" w:rsidRPr="0076164D">
        <w:rPr>
          <w:rFonts w:cstheme="minorHAnsi"/>
          <w:lang w:val="es-ES"/>
        </w:rPr>
        <w:t xml:space="preserve"> cuaderno los participios irregulares de los siguientes verbos:</w:t>
      </w:r>
    </w:p>
    <w:p w:rsidR="00657133" w:rsidRDefault="00657133" w:rsidP="00657133">
      <w:pPr>
        <w:tabs>
          <w:tab w:val="left" w:pos="156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>a)</w:t>
      </w:r>
      <w:r w:rsidR="009A4731" w:rsidRPr="0076164D">
        <w:rPr>
          <w:rFonts w:cstheme="minorHAnsi"/>
          <w:lang w:val="es-ES"/>
        </w:rPr>
        <w:t xml:space="preserve"> Ver</w:t>
      </w:r>
    </w:p>
    <w:p w:rsidR="009A4731" w:rsidRPr="0076164D" w:rsidRDefault="00657133" w:rsidP="00657133">
      <w:pPr>
        <w:tabs>
          <w:tab w:val="left" w:pos="156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b) </w:t>
      </w:r>
      <w:r w:rsidR="009A4731" w:rsidRPr="0076164D">
        <w:rPr>
          <w:rFonts w:cstheme="minorHAnsi"/>
          <w:lang w:val="es-ES"/>
        </w:rPr>
        <w:t>Escribir</w:t>
      </w:r>
    </w:p>
    <w:p w:rsidR="009A4731" w:rsidRDefault="00657133" w:rsidP="00657133">
      <w:pPr>
        <w:tabs>
          <w:tab w:val="left" w:pos="1560"/>
        </w:tabs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>c)</w:t>
      </w:r>
      <w:r w:rsidR="00184216">
        <w:rPr>
          <w:rFonts w:cstheme="minorHAnsi"/>
          <w:lang w:val="es-ES"/>
        </w:rPr>
        <w:t xml:space="preserve"> </w:t>
      </w:r>
      <w:r w:rsidR="009A4731" w:rsidRPr="0076164D">
        <w:rPr>
          <w:rFonts w:cstheme="minorHAnsi"/>
          <w:lang w:val="es-ES"/>
        </w:rPr>
        <w:t>Bendecir</w:t>
      </w:r>
    </w:p>
    <w:p w:rsidR="00657133" w:rsidRDefault="00657133" w:rsidP="009A4731">
      <w:pPr>
        <w:tabs>
          <w:tab w:val="left" w:pos="1560"/>
        </w:tabs>
        <w:rPr>
          <w:rFonts w:cstheme="minorHAnsi"/>
          <w:lang w:val="es-ES"/>
        </w:rPr>
      </w:pPr>
    </w:p>
    <w:p w:rsidR="009A4731" w:rsidRDefault="00657133" w:rsidP="009A4731">
      <w:pPr>
        <w:tabs>
          <w:tab w:val="left" w:pos="1560"/>
        </w:tabs>
        <w:rPr>
          <w:rFonts w:cstheme="minorHAnsi"/>
          <w:lang w:val="es-ES"/>
        </w:rPr>
      </w:pPr>
      <w:r w:rsidRPr="00657133">
        <w:rPr>
          <w:rFonts w:cstheme="minorHAnsi"/>
          <w:b/>
          <w:lang w:val="es-ES"/>
        </w:rPr>
        <w:t>9.</w:t>
      </w:r>
      <w:r>
        <w:rPr>
          <w:rFonts w:cstheme="minorHAnsi"/>
          <w:lang w:val="es-ES"/>
        </w:rPr>
        <w:t xml:space="preserve"> C</w:t>
      </w:r>
      <w:r w:rsidR="009A4731" w:rsidRPr="00B51212">
        <w:rPr>
          <w:rFonts w:cstheme="minorHAnsi"/>
          <w:lang w:val="es-ES"/>
        </w:rPr>
        <w:t>re</w:t>
      </w:r>
      <w:r w:rsidR="009A4731">
        <w:rPr>
          <w:rFonts w:cstheme="minorHAnsi"/>
          <w:lang w:val="es-ES"/>
        </w:rPr>
        <w:t>a</w:t>
      </w:r>
      <w:r w:rsidR="009A4731" w:rsidRPr="00B51212">
        <w:rPr>
          <w:rFonts w:cstheme="minorHAnsi"/>
          <w:lang w:val="es-ES"/>
        </w:rPr>
        <w:t xml:space="preserve"> una breve noticia o relato donde utilic</w:t>
      </w:r>
      <w:r w:rsidR="009A4731">
        <w:rPr>
          <w:rFonts w:cstheme="minorHAnsi"/>
          <w:lang w:val="es-ES"/>
        </w:rPr>
        <w:t>en</w:t>
      </w:r>
      <w:r w:rsidR="009A4731" w:rsidRPr="00B51212">
        <w:rPr>
          <w:rFonts w:cstheme="minorHAnsi"/>
          <w:lang w:val="es-ES"/>
        </w:rPr>
        <w:t xml:space="preserve"> correctamente, al menos, cinco participios irregulares. </w:t>
      </w:r>
      <w:r>
        <w:rPr>
          <w:rFonts w:cstheme="minorHAnsi"/>
          <w:lang w:val="es-ES"/>
        </w:rPr>
        <w:t>Recuerda que debes escribirla en tu cuaderno.</w:t>
      </w:r>
    </w:p>
    <w:p w:rsidR="009A4731" w:rsidRDefault="009A4731" w:rsidP="009A4731">
      <w:pPr>
        <w:tabs>
          <w:tab w:val="left" w:pos="1560"/>
        </w:tabs>
        <w:rPr>
          <w:rFonts w:cstheme="minorHAnsi"/>
          <w:lang w:val="es-ES"/>
        </w:rPr>
      </w:pP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7939"/>
        <w:gridCol w:w="1843"/>
      </w:tblGrid>
      <w:tr w:rsidR="00657133" w:rsidRPr="00392BA5" w:rsidTr="009C74FA">
        <w:trPr>
          <w:jc w:val="center"/>
        </w:trPr>
        <w:tc>
          <w:tcPr>
            <w:tcW w:w="7939" w:type="dxa"/>
            <w:shd w:val="clear" w:color="auto" w:fill="BFBFBF" w:themeFill="background1" w:themeFillShade="BF"/>
          </w:tcPr>
          <w:p w:rsidR="00657133" w:rsidRPr="00392BA5" w:rsidRDefault="00657133" w:rsidP="009C74FA">
            <w:pPr>
              <w:pStyle w:val="Prrafodelista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INDICADORES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57133" w:rsidRPr="00392BA5" w:rsidRDefault="00657133" w:rsidP="009C74FA">
            <w:pPr>
              <w:pStyle w:val="Prrafodelista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PUNTAJES</w:t>
            </w:r>
          </w:p>
        </w:tc>
      </w:tr>
      <w:tr w:rsidR="00657133" w:rsidRPr="00392BA5" w:rsidTr="009C74FA">
        <w:trPr>
          <w:jc w:val="center"/>
        </w:trPr>
        <w:tc>
          <w:tcPr>
            <w:tcW w:w="7939" w:type="dxa"/>
          </w:tcPr>
          <w:p w:rsidR="00657133" w:rsidRPr="00392BA5" w:rsidRDefault="00657133" w:rsidP="009C74F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 una noticia o relato</w:t>
            </w:r>
          </w:p>
        </w:tc>
        <w:tc>
          <w:tcPr>
            <w:tcW w:w="1843" w:type="dxa"/>
          </w:tcPr>
          <w:p w:rsidR="00657133" w:rsidRPr="00392BA5" w:rsidRDefault="00657133" w:rsidP="009C74F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57133" w:rsidRPr="00392BA5" w:rsidTr="009C74FA">
        <w:trPr>
          <w:jc w:val="center"/>
        </w:trPr>
        <w:tc>
          <w:tcPr>
            <w:tcW w:w="7939" w:type="dxa"/>
          </w:tcPr>
          <w:p w:rsidR="00657133" w:rsidRPr="00392BA5" w:rsidRDefault="00657133" w:rsidP="009C74F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 estructura del texto se ajusta al elegido</w:t>
            </w:r>
          </w:p>
        </w:tc>
        <w:tc>
          <w:tcPr>
            <w:tcW w:w="1843" w:type="dxa"/>
          </w:tcPr>
          <w:p w:rsidR="00657133" w:rsidRPr="00392BA5" w:rsidRDefault="00657133" w:rsidP="009C74F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57133" w:rsidRPr="00392BA5" w:rsidTr="009C74FA">
        <w:trPr>
          <w:jc w:val="center"/>
        </w:trPr>
        <w:tc>
          <w:tcPr>
            <w:tcW w:w="7939" w:type="dxa"/>
          </w:tcPr>
          <w:p w:rsidR="00657133" w:rsidRPr="00392BA5" w:rsidRDefault="00657133" w:rsidP="009C74F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Incluye cinco participios irregulares</w:t>
            </w:r>
          </w:p>
        </w:tc>
        <w:tc>
          <w:tcPr>
            <w:tcW w:w="1843" w:type="dxa"/>
          </w:tcPr>
          <w:p w:rsidR="00657133" w:rsidRPr="00392BA5" w:rsidRDefault="00657133" w:rsidP="009C74F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657133" w:rsidRPr="00392BA5" w:rsidTr="009C74FA">
        <w:trPr>
          <w:jc w:val="center"/>
        </w:trPr>
        <w:tc>
          <w:tcPr>
            <w:tcW w:w="7939" w:type="dxa"/>
          </w:tcPr>
          <w:p w:rsidR="00657133" w:rsidRPr="00392BA5" w:rsidRDefault="00657133" w:rsidP="009C74F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Comete menos de cinco faltas de ortografía</w:t>
            </w:r>
          </w:p>
        </w:tc>
        <w:tc>
          <w:tcPr>
            <w:tcW w:w="1843" w:type="dxa"/>
          </w:tcPr>
          <w:p w:rsidR="00657133" w:rsidRPr="00392BA5" w:rsidRDefault="00657133" w:rsidP="009C74F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</w:tbl>
    <w:p w:rsidR="0071223E" w:rsidRPr="0071223E" w:rsidRDefault="0071223E" w:rsidP="0071223E">
      <w:pPr>
        <w:pStyle w:val="Prrafodelista"/>
        <w:spacing w:after="0"/>
        <w:rPr>
          <w:sz w:val="20"/>
          <w:szCs w:val="20"/>
        </w:rPr>
      </w:pPr>
    </w:p>
    <w:sectPr w:rsidR="0071223E" w:rsidRPr="0071223E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3D1"/>
    <w:multiLevelType w:val="hybridMultilevel"/>
    <w:tmpl w:val="7302A9B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1E52B3"/>
    <w:multiLevelType w:val="hybridMultilevel"/>
    <w:tmpl w:val="A314BB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022E"/>
    <w:multiLevelType w:val="hybridMultilevel"/>
    <w:tmpl w:val="BA20D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3741"/>
    <w:multiLevelType w:val="hybridMultilevel"/>
    <w:tmpl w:val="CA1C3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61A80"/>
    <w:multiLevelType w:val="hybridMultilevel"/>
    <w:tmpl w:val="B8042A3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0040CC4"/>
    <w:multiLevelType w:val="hybridMultilevel"/>
    <w:tmpl w:val="C2ACD3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A57E9"/>
    <w:multiLevelType w:val="hybridMultilevel"/>
    <w:tmpl w:val="3B1870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A4789"/>
    <w:multiLevelType w:val="hybridMultilevel"/>
    <w:tmpl w:val="1BBC83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B5429"/>
    <w:multiLevelType w:val="hybridMultilevel"/>
    <w:tmpl w:val="C366BF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6873"/>
    <w:multiLevelType w:val="hybridMultilevel"/>
    <w:tmpl w:val="31D03F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12217"/>
    <w:multiLevelType w:val="multilevel"/>
    <w:tmpl w:val="0F10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D4081D"/>
    <w:multiLevelType w:val="hybridMultilevel"/>
    <w:tmpl w:val="0E623F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9456A"/>
    <w:multiLevelType w:val="multilevel"/>
    <w:tmpl w:val="488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0667A"/>
    <w:multiLevelType w:val="hybridMultilevel"/>
    <w:tmpl w:val="3DDC98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7913"/>
    <w:multiLevelType w:val="hybridMultilevel"/>
    <w:tmpl w:val="8D0ED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F7E10"/>
    <w:multiLevelType w:val="multilevel"/>
    <w:tmpl w:val="234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8750B"/>
    <w:multiLevelType w:val="hybridMultilevel"/>
    <w:tmpl w:val="27F446BA"/>
    <w:lvl w:ilvl="0" w:tplc="DF3CB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0AF"/>
    <w:rsid w:val="000364E7"/>
    <w:rsid w:val="001029C4"/>
    <w:rsid w:val="00184216"/>
    <w:rsid w:val="001F0264"/>
    <w:rsid w:val="00322532"/>
    <w:rsid w:val="00341938"/>
    <w:rsid w:val="00382A88"/>
    <w:rsid w:val="00393243"/>
    <w:rsid w:val="004372C5"/>
    <w:rsid w:val="00527045"/>
    <w:rsid w:val="00535F0C"/>
    <w:rsid w:val="005508CA"/>
    <w:rsid w:val="00600179"/>
    <w:rsid w:val="0060039D"/>
    <w:rsid w:val="00623138"/>
    <w:rsid w:val="00657133"/>
    <w:rsid w:val="006650D8"/>
    <w:rsid w:val="006D009F"/>
    <w:rsid w:val="0071223E"/>
    <w:rsid w:val="007169D5"/>
    <w:rsid w:val="00717A1C"/>
    <w:rsid w:val="007C0380"/>
    <w:rsid w:val="00810F81"/>
    <w:rsid w:val="00820EC9"/>
    <w:rsid w:val="00841536"/>
    <w:rsid w:val="00937A09"/>
    <w:rsid w:val="009A4731"/>
    <w:rsid w:val="00AB5784"/>
    <w:rsid w:val="00B32239"/>
    <w:rsid w:val="00B40473"/>
    <w:rsid w:val="00B7256F"/>
    <w:rsid w:val="00B74DA4"/>
    <w:rsid w:val="00C64C3D"/>
    <w:rsid w:val="00C727E9"/>
    <w:rsid w:val="00D801EA"/>
    <w:rsid w:val="00DA5959"/>
    <w:rsid w:val="00DC191E"/>
    <w:rsid w:val="00E2012E"/>
    <w:rsid w:val="00E62A78"/>
    <w:rsid w:val="00E631BE"/>
    <w:rsid w:val="00EF18D6"/>
    <w:rsid w:val="00F16DF2"/>
    <w:rsid w:val="00F91D8D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B1B2F-F99C-4E73-8BBC-03ECD962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0039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415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5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9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6zEPh-Z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ortes@liceomixto.cl" TargetMode="External"/><Relationship Id="rId12" Type="http://schemas.openxmlformats.org/officeDocument/2006/relationships/hyperlink" Target="https://www.youtube.com/watch?v=Qc3tKkWbZ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@liceomixto.cl" TargetMode="External"/><Relationship Id="rId11" Type="http://schemas.openxmlformats.org/officeDocument/2006/relationships/hyperlink" Target="https://www.youtube.com/watch?v=xCK3JVp1yR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2020-04-01T13:50:00Z</dcterms:created>
  <dcterms:modified xsi:type="dcterms:W3CDTF">2020-04-01T13:50:00Z</dcterms:modified>
</cp:coreProperties>
</file>