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9E960" w14:textId="77777777" w:rsidR="000149CF" w:rsidRDefault="000149CF" w:rsidP="000149CF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81C8949" wp14:editId="29CB96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67ADCEB" w14:textId="77777777" w:rsidR="000149CF" w:rsidRDefault="000149CF" w:rsidP="000149C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127A036F" w14:textId="77777777" w:rsidR="000149CF" w:rsidRPr="006F14E3" w:rsidRDefault="000149CF" w:rsidP="000149CF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67012A" wp14:editId="44A4652D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BC48" w14:textId="77777777" w:rsidR="000149CF" w:rsidRDefault="000149CF" w:rsidP="000149C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GUÍA DE TRABAJO </w:t>
                            </w:r>
                          </w:p>
                          <w:p w14:paraId="5E520187" w14:textId="2403D845" w:rsidR="000149CF" w:rsidRPr="00B74DA4" w:rsidRDefault="000149CF" w:rsidP="000149C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FÍSICA Y SEPTIMOS/ SEMANA DEL 06 AL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01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7666BC48" w14:textId="77777777" w:rsidR="000149CF" w:rsidRDefault="000149CF" w:rsidP="000149C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GUÍA DE TRABAJO </w:t>
                      </w:r>
                    </w:p>
                    <w:p w14:paraId="5E520187" w14:textId="2403D845" w:rsidR="000149CF" w:rsidRPr="00B74DA4" w:rsidRDefault="000149CF" w:rsidP="000149C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FÍSICA Y SEPTIMOS/ SEMANA DEL 06 AL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ABRIL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6DE2678D" w14:textId="77777777" w:rsidR="000149CF" w:rsidRDefault="000149CF" w:rsidP="000149CF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0149CF" w14:paraId="42B29569" w14:textId="77777777" w:rsidTr="00877D68">
        <w:trPr>
          <w:trHeight w:val="295"/>
        </w:trPr>
        <w:tc>
          <w:tcPr>
            <w:tcW w:w="3544" w:type="dxa"/>
          </w:tcPr>
          <w:p w14:paraId="21AB8F33" w14:textId="77777777" w:rsidR="000149CF" w:rsidRPr="00B74DA4" w:rsidRDefault="000149CF" w:rsidP="00877D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4DA15E7C" w14:textId="1047A066" w:rsidR="000149CF" w:rsidRPr="00C949C3" w:rsidRDefault="000149CF" w:rsidP="00877D68">
            <w:r>
              <w:t>Identificar la fuerza de gravedad en el entorno.</w:t>
            </w:r>
            <w:r w:rsidR="00F60089">
              <w:t xml:space="preserve"> (Balanza, Resortes y Elásticos).</w:t>
            </w:r>
            <w:bookmarkStart w:id="1" w:name="_GoBack"/>
            <w:bookmarkEnd w:id="1"/>
          </w:p>
        </w:tc>
      </w:tr>
      <w:tr w:rsidR="000149CF" w14:paraId="1A2AAD75" w14:textId="77777777" w:rsidTr="00877D68">
        <w:trPr>
          <w:trHeight w:val="279"/>
        </w:trPr>
        <w:tc>
          <w:tcPr>
            <w:tcW w:w="3544" w:type="dxa"/>
          </w:tcPr>
          <w:p w14:paraId="581AB93B" w14:textId="77777777" w:rsidR="000149CF" w:rsidRPr="00B74DA4" w:rsidRDefault="000149CF" w:rsidP="00877D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440EF58" w14:textId="77777777" w:rsidR="000149CF" w:rsidRDefault="000149CF" w:rsidP="00877D68">
            <w:r>
              <w:t>Desarrollar la guía de estudio.</w:t>
            </w:r>
          </w:p>
        </w:tc>
      </w:tr>
      <w:tr w:rsidR="000149CF" w14:paraId="63BC4391" w14:textId="77777777" w:rsidTr="00877D68">
        <w:trPr>
          <w:trHeight w:val="295"/>
        </w:trPr>
        <w:tc>
          <w:tcPr>
            <w:tcW w:w="3544" w:type="dxa"/>
          </w:tcPr>
          <w:p w14:paraId="724D149A" w14:textId="77777777" w:rsidR="000149CF" w:rsidRPr="00B74DA4" w:rsidRDefault="000149CF" w:rsidP="00877D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121C5381" w14:textId="77777777" w:rsidR="000149CF" w:rsidRDefault="000149CF" w:rsidP="00877D68">
            <w:r>
              <w:t>Identificar-Argumentar-Desarrollar</w:t>
            </w:r>
          </w:p>
        </w:tc>
      </w:tr>
      <w:tr w:rsidR="000149CF" w14:paraId="6107B70B" w14:textId="77777777" w:rsidTr="00877D68">
        <w:trPr>
          <w:trHeight w:val="279"/>
        </w:trPr>
        <w:tc>
          <w:tcPr>
            <w:tcW w:w="3544" w:type="dxa"/>
          </w:tcPr>
          <w:p w14:paraId="48790B5C" w14:textId="77777777" w:rsidR="000149CF" w:rsidRDefault="000149CF" w:rsidP="00877D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6B5A1A9" w14:textId="77777777" w:rsidR="000149CF" w:rsidRPr="00000769" w:rsidRDefault="000149CF" w:rsidP="00877D68">
            <w:pPr>
              <w:rPr>
                <w:vanish/>
              </w:rPr>
            </w:pPr>
            <w:r>
              <w:t>mcastro</w:t>
            </w:r>
            <w:r w:rsidRPr="00F73A49">
              <w:t>@</w:t>
            </w:r>
            <w:r>
              <w:t>liceomixto.cl</w:t>
            </w:r>
            <w:r>
              <w:rPr>
                <w:vanish/>
              </w:rPr>
              <w:t>q</w:t>
            </w:r>
          </w:p>
        </w:tc>
      </w:tr>
      <w:tr w:rsidR="000149CF" w14:paraId="0BC00173" w14:textId="77777777" w:rsidTr="00877D68">
        <w:trPr>
          <w:trHeight w:val="279"/>
        </w:trPr>
        <w:tc>
          <w:tcPr>
            <w:tcW w:w="3544" w:type="dxa"/>
          </w:tcPr>
          <w:p w14:paraId="00061B5C" w14:textId="77777777" w:rsidR="000149CF" w:rsidRDefault="000149CF" w:rsidP="00877D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05543D4A" w14:textId="77777777" w:rsidR="000149CF" w:rsidRDefault="000149CF" w:rsidP="00877D68">
            <w:r>
              <w:t>carmijo</w:t>
            </w:r>
            <w:r w:rsidRPr="00F73A49">
              <w:t>@</w:t>
            </w:r>
            <w:r>
              <w:t>liceomixto.cl</w:t>
            </w:r>
          </w:p>
        </w:tc>
      </w:tr>
    </w:tbl>
    <w:p w14:paraId="6004576F" w14:textId="77777777" w:rsidR="000149CF" w:rsidRPr="000149CF" w:rsidRDefault="000149CF" w:rsidP="000149CF">
      <w:pPr>
        <w:rPr>
          <w:sz w:val="28"/>
          <w:szCs w:val="28"/>
        </w:rPr>
      </w:pPr>
    </w:p>
    <w:p w14:paraId="219B2FFC" w14:textId="77777777" w:rsidR="000149CF" w:rsidRPr="000149CF" w:rsidRDefault="000149CF" w:rsidP="000149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149CF">
        <w:rPr>
          <w:sz w:val="28"/>
          <w:szCs w:val="28"/>
        </w:rPr>
        <w:t xml:space="preserve">Observa los siguientes videos sobre el concepto de gravedad </w:t>
      </w:r>
      <w:hyperlink r:id="rId6" w:history="1">
        <w:r w:rsidRPr="000149CF">
          <w:rPr>
            <w:rStyle w:val="Hipervnculo"/>
            <w:sz w:val="28"/>
            <w:szCs w:val="28"/>
          </w:rPr>
          <w:t>https://www.youtube.com/watch?v=RbLVKuexyYg</w:t>
        </w:r>
      </w:hyperlink>
    </w:p>
    <w:p w14:paraId="598CA512" w14:textId="77777777" w:rsidR="000149CF" w:rsidRPr="000149CF" w:rsidRDefault="000149CF" w:rsidP="000149CF">
      <w:pPr>
        <w:pStyle w:val="Prrafodelista"/>
        <w:rPr>
          <w:sz w:val="28"/>
          <w:szCs w:val="28"/>
        </w:rPr>
      </w:pPr>
      <w:hyperlink r:id="rId7" w:history="1">
        <w:r w:rsidRPr="000149CF">
          <w:rPr>
            <w:rStyle w:val="Hipervnculo"/>
            <w:sz w:val="28"/>
            <w:szCs w:val="28"/>
          </w:rPr>
          <w:t>https://www.youtube.com/watch?v=A2kBLUU8qBU</w:t>
        </w:r>
      </w:hyperlink>
    </w:p>
    <w:p w14:paraId="03A58B2B" w14:textId="77777777" w:rsidR="000149CF" w:rsidRPr="000149CF" w:rsidRDefault="000149CF" w:rsidP="000149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149CF">
        <w:rPr>
          <w:sz w:val="28"/>
          <w:szCs w:val="28"/>
        </w:rPr>
        <w:t>Identifica los diferentes ejemplos que se mencionan sobre la gravedad.</w:t>
      </w:r>
    </w:p>
    <w:p w14:paraId="00D8AC1E" w14:textId="77777777" w:rsidR="000149CF" w:rsidRPr="000149CF" w:rsidRDefault="000149CF" w:rsidP="000149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149CF">
        <w:rPr>
          <w:sz w:val="28"/>
          <w:szCs w:val="28"/>
        </w:rPr>
        <w:t>Argumenta con tus propias palabras el concepto de gravedad.</w:t>
      </w:r>
    </w:p>
    <w:p w14:paraId="134FB6EB" w14:textId="77777777" w:rsidR="000149CF" w:rsidRPr="000149CF" w:rsidRDefault="000149CF" w:rsidP="000149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149CF">
        <w:rPr>
          <w:sz w:val="28"/>
          <w:szCs w:val="28"/>
        </w:rPr>
        <w:t xml:space="preserve">Realiza este experimento sobre gravedad </w:t>
      </w:r>
      <w:hyperlink r:id="rId8" w:history="1">
        <w:r w:rsidRPr="000149CF">
          <w:rPr>
            <w:rStyle w:val="Hipervnculo"/>
            <w:sz w:val="28"/>
            <w:szCs w:val="28"/>
          </w:rPr>
          <w:t>https://www.youtube.com/watch?v=Pa0tywrCYt8</w:t>
        </w:r>
      </w:hyperlink>
    </w:p>
    <w:p w14:paraId="74291BCD" w14:textId="77777777" w:rsidR="000149CF" w:rsidRPr="000149CF" w:rsidRDefault="000149CF" w:rsidP="000149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149CF">
        <w:rPr>
          <w:sz w:val="28"/>
          <w:szCs w:val="28"/>
        </w:rPr>
        <w:t>Responde las siguientes preguntas: ¿Qué factores intervienen en la actividad? ¿La masa de los objetos es importantes cuando hablamos de gravedad?</w:t>
      </w:r>
    </w:p>
    <w:p w14:paraId="413426EF" w14:textId="70342377" w:rsidR="00CE084F" w:rsidRPr="000149CF" w:rsidRDefault="00CE084F">
      <w:pPr>
        <w:rPr>
          <w:sz w:val="28"/>
          <w:szCs w:val="28"/>
        </w:rPr>
      </w:pPr>
    </w:p>
    <w:p w14:paraId="1B4176C8" w14:textId="40368476" w:rsidR="000149CF" w:rsidRPr="000149CF" w:rsidRDefault="000149CF">
      <w:pPr>
        <w:rPr>
          <w:sz w:val="28"/>
          <w:szCs w:val="28"/>
        </w:rPr>
      </w:pPr>
      <w:r w:rsidRPr="000149CF">
        <w:rPr>
          <w:sz w:val="28"/>
          <w:szCs w:val="28"/>
        </w:rPr>
        <w:t>Balanzas – Resortes – Elásticos</w:t>
      </w:r>
    </w:p>
    <w:p w14:paraId="068470A6" w14:textId="77777777" w:rsidR="000149CF" w:rsidRPr="000149CF" w:rsidRDefault="000149CF" w:rsidP="000149CF">
      <w:pPr>
        <w:rPr>
          <w:sz w:val="28"/>
          <w:szCs w:val="28"/>
        </w:rPr>
      </w:pPr>
    </w:p>
    <w:p w14:paraId="21E23240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 xml:space="preserve">Observa el siguiente video sobre efectos de las fuerzas en resortes </w:t>
      </w:r>
      <w:hyperlink r:id="rId9" w:history="1">
        <w:r w:rsidRPr="000149CF">
          <w:rPr>
            <w:rStyle w:val="Hipervnculo"/>
            <w:sz w:val="28"/>
            <w:szCs w:val="28"/>
          </w:rPr>
          <w:t>https://www.youtube.com/watch?v=YectKJB2zxM</w:t>
        </w:r>
      </w:hyperlink>
    </w:p>
    <w:p w14:paraId="7DAE7F96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Explica lo que significa la ley de HOOKE</w:t>
      </w:r>
    </w:p>
    <w:p w14:paraId="2A61A27E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Realiza los ejercicios del video siguiendo los pasos que se detallan.</w:t>
      </w:r>
    </w:p>
    <w:p w14:paraId="7EA37F21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Anota la ley de Hooke, utilizando diferentes colores.</w:t>
      </w:r>
    </w:p>
    <w:p w14:paraId="61512081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¿Cuáles son los factores que intervienen en la ley de Hooke?</w:t>
      </w:r>
    </w:p>
    <w:p w14:paraId="0058D719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 xml:space="preserve">¿Por qué es importante entender el desarrollo de estos ejercicios? </w:t>
      </w:r>
    </w:p>
    <w:p w14:paraId="6B409293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 xml:space="preserve">Observa el siguiente video </w:t>
      </w:r>
      <w:hyperlink r:id="rId10" w:history="1">
        <w:r w:rsidRPr="000149CF">
          <w:rPr>
            <w:rStyle w:val="Hipervnculo"/>
            <w:sz w:val="28"/>
            <w:szCs w:val="28"/>
          </w:rPr>
          <w:t>https://www.youtube.com/watch?v=YectKJB2zxM</w:t>
        </w:r>
      </w:hyperlink>
    </w:p>
    <w:p w14:paraId="27440FF6" w14:textId="4A55BC76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¿Cuál es la diferencia de los tres objetos?</w:t>
      </w:r>
      <w:r>
        <w:rPr>
          <w:sz w:val="28"/>
          <w:szCs w:val="28"/>
        </w:rPr>
        <w:t xml:space="preserve"> Físicamente. </w:t>
      </w:r>
    </w:p>
    <w:p w14:paraId="79250A49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¿Por qué el elástico se estira y vuelve a su forma original?</w:t>
      </w:r>
    </w:p>
    <w:p w14:paraId="1D087C05" w14:textId="77777777" w:rsidR="000149CF" w:rsidRPr="000149CF" w:rsidRDefault="000149CF" w:rsidP="000149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149CF">
        <w:rPr>
          <w:sz w:val="28"/>
          <w:szCs w:val="28"/>
        </w:rPr>
        <w:t>¿Qué pasa si el elástico supera la fuerza de elasticidad?</w:t>
      </w:r>
    </w:p>
    <w:p w14:paraId="7F1F1B42" w14:textId="77777777" w:rsidR="000149CF" w:rsidRPr="000149CF" w:rsidRDefault="000149CF">
      <w:pPr>
        <w:rPr>
          <w:sz w:val="28"/>
          <w:szCs w:val="28"/>
        </w:rPr>
      </w:pPr>
    </w:p>
    <w:sectPr w:rsidR="000149CF" w:rsidRPr="000149CF" w:rsidSect="00AC7C3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60168"/>
    <w:multiLevelType w:val="hybridMultilevel"/>
    <w:tmpl w:val="9E302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92CE6"/>
    <w:multiLevelType w:val="hybridMultilevel"/>
    <w:tmpl w:val="5F36F1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35"/>
    <w:rsid w:val="000149CF"/>
    <w:rsid w:val="00AC7C35"/>
    <w:rsid w:val="00CE084F"/>
    <w:rsid w:val="00F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5576"/>
  <w15:chartTrackingRefBased/>
  <w15:docId w15:val="{B5AE0CF5-E042-4471-9C51-FDF9BBA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9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4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0tywrCY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2kBLUU8qB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bLVKuexyY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YectKJB2z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ectKJB2zx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marcelo manuel castro montenegro</cp:lastModifiedBy>
  <cp:revision>3</cp:revision>
  <dcterms:created xsi:type="dcterms:W3CDTF">2020-03-30T15:29:00Z</dcterms:created>
  <dcterms:modified xsi:type="dcterms:W3CDTF">2020-03-30T15:58:00Z</dcterms:modified>
</cp:coreProperties>
</file>