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11" w:rsidRDefault="00C01E11" w:rsidP="00C01E11">
      <w:pPr>
        <w:spacing w:after="0"/>
        <w:rPr>
          <w:sz w:val="16"/>
          <w:szCs w:val="16"/>
        </w:rPr>
      </w:pPr>
      <w:r>
        <w:rPr>
          <w:noProof/>
          <w:lang w:eastAsia="es-CL"/>
        </w:rPr>
        <w:drawing>
          <wp:anchor distT="0" distB="0" distL="114300" distR="114300" simplePos="0" relativeHeight="251659264" behindDoc="0" locked="0" layoutInCell="1" allowOverlap="1" wp14:anchorId="43A0FC7C" wp14:editId="12030AC6">
            <wp:simplePos x="0" y="0"/>
            <wp:positionH relativeFrom="margin">
              <wp:posOffset>-9525</wp:posOffset>
            </wp:positionH>
            <wp:positionV relativeFrom="paragraph">
              <wp:posOffset>6985</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C01E11" w:rsidRDefault="00C01E11" w:rsidP="00C01E11">
      <w:pPr>
        <w:spacing w:after="0"/>
        <w:rPr>
          <w:sz w:val="16"/>
          <w:szCs w:val="16"/>
        </w:rPr>
      </w:pPr>
      <w:r>
        <w:rPr>
          <w:sz w:val="16"/>
          <w:szCs w:val="16"/>
        </w:rPr>
        <w:t>Unidad Técnico Pedagógica</w:t>
      </w:r>
    </w:p>
    <w:p w:rsidR="00C01E11" w:rsidRDefault="00C01E11" w:rsidP="00C01E11">
      <w:pPr>
        <w:spacing w:after="0"/>
        <w:rPr>
          <w:sz w:val="16"/>
          <w:szCs w:val="16"/>
        </w:rPr>
      </w:pPr>
      <w:r>
        <w:rPr>
          <w:sz w:val="16"/>
          <w:szCs w:val="16"/>
        </w:rPr>
        <w:t>Enseñanza Básica</w:t>
      </w:r>
    </w:p>
    <w:p w:rsidR="000D41B4" w:rsidRDefault="000D41B4" w:rsidP="00C01E11">
      <w:pPr>
        <w:spacing w:after="0"/>
        <w:jc w:val="center"/>
        <w:rPr>
          <w:b/>
          <w:sz w:val="24"/>
          <w:szCs w:val="24"/>
        </w:rPr>
      </w:pPr>
      <w:r>
        <w:rPr>
          <w:b/>
          <w:sz w:val="24"/>
          <w:szCs w:val="24"/>
        </w:rPr>
        <w:t>GUÍA DE TRABAJO N° 10</w:t>
      </w:r>
      <w:r w:rsidR="00223F1C">
        <w:rPr>
          <w:b/>
          <w:sz w:val="24"/>
          <w:szCs w:val="24"/>
        </w:rPr>
        <w:t xml:space="preserve"> </w:t>
      </w:r>
    </w:p>
    <w:p w:rsidR="000D41B4" w:rsidRPr="00B74DA4" w:rsidRDefault="00A5674E" w:rsidP="000D41B4">
      <w:pPr>
        <w:spacing w:after="0"/>
        <w:jc w:val="center"/>
        <w:rPr>
          <w:b/>
          <w:sz w:val="24"/>
          <w:szCs w:val="24"/>
        </w:rPr>
      </w:pPr>
      <w:r>
        <w:rPr>
          <w:b/>
          <w:sz w:val="24"/>
          <w:szCs w:val="24"/>
        </w:rPr>
        <w:t xml:space="preserve"> </w:t>
      </w:r>
      <w:r w:rsidR="000D41B4">
        <w:rPr>
          <w:b/>
          <w:sz w:val="24"/>
          <w:szCs w:val="24"/>
        </w:rPr>
        <w:t>ASIGNATURA Y CURSO: LENGUA y LITERATURA  7mos. Básicos</w:t>
      </w:r>
    </w:p>
    <w:p w:rsidR="00C01E11" w:rsidRDefault="00C01E11" w:rsidP="00C01E11">
      <w:pPr>
        <w:spacing w:after="0"/>
        <w:jc w:val="center"/>
        <w:rPr>
          <w:b/>
          <w:sz w:val="24"/>
          <w:szCs w:val="24"/>
        </w:rPr>
      </w:pPr>
    </w:p>
    <w:tbl>
      <w:tblPr>
        <w:tblStyle w:val="Tablaconcuadrcula"/>
        <w:tblpPr w:leftFromText="141" w:rightFromText="141" w:vertAnchor="text" w:horzAnchor="margin" w:tblpXSpec="center" w:tblpY="216"/>
        <w:tblW w:w="10824" w:type="dxa"/>
        <w:tblLook w:val="04A0" w:firstRow="1" w:lastRow="0" w:firstColumn="1" w:lastColumn="0" w:noHBand="0" w:noVBand="1"/>
      </w:tblPr>
      <w:tblGrid>
        <w:gridCol w:w="3544"/>
        <w:gridCol w:w="7280"/>
      </w:tblGrid>
      <w:tr w:rsidR="000D41B4" w:rsidTr="000D41B4">
        <w:trPr>
          <w:trHeight w:val="295"/>
        </w:trPr>
        <w:tc>
          <w:tcPr>
            <w:tcW w:w="3544" w:type="dxa"/>
          </w:tcPr>
          <w:p w:rsidR="000D41B4" w:rsidRPr="00B74DA4" w:rsidRDefault="000D41B4" w:rsidP="000D41B4">
            <w:pPr>
              <w:rPr>
                <w:b/>
                <w:u w:val="single"/>
              </w:rPr>
            </w:pPr>
            <w:r>
              <w:rPr>
                <w:b/>
                <w:u w:val="single"/>
              </w:rPr>
              <w:t>Objetivo</w:t>
            </w:r>
          </w:p>
        </w:tc>
        <w:tc>
          <w:tcPr>
            <w:tcW w:w="7280" w:type="dxa"/>
          </w:tcPr>
          <w:p w:rsidR="000D41B4" w:rsidRDefault="000D41B4" w:rsidP="000D41B4">
            <w:r w:rsidRPr="00F1220F">
              <w:rPr>
                <w:rFonts w:ascii="Arial" w:hAnsi="Arial" w:cs="Arial"/>
                <w:b/>
                <w:sz w:val="20"/>
                <w:szCs w:val="20"/>
                <w:lang w:val="es-ES"/>
              </w:rPr>
              <w:t>Leer y comprender el mito de" L</w:t>
            </w:r>
            <w:r>
              <w:rPr>
                <w:rFonts w:ascii="Arial" w:hAnsi="Arial" w:cs="Arial"/>
                <w:b/>
                <w:sz w:val="20"/>
                <w:szCs w:val="20"/>
                <w:lang w:val="es-ES"/>
              </w:rPr>
              <w:t>a historia de Hércules</w:t>
            </w:r>
          </w:p>
        </w:tc>
      </w:tr>
      <w:tr w:rsidR="000D41B4" w:rsidTr="000D41B4">
        <w:trPr>
          <w:trHeight w:val="279"/>
        </w:trPr>
        <w:tc>
          <w:tcPr>
            <w:tcW w:w="3544" w:type="dxa"/>
          </w:tcPr>
          <w:p w:rsidR="000D41B4" w:rsidRPr="00B74DA4" w:rsidRDefault="000D41B4" w:rsidP="000D41B4">
            <w:pPr>
              <w:rPr>
                <w:b/>
                <w:u w:val="single"/>
              </w:rPr>
            </w:pPr>
            <w:r>
              <w:rPr>
                <w:b/>
                <w:u w:val="single"/>
              </w:rPr>
              <w:t>Instrucciones</w:t>
            </w:r>
          </w:p>
        </w:tc>
        <w:tc>
          <w:tcPr>
            <w:tcW w:w="7280" w:type="dxa"/>
          </w:tcPr>
          <w:p w:rsidR="000D41B4" w:rsidRDefault="000D41B4" w:rsidP="000D41B4">
            <w:pPr>
              <w:rPr>
                <w:rFonts w:ascii="Arial" w:hAnsi="Arial" w:cs="Arial"/>
                <w:sz w:val="20"/>
                <w:szCs w:val="20"/>
                <w:lang w:val="es-ES"/>
              </w:rPr>
            </w:pPr>
            <w:r w:rsidRPr="00F1220F">
              <w:rPr>
                <w:rFonts w:ascii="Arial" w:hAnsi="Arial" w:cs="Arial"/>
                <w:sz w:val="20"/>
                <w:szCs w:val="20"/>
                <w:lang w:val="es-ES"/>
              </w:rPr>
              <w:t>Los estudiantes antes de comenzar lectura responde</w:t>
            </w:r>
            <w:r>
              <w:rPr>
                <w:rFonts w:ascii="Arial" w:hAnsi="Arial" w:cs="Arial"/>
                <w:sz w:val="20"/>
                <w:szCs w:val="20"/>
                <w:lang w:val="es-ES"/>
              </w:rPr>
              <w:t>n</w:t>
            </w:r>
            <w:r w:rsidRPr="00F1220F">
              <w:rPr>
                <w:rFonts w:ascii="Arial" w:hAnsi="Arial" w:cs="Arial"/>
                <w:sz w:val="20"/>
                <w:szCs w:val="20"/>
                <w:lang w:val="es-ES"/>
              </w:rPr>
              <w:t xml:space="preserve"> a las preguntas</w:t>
            </w:r>
            <w:r>
              <w:rPr>
                <w:rFonts w:ascii="Arial" w:hAnsi="Arial" w:cs="Arial"/>
                <w:sz w:val="20"/>
                <w:szCs w:val="20"/>
                <w:lang w:val="es-ES"/>
              </w:rPr>
              <w:t xml:space="preserve"> indica-</w:t>
            </w:r>
          </w:p>
          <w:p w:rsidR="000D41B4" w:rsidRDefault="000D41B4" w:rsidP="000D41B4">
            <w:r>
              <w:rPr>
                <w:rFonts w:ascii="Arial" w:hAnsi="Arial" w:cs="Arial"/>
                <w:sz w:val="20"/>
                <w:szCs w:val="20"/>
                <w:lang w:val="es-ES"/>
              </w:rPr>
              <w:t>das, posteriormente leen el texto del  mito.</w:t>
            </w:r>
          </w:p>
        </w:tc>
      </w:tr>
      <w:tr w:rsidR="000D41B4" w:rsidTr="000D41B4">
        <w:trPr>
          <w:trHeight w:val="295"/>
        </w:trPr>
        <w:tc>
          <w:tcPr>
            <w:tcW w:w="3544" w:type="dxa"/>
          </w:tcPr>
          <w:p w:rsidR="000D41B4" w:rsidRPr="00B74DA4" w:rsidRDefault="000D41B4" w:rsidP="000D41B4">
            <w:pPr>
              <w:rPr>
                <w:b/>
                <w:u w:val="single"/>
              </w:rPr>
            </w:pPr>
            <w:r>
              <w:rPr>
                <w:b/>
                <w:u w:val="single"/>
              </w:rPr>
              <w:t>Descripción del Aprendizaje</w:t>
            </w:r>
          </w:p>
        </w:tc>
        <w:tc>
          <w:tcPr>
            <w:tcW w:w="7280" w:type="dxa"/>
          </w:tcPr>
          <w:p w:rsidR="000D41B4" w:rsidRDefault="000D41B4" w:rsidP="000D41B4">
            <w:r>
              <w:t>Los estudiantes activan los conocimientos previos a través de las preguntas que están antes del texto.</w:t>
            </w:r>
          </w:p>
          <w:p w:rsidR="000D41B4" w:rsidRDefault="000D41B4" w:rsidP="000D41B4">
            <w:r>
              <w:t>Leen y comprenden el texto.</w:t>
            </w:r>
          </w:p>
        </w:tc>
      </w:tr>
      <w:tr w:rsidR="000D41B4" w:rsidTr="000D41B4">
        <w:trPr>
          <w:trHeight w:val="279"/>
        </w:trPr>
        <w:tc>
          <w:tcPr>
            <w:tcW w:w="3544" w:type="dxa"/>
          </w:tcPr>
          <w:p w:rsidR="000D41B4" w:rsidRPr="00B74DA4" w:rsidRDefault="000D41B4" w:rsidP="000D41B4">
            <w:pPr>
              <w:rPr>
                <w:b/>
                <w:u w:val="single"/>
              </w:rPr>
            </w:pPr>
            <w:r>
              <w:rPr>
                <w:b/>
                <w:u w:val="single"/>
              </w:rPr>
              <w:t>Ponderación de la Guías</w:t>
            </w:r>
          </w:p>
        </w:tc>
        <w:tc>
          <w:tcPr>
            <w:tcW w:w="7280" w:type="dxa"/>
          </w:tcPr>
          <w:p w:rsidR="000D41B4" w:rsidRDefault="00223F1C" w:rsidP="000D41B4">
            <w:r>
              <w:t>5%</w:t>
            </w:r>
            <w:r w:rsidR="000D41B4">
              <w:t xml:space="preserve"> </w:t>
            </w:r>
          </w:p>
        </w:tc>
      </w:tr>
      <w:tr w:rsidR="000D41B4" w:rsidTr="000D41B4">
        <w:trPr>
          <w:trHeight w:val="279"/>
        </w:trPr>
        <w:tc>
          <w:tcPr>
            <w:tcW w:w="3544" w:type="dxa"/>
          </w:tcPr>
          <w:p w:rsidR="000D41B4" w:rsidRDefault="000D41B4" w:rsidP="000D41B4">
            <w:pPr>
              <w:rPr>
                <w:b/>
                <w:u w:val="single"/>
              </w:rPr>
            </w:pPr>
            <w:r>
              <w:rPr>
                <w:b/>
                <w:u w:val="single"/>
              </w:rPr>
              <w:t>Correo del docente para consultas</w:t>
            </w:r>
          </w:p>
        </w:tc>
        <w:tc>
          <w:tcPr>
            <w:tcW w:w="7280" w:type="dxa"/>
          </w:tcPr>
          <w:p w:rsidR="000D41B4" w:rsidRDefault="00471611" w:rsidP="000D41B4">
            <w:hyperlink r:id="rId8" w:history="1">
              <w:r w:rsidR="00C219CA" w:rsidRPr="00A50868">
                <w:rPr>
                  <w:rStyle w:val="Hipervnculo"/>
                </w:rPr>
                <w:t>mrodriguezs@liceomixto.cl</w:t>
              </w:r>
            </w:hyperlink>
            <w:r w:rsidR="00C219CA">
              <w:t xml:space="preserve">  - </w:t>
            </w:r>
            <w:r w:rsidR="000D41B4">
              <w:t xml:space="preserve"> </w:t>
            </w:r>
            <w:hyperlink r:id="rId9" w:history="1">
              <w:r w:rsidR="000D41B4" w:rsidRPr="00E7017E">
                <w:rPr>
                  <w:rStyle w:val="Hipervnculo"/>
                </w:rPr>
                <w:t>mdelgado@liceomixto.cl</w:t>
              </w:r>
            </w:hyperlink>
            <w:r w:rsidR="000D41B4">
              <w:t xml:space="preserve"> </w:t>
            </w:r>
          </w:p>
        </w:tc>
      </w:tr>
    </w:tbl>
    <w:p w:rsidR="00AE1999" w:rsidRPr="00AE1999" w:rsidRDefault="00AE1999">
      <w:pPr>
        <w:rPr>
          <w:color w:val="FF0000"/>
        </w:rPr>
      </w:pPr>
    </w:p>
    <w:p w:rsidR="00A83511" w:rsidRPr="005A2B80" w:rsidRDefault="00A83511">
      <w:pPr>
        <w:rPr>
          <w:b/>
          <w:u w:val="single"/>
        </w:rPr>
      </w:pPr>
      <w:r w:rsidRPr="00A83511">
        <w:rPr>
          <w:b/>
          <w:u w:val="single"/>
        </w:rPr>
        <w:t>FECHAS DE TRABAJO:</w:t>
      </w:r>
      <w:r w:rsidR="000E0A76">
        <w:rPr>
          <w:b/>
          <w:u w:val="single"/>
        </w:rPr>
        <w:t xml:space="preserve">    CLASE N° 1. SEMANA DEL 1 AL 7 DE ABRIL</w:t>
      </w:r>
    </w:p>
    <w:p w:rsidR="00C01E11" w:rsidRPr="000D41B4" w:rsidRDefault="00C01E11">
      <w:pPr>
        <w:rPr>
          <w:rFonts w:ascii="Arial" w:hAnsi="Arial" w:cs="Arial"/>
          <w:sz w:val="18"/>
          <w:szCs w:val="18"/>
        </w:rPr>
      </w:pPr>
      <w:r w:rsidRPr="000D41B4">
        <w:rPr>
          <w:rFonts w:ascii="Arial" w:hAnsi="Arial" w:cs="Arial"/>
          <w:sz w:val="18"/>
          <w:szCs w:val="18"/>
        </w:rPr>
        <w:t>1.-  Antes de leer el texto, responda las siguientes preguntas.</w:t>
      </w:r>
    </w:p>
    <w:p w:rsidR="00C01E11" w:rsidRPr="000D41B4" w:rsidRDefault="00AD655B" w:rsidP="00C01E11">
      <w:pPr>
        <w:rPr>
          <w:rFonts w:ascii="Arial" w:hAnsi="Arial" w:cs="Arial"/>
          <w:sz w:val="18"/>
          <w:szCs w:val="18"/>
          <w:lang w:val="es-ES"/>
        </w:rPr>
      </w:pPr>
      <w:r>
        <w:rPr>
          <w:rFonts w:ascii="Arial" w:hAnsi="Arial" w:cs="Arial"/>
          <w:sz w:val="18"/>
          <w:szCs w:val="18"/>
          <w:lang w:val="es-ES"/>
        </w:rPr>
        <w:t>a).-</w:t>
      </w:r>
      <w:r w:rsidRPr="000D41B4">
        <w:rPr>
          <w:rFonts w:ascii="Arial" w:hAnsi="Arial" w:cs="Arial"/>
          <w:sz w:val="18"/>
          <w:szCs w:val="18"/>
          <w:lang w:val="es-ES"/>
        </w:rPr>
        <w:t xml:space="preserve"> ¿</w:t>
      </w:r>
      <w:r w:rsidR="00C01E11" w:rsidRPr="000D41B4">
        <w:rPr>
          <w:rFonts w:ascii="Arial" w:hAnsi="Arial" w:cs="Arial"/>
          <w:sz w:val="18"/>
          <w:szCs w:val="18"/>
          <w:lang w:val="es-ES"/>
        </w:rPr>
        <w:t>Conocen la historia de Hércules?  …………………………………………………………………………………………………………………..</w:t>
      </w:r>
    </w:p>
    <w:p w:rsidR="00C01E11" w:rsidRPr="000D41B4" w:rsidRDefault="00C01E11" w:rsidP="00C01E11">
      <w:pPr>
        <w:rPr>
          <w:rFonts w:ascii="Arial" w:hAnsi="Arial" w:cs="Arial"/>
          <w:sz w:val="18"/>
          <w:szCs w:val="18"/>
          <w:lang w:val="es-ES"/>
        </w:rPr>
      </w:pPr>
      <w:r w:rsidRPr="000D41B4">
        <w:rPr>
          <w:rFonts w:ascii="Arial" w:hAnsi="Arial" w:cs="Arial"/>
          <w:sz w:val="18"/>
          <w:szCs w:val="18"/>
          <w:lang w:val="es-ES"/>
        </w:rPr>
        <w:t xml:space="preserve">……………………   ……………………………………………………………………………………………                                                                                                                                                                                             </w:t>
      </w:r>
      <w:r w:rsidR="00AD655B">
        <w:rPr>
          <w:rFonts w:ascii="Arial" w:hAnsi="Arial" w:cs="Arial"/>
          <w:sz w:val="18"/>
          <w:szCs w:val="18"/>
          <w:lang w:val="es-ES"/>
        </w:rPr>
        <w:t>b).-</w:t>
      </w:r>
      <w:r w:rsidR="00AD655B" w:rsidRPr="000D41B4">
        <w:rPr>
          <w:rFonts w:ascii="Arial" w:hAnsi="Arial" w:cs="Arial"/>
          <w:sz w:val="18"/>
          <w:szCs w:val="18"/>
          <w:lang w:val="es-ES"/>
        </w:rPr>
        <w:t xml:space="preserve"> ¿</w:t>
      </w:r>
      <w:r w:rsidRPr="000D41B4">
        <w:rPr>
          <w:rFonts w:ascii="Arial" w:hAnsi="Arial" w:cs="Arial"/>
          <w:sz w:val="18"/>
          <w:szCs w:val="18"/>
          <w:lang w:val="es-ES"/>
        </w:rPr>
        <w:t xml:space="preserve">Cuáles eran sus poderes?   </w:t>
      </w:r>
    </w:p>
    <w:p w:rsidR="00C01E11" w:rsidRPr="000D41B4" w:rsidRDefault="00C01E11" w:rsidP="00C01E11">
      <w:pPr>
        <w:rPr>
          <w:rFonts w:ascii="Arial" w:hAnsi="Arial" w:cs="Arial"/>
          <w:sz w:val="18"/>
          <w:szCs w:val="18"/>
          <w:lang w:val="es-ES"/>
        </w:rPr>
      </w:pPr>
      <w:r w:rsidRPr="000D41B4">
        <w:rPr>
          <w:rFonts w:ascii="Arial" w:hAnsi="Arial" w:cs="Arial"/>
          <w:sz w:val="18"/>
          <w:szCs w:val="18"/>
          <w:lang w:val="es-ES"/>
        </w:rPr>
        <w:t>………………………………………………………………………………………………………………….</w:t>
      </w:r>
    </w:p>
    <w:p w:rsidR="00C01E11" w:rsidRPr="000D41B4" w:rsidRDefault="00C01E11" w:rsidP="00C01E11">
      <w:pPr>
        <w:rPr>
          <w:rFonts w:ascii="Arial" w:hAnsi="Arial" w:cs="Arial"/>
          <w:sz w:val="18"/>
          <w:szCs w:val="18"/>
          <w:lang w:val="es-ES"/>
        </w:rPr>
      </w:pPr>
      <w:r w:rsidRPr="000D41B4">
        <w:rPr>
          <w:rFonts w:ascii="Arial" w:hAnsi="Arial" w:cs="Arial"/>
          <w:sz w:val="18"/>
          <w:szCs w:val="18"/>
          <w:lang w:val="es-ES"/>
        </w:rPr>
        <w:t xml:space="preserve">………………………………………………………………………………………………………………….                                                                                                                                                             </w:t>
      </w:r>
      <w:r w:rsidR="005A2B80" w:rsidRPr="000D41B4">
        <w:rPr>
          <w:rFonts w:ascii="Arial" w:hAnsi="Arial" w:cs="Arial"/>
          <w:sz w:val="18"/>
          <w:szCs w:val="18"/>
          <w:lang w:val="es-ES"/>
        </w:rPr>
        <w:t xml:space="preserve">                                </w:t>
      </w:r>
      <w:r w:rsidRPr="000D41B4">
        <w:rPr>
          <w:rFonts w:ascii="Arial" w:hAnsi="Arial" w:cs="Arial"/>
          <w:sz w:val="18"/>
          <w:szCs w:val="18"/>
          <w:lang w:val="es-ES"/>
        </w:rPr>
        <w:t xml:space="preserve">   </w:t>
      </w:r>
      <w:r w:rsidR="00AD655B">
        <w:rPr>
          <w:rFonts w:ascii="Arial" w:hAnsi="Arial" w:cs="Arial"/>
          <w:sz w:val="18"/>
          <w:szCs w:val="18"/>
          <w:lang w:val="es-ES"/>
        </w:rPr>
        <w:t xml:space="preserve">c).- </w:t>
      </w:r>
      <w:r w:rsidRPr="000D41B4">
        <w:rPr>
          <w:rFonts w:ascii="Arial" w:hAnsi="Arial" w:cs="Arial"/>
          <w:sz w:val="18"/>
          <w:szCs w:val="18"/>
          <w:lang w:val="es-ES"/>
        </w:rPr>
        <w:t>¿Qué fue lo más importante que hizo?,</w:t>
      </w:r>
    </w:p>
    <w:p w:rsidR="00C01E11" w:rsidRPr="000D41B4" w:rsidRDefault="00C01E11" w:rsidP="00C01E11">
      <w:pPr>
        <w:rPr>
          <w:rFonts w:ascii="Arial" w:hAnsi="Arial" w:cs="Arial"/>
          <w:sz w:val="18"/>
          <w:szCs w:val="18"/>
          <w:lang w:val="es-ES"/>
        </w:rPr>
      </w:pPr>
      <w:r w:rsidRPr="000D41B4">
        <w:rPr>
          <w:rFonts w:ascii="Arial" w:hAnsi="Arial" w:cs="Arial"/>
          <w:sz w:val="18"/>
          <w:szCs w:val="18"/>
          <w:lang w:val="es-ES"/>
        </w:rPr>
        <w:t>……………………………………………………………………………………………………………………</w:t>
      </w:r>
    </w:p>
    <w:p w:rsidR="00C01E11" w:rsidRPr="000D41B4" w:rsidRDefault="00C01E11" w:rsidP="00C01E11">
      <w:pPr>
        <w:rPr>
          <w:rFonts w:ascii="Arial" w:hAnsi="Arial" w:cs="Arial"/>
          <w:sz w:val="18"/>
          <w:szCs w:val="18"/>
          <w:lang w:val="es-ES"/>
        </w:rPr>
      </w:pPr>
      <w:r w:rsidRPr="000D41B4">
        <w:rPr>
          <w:rFonts w:ascii="Arial" w:hAnsi="Arial" w:cs="Arial"/>
          <w:sz w:val="18"/>
          <w:szCs w:val="18"/>
          <w:lang w:val="es-ES"/>
        </w:rPr>
        <w:t>……………………………………………………………………………………………………………………</w:t>
      </w:r>
    </w:p>
    <w:p w:rsidR="00A83511" w:rsidRPr="000D41B4" w:rsidRDefault="00A83511" w:rsidP="00A83511">
      <w:pPr>
        <w:keepNext/>
        <w:keepLines/>
        <w:spacing w:after="0" w:line="240" w:lineRule="auto"/>
        <w:jc w:val="both"/>
        <w:outlineLvl w:val="0"/>
        <w:rPr>
          <w:rFonts w:ascii="Arial" w:eastAsia="Times New Roman" w:hAnsi="Arial" w:cs="Arial"/>
          <w:b/>
          <w:bCs/>
          <w:color w:val="000000"/>
          <w:kern w:val="36"/>
          <w:sz w:val="20"/>
          <w:szCs w:val="20"/>
          <w:lang w:eastAsia="es-CL"/>
        </w:rPr>
      </w:pPr>
      <w:r w:rsidRPr="000D41B4">
        <w:rPr>
          <w:rFonts w:ascii="Arial" w:eastAsia="Times New Roman" w:hAnsi="Arial" w:cs="Arial"/>
          <w:b/>
          <w:bCs/>
          <w:color w:val="000000"/>
          <w:kern w:val="36"/>
          <w:sz w:val="20"/>
          <w:szCs w:val="20"/>
          <w:lang w:eastAsia="es-CL"/>
        </w:rPr>
        <w:t>El Mito de Hércules</w:t>
      </w:r>
    </w:p>
    <w:p w:rsidR="000D41B4" w:rsidRPr="00223F1C" w:rsidRDefault="00A83511" w:rsidP="00223F1C">
      <w:pPr>
        <w:spacing w:after="0" w:line="240" w:lineRule="auto"/>
        <w:jc w:val="both"/>
        <w:rPr>
          <w:rFonts w:ascii="Arial" w:eastAsia="Times New Roman" w:hAnsi="Arial" w:cs="Arial"/>
          <w:color w:val="333333"/>
          <w:sz w:val="20"/>
          <w:szCs w:val="20"/>
          <w:shd w:val="clear" w:color="auto" w:fill="FFFFFF"/>
          <w:lang w:eastAsia="es-CL"/>
        </w:rPr>
      </w:pPr>
      <w:r w:rsidRPr="000D41B4">
        <w:rPr>
          <w:rFonts w:ascii="Arial" w:eastAsia="Times New Roman" w:hAnsi="Arial" w:cs="Arial"/>
          <w:color w:val="333333"/>
          <w:sz w:val="20"/>
          <w:szCs w:val="20"/>
          <w:shd w:val="clear" w:color="auto" w:fill="FFFFFF"/>
          <w:lang w:eastAsia="es-CL"/>
        </w:rPr>
        <w:t>Los </w:t>
      </w:r>
      <w:hyperlink r:id="rId10" w:history="1">
        <w:r w:rsidRPr="000D41B4">
          <w:rPr>
            <w:rFonts w:ascii="Arial" w:eastAsia="Times New Roman" w:hAnsi="Arial" w:cs="Arial"/>
            <w:color w:val="2196F3"/>
            <w:sz w:val="20"/>
            <w:szCs w:val="20"/>
            <w:shd w:val="clear" w:color="auto" w:fill="FFFFFF"/>
            <w:lang w:eastAsia="es-CL"/>
          </w:rPr>
          <w:t>mitos griegos</w:t>
        </w:r>
      </w:hyperlink>
      <w:r w:rsidRPr="000D41B4">
        <w:rPr>
          <w:rFonts w:ascii="Arial" w:eastAsia="Times New Roman" w:hAnsi="Arial" w:cs="Arial"/>
          <w:color w:val="333333"/>
          <w:sz w:val="20"/>
          <w:szCs w:val="20"/>
          <w:shd w:val="clear" w:color="auto" w:fill="FFFFFF"/>
          <w:lang w:eastAsia="es-CL"/>
        </w:rPr>
        <w:t> están formados por un conjunto de leyendas de antiguas creencias griegas, concretamente de su antigua civilización situada en el Mediterráneo Oriental. Una de las leyendas más conocidas es el de </w:t>
      </w:r>
      <w:r w:rsidRPr="000D41B4">
        <w:rPr>
          <w:rFonts w:ascii="Arial" w:eastAsiaTheme="majorEastAsia" w:hAnsi="Arial" w:cs="Arial"/>
          <w:b/>
          <w:bCs/>
          <w:color w:val="000000"/>
          <w:sz w:val="20"/>
          <w:szCs w:val="20"/>
          <w:shd w:val="clear" w:color="auto" w:fill="FFFFFF"/>
          <w:lang w:eastAsia="es-CL"/>
        </w:rPr>
        <w:t>Heracles</w:t>
      </w:r>
      <w:r w:rsidRPr="000D41B4">
        <w:rPr>
          <w:rFonts w:ascii="Arial" w:eastAsia="Times New Roman" w:hAnsi="Arial" w:cs="Arial"/>
          <w:color w:val="333333"/>
          <w:sz w:val="20"/>
          <w:szCs w:val="20"/>
          <w:shd w:val="clear" w:color="auto" w:fill="FFFFFF"/>
          <w:lang w:eastAsia="es-CL"/>
        </w:rPr>
        <w:t>, también conocido como </w:t>
      </w:r>
      <w:r w:rsidRPr="000D41B4">
        <w:rPr>
          <w:rFonts w:ascii="Arial" w:eastAsiaTheme="majorEastAsia" w:hAnsi="Arial" w:cs="Arial"/>
          <w:b/>
          <w:bCs/>
          <w:color w:val="000000"/>
          <w:sz w:val="20"/>
          <w:szCs w:val="20"/>
          <w:shd w:val="clear" w:color="auto" w:fill="FFFFFF"/>
          <w:lang w:eastAsia="es-CL"/>
        </w:rPr>
        <w:t>Hércules</w:t>
      </w:r>
      <w:r w:rsidRPr="000D41B4">
        <w:rPr>
          <w:rFonts w:ascii="Arial" w:eastAsia="Times New Roman" w:hAnsi="Arial" w:cs="Arial"/>
          <w:color w:val="333333"/>
          <w:sz w:val="20"/>
          <w:szCs w:val="20"/>
          <w:shd w:val="clear" w:color="auto" w:fill="FFFFFF"/>
          <w:lang w:eastAsia="es-CL"/>
        </w:rPr>
        <w:t xml:space="preserve"> para los </w:t>
      </w:r>
      <w:r w:rsidR="00223F1C">
        <w:rPr>
          <w:rFonts w:ascii="Arial" w:eastAsia="Times New Roman" w:hAnsi="Arial" w:cs="Arial"/>
          <w:color w:val="333333"/>
          <w:sz w:val="20"/>
          <w:szCs w:val="20"/>
          <w:shd w:val="clear" w:color="auto" w:fill="FFFFFF"/>
          <w:lang w:eastAsia="es-CL"/>
        </w:rPr>
        <w:t>Romanos</w:t>
      </w:r>
      <w:r w:rsidR="005A2B80">
        <w:rPr>
          <w:rFonts w:ascii="Arial" w:hAnsi="Arial" w:cs="Arial"/>
          <w:sz w:val="18"/>
          <w:szCs w:val="18"/>
          <w:lang w:val="es-ES"/>
        </w:rPr>
        <w:t xml:space="preserve">                                                    </w:t>
      </w:r>
      <w:r w:rsidRPr="00A83511">
        <w:rPr>
          <w:rFonts w:ascii="Arial" w:hAnsi="Arial" w:cs="Arial"/>
          <w:sz w:val="18"/>
          <w:szCs w:val="18"/>
          <w:lang w:val="es-ES"/>
        </w:rPr>
        <w:t xml:space="preserve">               </w:t>
      </w:r>
    </w:p>
    <w:p w:rsidR="00A83511" w:rsidRPr="00A83511" w:rsidRDefault="00A83511" w:rsidP="00A83511">
      <w:pPr>
        <w:spacing w:beforeAutospacing="1" w:after="0" w:afterAutospacing="1" w:line="240" w:lineRule="auto"/>
        <w:jc w:val="both"/>
        <w:outlineLvl w:val="1"/>
        <w:rPr>
          <w:rFonts w:ascii="Arial" w:eastAsia="Times New Roman" w:hAnsi="Arial" w:cs="Arial"/>
          <w:color w:val="111111"/>
          <w:sz w:val="18"/>
          <w:szCs w:val="18"/>
          <w:lang w:eastAsia="es-CL"/>
        </w:rPr>
      </w:pPr>
      <w:r w:rsidRPr="00A83511">
        <w:rPr>
          <w:rFonts w:ascii="Arial" w:eastAsia="Times New Roman" w:hAnsi="Arial" w:cs="Arial"/>
          <w:color w:val="111111"/>
          <w:sz w:val="18"/>
          <w:szCs w:val="18"/>
          <w:lang w:eastAsia="es-CL"/>
        </w:rPr>
        <w:t>¿Cuál es el mito de Hércules?</w:t>
      </w:r>
    </w:p>
    <w:p w:rsidR="00A83511" w:rsidRP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Cuenta el mito que Heracles fue el hijo de Zeus y Alcmena. Pero su nacimiento no fue fruto de una relación amorosa, pues Zeus se hizo pasar por el marido de Alcmena, que se llamaba Anfitrión, y adoptó su forma aprovechando que se había ido a la guerra. De esta manera, llegó a tener un hijo con ella, Heracles. Eso trae duras consecuencias para el joven Heracles, pues la esposa de Zeus, </w:t>
      </w:r>
      <w:r w:rsidRPr="00A83511">
        <w:rPr>
          <w:rFonts w:ascii="Arial" w:eastAsia="Times New Roman" w:hAnsi="Arial" w:cs="Arial"/>
          <w:b/>
          <w:bCs/>
          <w:color w:val="000000"/>
          <w:sz w:val="18"/>
          <w:szCs w:val="18"/>
          <w:lang w:eastAsia="es-CL"/>
        </w:rPr>
        <w:t>Hera</w:t>
      </w:r>
      <w:r w:rsidRPr="00A83511">
        <w:rPr>
          <w:rFonts w:ascii="Arial" w:eastAsia="Times New Roman" w:hAnsi="Arial" w:cs="Arial"/>
          <w:color w:val="333333"/>
          <w:sz w:val="18"/>
          <w:szCs w:val="18"/>
          <w:lang w:eastAsia="es-CL"/>
        </w:rPr>
        <w:t>, al enterarse y enfurecida por este suceso se encargó de atormentar la vida de Heracles desde niño.</w:t>
      </w:r>
    </w:p>
    <w:p w:rsidR="00A83511" w:rsidRPr="00223F1C" w:rsidRDefault="00A83511" w:rsidP="00223F1C">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Heracles no</w:t>
      </w:r>
      <w:r w:rsidRPr="00A83511">
        <w:rPr>
          <w:rFonts w:ascii="Arial" w:eastAsia="Times New Roman" w:hAnsi="Arial" w:cs="Arial"/>
          <w:b/>
          <w:bCs/>
          <w:color w:val="000000"/>
          <w:sz w:val="18"/>
          <w:szCs w:val="18"/>
          <w:lang w:eastAsia="es-CL"/>
        </w:rPr>
        <w:t> era conocido por poseer una gran inteligencia o sabiduría, las cosas que más disfrutaba eran el vino, la comida y las mujeres</w:t>
      </w:r>
      <w:r w:rsidRPr="00A83511">
        <w:rPr>
          <w:rFonts w:ascii="Arial" w:eastAsia="Times New Roman" w:hAnsi="Arial" w:cs="Arial"/>
          <w:color w:val="333333"/>
          <w:sz w:val="18"/>
          <w:szCs w:val="18"/>
          <w:lang w:eastAsia="es-CL"/>
        </w:rPr>
        <w:t>. Además era muy temperamental, lo cual le hacía perder el control de su inconmensurable fuerza cada vez que se dejaba llevar por la ira. No obstante, esto no significaba que todo fuese malo. Ya que una vez calmado llegaba a comprender el peso de sus actos y aceptaba el castigo que merecía. Llegando a comprometerse a no usar su fuerza durante el tiempo que durase dicho castigo.</w:t>
      </w:r>
      <w:r w:rsidRPr="00A83511">
        <w:rPr>
          <w:rFonts w:ascii="Times New Roman" w:eastAsia="Times New Roman" w:hAnsi="Times New Roman" w:cs="Times New Roman"/>
          <w:noProof/>
          <w:sz w:val="18"/>
          <w:szCs w:val="18"/>
          <w:lang w:eastAsia="es-CL"/>
        </w:rPr>
        <w:t xml:space="preserve">                                                        </w:t>
      </w:r>
      <w:r w:rsidR="005A2B80">
        <w:rPr>
          <w:rFonts w:ascii="Times New Roman" w:eastAsia="Times New Roman" w:hAnsi="Times New Roman" w:cs="Times New Roman"/>
          <w:noProof/>
          <w:sz w:val="18"/>
          <w:szCs w:val="18"/>
          <w:lang w:eastAsia="es-CL"/>
        </w:rPr>
        <w:t xml:space="preserve">                   </w:t>
      </w:r>
      <w:r w:rsidRPr="00A83511">
        <w:rPr>
          <w:rFonts w:ascii="Times New Roman" w:eastAsia="Times New Roman" w:hAnsi="Times New Roman" w:cs="Times New Roman"/>
          <w:noProof/>
          <w:sz w:val="18"/>
          <w:szCs w:val="18"/>
          <w:lang w:eastAsia="es-CL"/>
        </w:rPr>
        <w:t xml:space="preserve">       </w:t>
      </w:r>
    </w:p>
    <w:p w:rsidR="00A83511" w:rsidRP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Nuestro héroe griego también tuvo hijos con Megara, sobre los cuales cayó un terrible suceso. Hera, la mujer de Zeus, como ya hemos comentado, al no poder derrotar a Hércules debido a que era más fuerte que ella hizo que este perdiera la memoria por un lapso de tiempo. Heracles al estar confundido asesinó a sangre fría a su esposa y sus tres hijos y cuando recuperó la memoria este se llenó de tristeza y agonía. </w:t>
      </w:r>
      <w:r w:rsidRPr="00A83511">
        <w:rPr>
          <w:rFonts w:ascii="Arial" w:eastAsia="Times New Roman" w:hAnsi="Arial" w:cs="Arial"/>
          <w:b/>
          <w:bCs/>
          <w:color w:val="000000"/>
          <w:sz w:val="18"/>
          <w:szCs w:val="18"/>
          <w:lang w:eastAsia="es-CL"/>
        </w:rPr>
        <w:t xml:space="preserve">Para remediar sus actos, aceptó realizar 12 trabajos, encomendados después de visitar el Oráculo de Delfos como penitencia por </w:t>
      </w:r>
      <w:r w:rsidR="00223F1C" w:rsidRPr="00A83511">
        <w:rPr>
          <w:rFonts w:ascii="Arial" w:eastAsia="Times New Roman" w:hAnsi="Arial" w:cs="Arial"/>
          <w:b/>
          <w:bCs/>
          <w:color w:val="000000"/>
          <w:sz w:val="18"/>
          <w:szCs w:val="18"/>
          <w:lang w:eastAsia="es-CL"/>
        </w:rPr>
        <w:t>su acto</w:t>
      </w:r>
      <w:r w:rsidRPr="00A83511">
        <w:rPr>
          <w:rFonts w:ascii="Arial" w:eastAsia="Times New Roman" w:hAnsi="Arial" w:cs="Arial"/>
          <w:b/>
          <w:bCs/>
          <w:color w:val="000000"/>
          <w:sz w:val="18"/>
          <w:szCs w:val="18"/>
          <w:lang w:eastAsia="es-CL"/>
        </w:rPr>
        <w:t>.</w:t>
      </w:r>
    </w:p>
    <w:p w:rsidR="00A83511" w:rsidRPr="00A83511" w:rsidRDefault="00A83511" w:rsidP="00A83511">
      <w:pPr>
        <w:shd w:val="clear" w:color="auto" w:fill="FFFFFF"/>
        <w:spacing w:beforeAutospacing="1" w:after="0" w:afterAutospacing="1" w:line="240" w:lineRule="auto"/>
        <w:jc w:val="both"/>
        <w:outlineLvl w:val="2"/>
        <w:rPr>
          <w:rFonts w:ascii="Arial" w:eastAsia="Times New Roman" w:hAnsi="Arial" w:cs="Arial"/>
          <w:color w:val="333333"/>
          <w:sz w:val="18"/>
          <w:szCs w:val="18"/>
          <w:lang w:eastAsia="es-CL"/>
        </w:rPr>
      </w:pPr>
      <w:r w:rsidRPr="00A83511">
        <w:rPr>
          <w:rFonts w:ascii="Arial" w:eastAsia="Times New Roman" w:hAnsi="Arial" w:cs="Arial"/>
          <w:color w:val="111111"/>
          <w:sz w:val="18"/>
          <w:szCs w:val="18"/>
          <w:lang w:eastAsia="es-CL"/>
        </w:rPr>
        <w:t xml:space="preserve">Las 12 tareas de Hércules:  </w:t>
      </w:r>
      <w:r w:rsidRPr="00A83511">
        <w:rPr>
          <w:rFonts w:ascii="Arial" w:eastAsia="Times New Roman" w:hAnsi="Arial" w:cs="Arial"/>
          <w:color w:val="333333"/>
          <w:sz w:val="18"/>
          <w:szCs w:val="18"/>
          <w:lang w:eastAsia="es-CL"/>
        </w:rPr>
        <w:t>La lista de tareas, trabajos que se le encomendaron a </w:t>
      </w:r>
      <w:r w:rsidRPr="00A83511">
        <w:rPr>
          <w:rFonts w:ascii="Arial" w:eastAsia="Times New Roman" w:hAnsi="Arial" w:cs="Arial"/>
          <w:b/>
          <w:bCs/>
          <w:color w:val="000000"/>
          <w:sz w:val="18"/>
          <w:szCs w:val="18"/>
          <w:lang w:eastAsia="es-CL"/>
        </w:rPr>
        <w:t>Hércules</w:t>
      </w:r>
      <w:r w:rsidRPr="00A83511">
        <w:rPr>
          <w:rFonts w:ascii="Arial" w:eastAsia="Times New Roman" w:hAnsi="Arial" w:cs="Arial"/>
          <w:color w:val="333333"/>
          <w:sz w:val="18"/>
          <w:szCs w:val="18"/>
          <w:lang w:eastAsia="es-CL"/>
        </w:rPr>
        <w:t>, con el fin de purificar sus pecados y otorgarle la vida eterna, fueron los siguientes:</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Matar al </w:t>
      </w:r>
      <w:r w:rsidRPr="00A83511">
        <w:rPr>
          <w:rFonts w:ascii="Arial" w:eastAsia="Times New Roman" w:hAnsi="Arial" w:cs="Arial"/>
          <w:b/>
          <w:bCs/>
          <w:color w:val="000000"/>
          <w:sz w:val="18"/>
          <w:szCs w:val="18"/>
          <w:lang w:eastAsia="es-CL"/>
        </w:rPr>
        <w:t>León de Nemea</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Matar a la </w:t>
      </w:r>
      <w:r w:rsidRPr="00A83511">
        <w:rPr>
          <w:rFonts w:ascii="Arial" w:eastAsia="Times New Roman" w:hAnsi="Arial" w:cs="Arial"/>
          <w:b/>
          <w:bCs/>
          <w:color w:val="000000"/>
          <w:sz w:val="18"/>
          <w:szCs w:val="18"/>
          <w:lang w:eastAsia="es-CL"/>
        </w:rPr>
        <w:t>Hidra de Lerna</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Capturar a la </w:t>
      </w:r>
      <w:r w:rsidRPr="00A83511">
        <w:rPr>
          <w:rFonts w:ascii="Arial" w:eastAsia="Times New Roman" w:hAnsi="Arial" w:cs="Arial"/>
          <w:b/>
          <w:bCs/>
          <w:color w:val="000000"/>
          <w:sz w:val="18"/>
          <w:szCs w:val="18"/>
          <w:lang w:eastAsia="es-CL"/>
        </w:rPr>
        <w:t>cierva de Cerinea</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Capturar al </w:t>
      </w:r>
      <w:r w:rsidRPr="00A83511">
        <w:rPr>
          <w:rFonts w:ascii="Arial" w:eastAsia="Times New Roman" w:hAnsi="Arial" w:cs="Arial"/>
          <w:b/>
          <w:bCs/>
          <w:color w:val="000000"/>
          <w:sz w:val="18"/>
          <w:szCs w:val="18"/>
          <w:lang w:eastAsia="es-CL"/>
        </w:rPr>
        <w:t>Jabalí de Erimanto</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Limpiar los </w:t>
      </w:r>
      <w:r w:rsidRPr="00A83511">
        <w:rPr>
          <w:rFonts w:ascii="Arial" w:eastAsia="Times New Roman" w:hAnsi="Arial" w:cs="Arial"/>
          <w:b/>
          <w:bCs/>
          <w:color w:val="000000"/>
          <w:sz w:val="18"/>
          <w:szCs w:val="18"/>
          <w:lang w:eastAsia="es-CL"/>
        </w:rPr>
        <w:t>establos de Augías</w:t>
      </w:r>
      <w:r w:rsidRPr="00A83511">
        <w:rPr>
          <w:rFonts w:ascii="Arial" w:eastAsia="Times New Roman" w:hAnsi="Arial" w:cs="Arial"/>
          <w:color w:val="333333"/>
          <w:sz w:val="18"/>
          <w:szCs w:val="18"/>
          <w:lang w:eastAsia="es-CL"/>
        </w:rPr>
        <w:t> en un solo día</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Matar a las </w:t>
      </w:r>
      <w:r w:rsidRPr="00A83511">
        <w:rPr>
          <w:rFonts w:ascii="Arial" w:eastAsia="Times New Roman" w:hAnsi="Arial" w:cs="Arial"/>
          <w:b/>
          <w:bCs/>
          <w:color w:val="000000"/>
          <w:sz w:val="18"/>
          <w:szCs w:val="18"/>
          <w:lang w:eastAsia="es-CL"/>
        </w:rPr>
        <w:t>aves del Estínfalo</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Capturar al </w:t>
      </w:r>
      <w:r w:rsidRPr="00A83511">
        <w:rPr>
          <w:rFonts w:ascii="Arial" w:eastAsia="Times New Roman" w:hAnsi="Arial" w:cs="Arial"/>
          <w:b/>
          <w:bCs/>
          <w:color w:val="000000"/>
          <w:sz w:val="18"/>
          <w:szCs w:val="18"/>
          <w:lang w:eastAsia="es-CL"/>
        </w:rPr>
        <w:t>Toro de Creta</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Robar las </w:t>
      </w:r>
      <w:r w:rsidRPr="00A83511">
        <w:rPr>
          <w:rFonts w:ascii="Arial" w:eastAsia="Times New Roman" w:hAnsi="Arial" w:cs="Arial"/>
          <w:b/>
          <w:bCs/>
          <w:color w:val="000000"/>
          <w:sz w:val="18"/>
          <w:szCs w:val="18"/>
          <w:lang w:eastAsia="es-CL"/>
        </w:rPr>
        <w:t>yeguas del rey Diomedes</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Recuperar la faja de </w:t>
      </w:r>
      <w:r w:rsidRPr="00A83511">
        <w:rPr>
          <w:rFonts w:ascii="Arial" w:eastAsia="Times New Roman" w:hAnsi="Arial" w:cs="Arial"/>
          <w:b/>
          <w:bCs/>
          <w:color w:val="000000"/>
          <w:sz w:val="18"/>
          <w:szCs w:val="18"/>
          <w:lang w:eastAsia="es-CL"/>
        </w:rPr>
        <w:t>Hipólita, Reina de las Amazonas</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Robar el ganado del monstruo </w:t>
      </w:r>
      <w:r w:rsidRPr="00A83511">
        <w:rPr>
          <w:rFonts w:ascii="Arial" w:eastAsia="Times New Roman" w:hAnsi="Arial" w:cs="Arial"/>
          <w:b/>
          <w:bCs/>
          <w:color w:val="000000"/>
          <w:sz w:val="18"/>
          <w:szCs w:val="18"/>
          <w:lang w:eastAsia="es-CL"/>
        </w:rPr>
        <w:t>Gerión</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Robar las manzanas del </w:t>
      </w:r>
      <w:r w:rsidRPr="00A83511">
        <w:rPr>
          <w:rFonts w:ascii="Arial" w:eastAsia="Times New Roman" w:hAnsi="Arial" w:cs="Arial"/>
          <w:b/>
          <w:bCs/>
          <w:color w:val="000000"/>
          <w:sz w:val="18"/>
          <w:szCs w:val="18"/>
          <w:lang w:eastAsia="es-CL"/>
        </w:rPr>
        <w:t>jardín de las Hespérides</w:t>
      </w:r>
    </w:p>
    <w:p w:rsidR="00A83511" w:rsidRPr="00A83511" w:rsidRDefault="00A83511" w:rsidP="00A83511">
      <w:pPr>
        <w:numPr>
          <w:ilvl w:val="0"/>
          <w:numId w:val="1"/>
        </w:num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Capturar y traer de vuelta a </w:t>
      </w:r>
      <w:r w:rsidRPr="00A83511">
        <w:rPr>
          <w:rFonts w:ascii="Arial" w:eastAsia="Times New Roman" w:hAnsi="Arial" w:cs="Arial"/>
          <w:b/>
          <w:bCs/>
          <w:color w:val="000000"/>
          <w:sz w:val="18"/>
          <w:szCs w:val="18"/>
          <w:lang w:eastAsia="es-CL"/>
        </w:rPr>
        <w:t>Cerbero, el Guardián del Inframundo</w:t>
      </w:r>
    </w:p>
    <w:p w:rsidR="00A83511" w:rsidRP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lastRenderedPageBreak/>
        <w:t>Finalmente, Hércules</w:t>
      </w:r>
      <w:r w:rsidRPr="00A83511">
        <w:rPr>
          <w:rFonts w:ascii="Arial" w:eastAsia="Times New Roman" w:hAnsi="Arial" w:cs="Arial"/>
          <w:b/>
          <w:bCs/>
          <w:color w:val="000000"/>
          <w:sz w:val="18"/>
          <w:szCs w:val="18"/>
          <w:lang w:eastAsia="es-CL"/>
        </w:rPr>
        <w:t> logró superar estas 12 difíciles tareas y se ganó su lugar como el mayor héroe de la historia griega, </w:t>
      </w:r>
      <w:r w:rsidRPr="00A83511">
        <w:rPr>
          <w:rFonts w:ascii="Arial" w:eastAsia="Times New Roman" w:hAnsi="Arial" w:cs="Arial"/>
          <w:color w:val="333333"/>
          <w:sz w:val="18"/>
          <w:szCs w:val="18"/>
          <w:lang w:eastAsia="es-CL"/>
        </w:rPr>
        <w:t>junto a </w:t>
      </w:r>
      <w:hyperlink r:id="rId11" w:history="1">
        <w:r w:rsidRPr="00A83511">
          <w:rPr>
            <w:rFonts w:ascii="Arial" w:eastAsia="Times New Roman" w:hAnsi="Arial" w:cs="Arial"/>
            <w:b/>
            <w:sz w:val="18"/>
            <w:szCs w:val="18"/>
            <w:u w:val="single"/>
            <w:lang w:eastAsia="es-CL"/>
          </w:rPr>
          <w:t>Aquiles</w:t>
        </w:r>
      </w:hyperlink>
      <w:r w:rsidRPr="00A83511">
        <w:rPr>
          <w:rFonts w:ascii="Arial" w:eastAsia="Times New Roman" w:hAnsi="Arial" w:cs="Arial"/>
          <w:color w:val="333333"/>
          <w:sz w:val="18"/>
          <w:szCs w:val="18"/>
          <w:lang w:eastAsia="es-CL"/>
        </w:rPr>
        <w:t>, claro, que veremos en otro mito griego corto.</w:t>
      </w:r>
    </w:p>
    <w:p w:rsidR="00A83511" w:rsidRPr="00A83511" w:rsidRDefault="00A83511" w:rsidP="00A83511">
      <w:pPr>
        <w:shd w:val="clear" w:color="auto" w:fill="FFFFFF"/>
        <w:spacing w:beforeAutospacing="1" w:after="0" w:afterAutospacing="1" w:line="240" w:lineRule="auto"/>
        <w:jc w:val="both"/>
        <w:outlineLvl w:val="1"/>
        <w:rPr>
          <w:rFonts w:ascii="Arial" w:eastAsia="Times New Roman" w:hAnsi="Arial" w:cs="Arial"/>
          <w:color w:val="111111"/>
          <w:sz w:val="18"/>
          <w:szCs w:val="18"/>
          <w:lang w:eastAsia="es-CL"/>
        </w:rPr>
      </w:pPr>
      <w:r w:rsidRPr="00A83511">
        <w:rPr>
          <w:rFonts w:ascii="Arial" w:eastAsia="Times New Roman" w:hAnsi="Arial" w:cs="Arial"/>
          <w:color w:val="111111"/>
          <w:sz w:val="18"/>
          <w:szCs w:val="18"/>
          <w:lang w:eastAsia="es-CL"/>
        </w:rPr>
        <w:t>Heracles o Hércules?</w:t>
      </w:r>
    </w:p>
    <w:p w:rsidR="00417C60" w:rsidRPr="00223F1C" w:rsidRDefault="00A83511" w:rsidP="00223F1C">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Cuando él nació sus padres le llamaron </w:t>
      </w:r>
      <w:r w:rsidRPr="00A83511">
        <w:rPr>
          <w:rFonts w:ascii="Arial" w:eastAsia="Times New Roman" w:hAnsi="Arial" w:cs="Arial"/>
          <w:b/>
          <w:bCs/>
          <w:color w:val="000000"/>
          <w:sz w:val="18"/>
          <w:szCs w:val="18"/>
          <w:lang w:eastAsia="es-CL"/>
        </w:rPr>
        <w:t>Alcides en honor a su abuelo Alceo</w:t>
      </w:r>
      <w:r w:rsidRPr="00A83511">
        <w:rPr>
          <w:rFonts w:ascii="Arial" w:eastAsia="Times New Roman" w:hAnsi="Arial" w:cs="Arial"/>
          <w:color w:val="333333"/>
          <w:sz w:val="18"/>
          <w:szCs w:val="18"/>
          <w:lang w:eastAsia="es-CL"/>
        </w:rPr>
        <w:t>. Al tiempo el dios Apolo cambió su nombre a Heracles, galardón otorgado por ser el servidor de la diosa Hera. Los griegos lo conocían con este nombre mientras que los </w:t>
      </w:r>
      <w:r w:rsidRPr="00A83511">
        <w:rPr>
          <w:rFonts w:ascii="Arial" w:eastAsia="Times New Roman" w:hAnsi="Arial" w:cs="Arial"/>
          <w:b/>
          <w:bCs/>
          <w:color w:val="000000"/>
          <w:sz w:val="18"/>
          <w:szCs w:val="18"/>
          <w:lang w:eastAsia="es-CL"/>
        </w:rPr>
        <w:t>romanos lo llamaron Hércules</w:t>
      </w:r>
      <w:r w:rsidRPr="00A83511">
        <w:rPr>
          <w:rFonts w:ascii="Arial" w:eastAsia="Times New Roman" w:hAnsi="Arial" w:cs="Arial"/>
          <w:color w:val="333333"/>
          <w:sz w:val="18"/>
          <w:szCs w:val="18"/>
          <w:lang w:eastAsia="es-CL"/>
        </w:rPr>
        <w:t>. Hasta ahora es identificado comúnmente como Hércules, quedando así gravado por el resto de la historia.</w:t>
      </w:r>
    </w:p>
    <w:p w:rsidR="00A83511" w:rsidRPr="00A83511" w:rsidRDefault="00A83511" w:rsidP="00A83511">
      <w:pPr>
        <w:shd w:val="clear" w:color="auto" w:fill="FFFFFF"/>
        <w:spacing w:beforeAutospacing="1" w:after="0" w:afterAutospacing="1" w:line="240" w:lineRule="auto"/>
        <w:jc w:val="both"/>
        <w:outlineLvl w:val="1"/>
        <w:rPr>
          <w:rFonts w:ascii="Arial" w:eastAsia="Times New Roman" w:hAnsi="Arial" w:cs="Arial"/>
          <w:color w:val="111111"/>
          <w:sz w:val="18"/>
          <w:szCs w:val="18"/>
          <w:lang w:eastAsia="es-CL"/>
        </w:rPr>
      </w:pPr>
      <w:r w:rsidRPr="00A83511">
        <w:rPr>
          <w:rFonts w:ascii="Arial" w:eastAsia="Times New Roman" w:hAnsi="Arial" w:cs="Arial"/>
          <w:color w:val="111111"/>
          <w:sz w:val="18"/>
          <w:szCs w:val="18"/>
          <w:lang w:eastAsia="es-CL"/>
        </w:rPr>
        <w:t>¿Cómo murió Hércules?</w:t>
      </w:r>
    </w:p>
    <w:p w:rsidR="00A83511" w:rsidRP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Este famoso personaje se caracterizó por ser un hombre atractivo, fornido con todo su esplendor. Debido a esto quiso tener muchas relaciones y de ellas nacieron numerosos hijos. </w:t>
      </w:r>
      <w:r w:rsidRPr="00A83511">
        <w:rPr>
          <w:rFonts w:ascii="Arial" w:eastAsia="Times New Roman" w:hAnsi="Arial" w:cs="Arial"/>
          <w:b/>
          <w:bCs/>
          <w:color w:val="000000"/>
          <w:sz w:val="18"/>
          <w:szCs w:val="18"/>
          <w:lang w:eastAsia="es-CL"/>
        </w:rPr>
        <w:t>La consecuencia de una vida sentimental desordenada fue su muerte</w:t>
      </w:r>
      <w:r w:rsidRPr="00A83511">
        <w:rPr>
          <w:rFonts w:ascii="Arial" w:eastAsia="Times New Roman" w:hAnsi="Arial" w:cs="Arial"/>
          <w:color w:val="333333"/>
          <w:sz w:val="18"/>
          <w:szCs w:val="18"/>
          <w:lang w:eastAsia="es-CL"/>
        </w:rPr>
        <w:t>.</w:t>
      </w:r>
    </w:p>
    <w:p w:rsidR="00A83511" w:rsidRP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Según la leyenda, Hércules tuvo cuatro esposas. La primera fue Megara, con la cual tuvo varios hijos y luego mató en un ataque de ira. Aún se desconoce si ella quedó viva o también fue asesinada por su esposo. La segunda mujer con quien se casó fue con </w:t>
      </w:r>
      <w:r w:rsidRPr="00A83511">
        <w:rPr>
          <w:rFonts w:ascii="Arial" w:eastAsia="Times New Roman" w:hAnsi="Arial" w:cs="Arial"/>
          <w:b/>
          <w:bCs/>
          <w:color w:val="000000"/>
          <w:sz w:val="18"/>
          <w:szCs w:val="18"/>
          <w:lang w:eastAsia="es-CL"/>
        </w:rPr>
        <w:t>la reina Ónfale</w:t>
      </w:r>
      <w:r w:rsidRPr="00A83511">
        <w:rPr>
          <w:rFonts w:ascii="Arial" w:eastAsia="Times New Roman" w:hAnsi="Arial" w:cs="Arial"/>
          <w:color w:val="333333"/>
          <w:sz w:val="18"/>
          <w:szCs w:val="18"/>
          <w:lang w:eastAsia="es-CL"/>
        </w:rPr>
        <w:t>, luego se convirtió en su esclavo, no se sabe cómo terminaron.</w:t>
      </w:r>
    </w:p>
    <w:p w:rsidR="00A83511" w:rsidRP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b/>
          <w:bCs/>
          <w:color w:val="000000"/>
          <w:sz w:val="18"/>
          <w:szCs w:val="18"/>
          <w:lang w:eastAsia="es-CL"/>
        </w:rPr>
        <w:t>Luego se casó con Deyanira, fue su tercer matrimonio</w:t>
      </w:r>
      <w:r w:rsidRPr="00A83511">
        <w:rPr>
          <w:rFonts w:ascii="Arial" w:eastAsia="Times New Roman" w:hAnsi="Arial" w:cs="Arial"/>
          <w:color w:val="333333"/>
          <w:sz w:val="18"/>
          <w:szCs w:val="18"/>
          <w:lang w:eastAsia="es-CL"/>
        </w:rPr>
        <w:t>. Hércules tuvo que pelear contra Aqueloo, el dios del rio para estar con ella. Fue su última esposa en la tierra antes de irse al Olimpo como un dios. La vida de ambos se vio agitada cuando en una ocasión, cruzando un río, el centauro Neso se ofreció para cruzar a Deyanira al otro lado mientras Hércules nadaba.</w:t>
      </w:r>
    </w:p>
    <w:p w:rsidR="00A83511" w:rsidRP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El atrevido centauro aprovechó el momento e intentó secuestrarla. Esta mala jugada enfureció tanto a su esposo, que no dudó en lanzarle a Neso una flecha envenenada con la sangre de la hidra Lerna. Esta le llegó a su cuerpo y le dio muerte. En su agonía </w:t>
      </w:r>
      <w:r w:rsidRPr="00A83511">
        <w:rPr>
          <w:rFonts w:ascii="Arial" w:eastAsia="Times New Roman" w:hAnsi="Arial" w:cs="Arial"/>
          <w:b/>
          <w:bCs/>
          <w:color w:val="000000"/>
          <w:sz w:val="18"/>
          <w:szCs w:val="18"/>
          <w:lang w:eastAsia="es-CL"/>
        </w:rPr>
        <w:t>engañó a la hermosa Deyanira con una trampa maléfica para vengarse de Hércules</w:t>
      </w:r>
      <w:r w:rsidRPr="00A83511">
        <w:rPr>
          <w:rFonts w:ascii="Arial" w:eastAsia="Times New Roman" w:hAnsi="Arial" w:cs="Arial"/>
          <w:color w:val="333333"/>
          <w:sz w:val="18"/>
          <w:szCs w:val="18"/>
          <w:lang w:eastAsia="es-CL"/>
        </w:rPr>
        <w:t>.</w:t>
      </w:r>
    </w:p>
    <w:p w:rsidR="00A83511" w:rsidRPr="00A83511" w:rsidRDefault="00A83511" w:rsidP="00A83511">
      <w:pPr>
        <w:shd w:val="clear" w:color="auto" w:fill="FFFFFF"/>
        <w:spacing w:before="100" w:beforeAutospacing="1" w:after="10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color w:val="333333"/>
          <w:sz w:val="18"/>
          <w:szCs w:val="18"/>
          <w:lang w:eastAsia="es-CL"/>
        </w:rPr>
        <w:t>Neso hizo que Deyanira tomara parte de su sangre con la mentira de que ésta evitaría que su esposo se fijara en otra mujer. Solo tendría que verterla sobre su ropa y él se quedaría con ella. Sin embargo, la realidad fue otra, pues era un letal veneno que quemaría su piel con el mínimo roce.</w:t>
      </w:r>
    </w:p>
    <w:p w:rsidR="00A83511" w:rsidRDefault="00A83511" w:rsidP="00A83511">
      <w:pPr>
        <w:shd w:val="clear" w:color="auto" w:fill="FFFFFF"/>
        <w:spacing w:beforeAutospacing="1" w:after="0" w:afterAutospacing="1" w:line="240" w:lineRule="auto"/>
        <w:jc w:val="both"/>
        <w:rPr>
          <w:rFonts w:ascii="Arial" w:eastAsia="Times New Roman" w:hAnsi="Arial" w:cs="Arial"/>
          <w:color w:val="333333"/>
          <w:sz w:val="18"/>
          <w:szCs w:val="18"/>
          <w:lang w:eastAsia="es-CL"/>
        </w:rPr>
      </w:pPr>
      <w:r w:rsidRPr="00A83511">
        <w:rPr>
          <w:rFonts w:ascii="Arial" w:eastAsia="Times New Roman" w:hAnsi="Arial" w:cs="Arial"/>
          <w:b/>
          <w:bCs/>
          <w:color w:val="000000"/>
          <w:sz w:val="18"/>
          <w:szCs w:val="18"/>
          <w:lang w:eastAsia="es-CL"/>
        </w:rPr>
        <w:t>De esta manera fue cómo la inocente Deyanira dio muerte a su amado esposo sin querer</w:t>
      </w:r>
      <w:r w:rsidRPr="00A83511">
        <w:rPr>
          <w:rFonts w:ascii="Arial" w:eastAsia="Times New Roman" w:hAnsi="Arial" w:cs="Arial"/>
          <w:color w:val="333333"/>
          <w:sz w:val="18"/>
          <w:szCs w:val="18"/>
          <w:lang w:eastAsia="es-CL"/>
        </w:rPr>
        <w:t>. Hércules intentó parar el efecto del letal veneno y no pudo. Al morir, los dioses del Olimpo le concedieron la completa inmortalidad. En su nueva vida se casó con Hebe, su cuarta esposa.</w:t>
      </w:r>
    </w:p>
    <w:p w:rsidR="004F51EA" w:rsidRPr="004F51EA" w:rsidRDefault="004F51EA" w:rsidP="00A83511">
      <w:pPr>
        <w:shd w:val="clear" w:color="auto" w:fill="FFFFFF"/>
        <w:spacing w:beforeAutospacing="1" w:after="0" w:afterAutospacing="1" w:line="240" w:lineRule="auto"/>
        <w:jc w:val="both"/>
        <w:rPr>
          <w:rFonts w:ascii="Arial" w:eastAsia="Times New Roman" w:hAnsi="Arial" w:cs="Arial"/>
          <w:b/>
          <w:color w:val="333333"/>
          <w:u w:val="single"/>
          <w:lang w:eastAsia="es-CL"/>
        </w:rPr>
      </w:pPr>
      <w:r w:rsidRPr="004F51EA">
        <w:rPr>
          <w:rFonts w:ascii="Arial" w:eastAsia="Times New Roman" w:hAnsi="Arial" w:cs="Arial"/>
          <w:b/>
          <w:color w:val="333333"/>
          <w:u w:val="single"/>
          <w:lang w:eastAsia="es-CL"/>
        </w:rPr>
        <w:t>Actividad:</w:t>
      </w:r>
    </w:p>
    <w:p w:rsidR="00A83511" w:rsidRPr="004F51EA" w:rsidRDefault="000E0A76" w:rsidP="00A83511">
      <w:pPr>
        <w:shd w:val="clear" w:color="auto" w:fill="FFFFFF"/>
        <w:spacing w:beforeAutospacing="1" w:after="0" w:afterAutospacing="1" w:line="240" w:lineRule="auto"/>
        <w:jc w:val="both"/>
        <w:rPr>
          <w:rFonts w:ascii="Arial" w:hAnsi="Arial" w:cs="Arial"/>
          <w:sz w:val="24"/>
          <w:szCs w:val="24"/>
          <w:lang w:val="es-ES"/>
        </w:rPr>
      </w:pPr>
      <w:r>
        <w:rPr>
          <w:rFonts w:ascii="Arial" w:eastAsia="Times New Roman" w:hAnsi="Arial" w:cs="Arial"/>
          <w:color w:val="333333"/>
          <w:sz w:val="18"/>
          <w:szCs w:val="18"/>
          <w:lang w:eastAsia="es-CL"/>
        </w:rPr>
        <w:t xml:space="preserve">  </w:t>
      </w:r>
      <w:r w:rsidRPr="004F51EA">
        <w:rPr>
          <w:rFonts w:ascii="Arial" w:hAnsi="Arial" w:cs="Arial"/>
          <w:sz w:val="24"/>
          <w:szCs w:val="24"/>
          <w:lang w:val="es-ES"/>
        </w:rPr>
        <w:t>Subrayar las partes que tengan dificultades de comprensión y releer,  subrayar con otro color  la  idea principal del texto.</w:t>
      </w:r>
    </w:p>
    <w:p w:rsidR="00267E7D" w:rsidRDefault="00267E7D"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AA295C" w:rsidRDefault="00AA295C" w:rsidP="00AA295C">
      <w:pPr>
        <w:shd w:val="clear" w:color="auto" w:fill="FFFFFF"/>
        <w:spacing w:before="100" w:beforeAutospacing="1" w:after="100" w:afterAutospacing="1" w:line="240" w:lineRule="auto"/>
        <w:jc w:val="both"/>
        <w:rPr>
          <w:rFonts w:ascii="Arial" w:hAnsi="Arial" w:cs="Arial"/>
          <w:sz w:val="20"/>
          <w:szCs w:val="20"/>
          <w:lang w:val="es-ES"/>
        </w:rPr>
      </w:pPr>
    </w:p>
    <w:p w:rsidR="004F51EA" w:rsidRDefault="004F51EA" w:rsidP="00A83511">
      <w:pPr>
        <w:shd w:val="clear" w:color="auto" w:fill="FFFFFF"/>
        <w:spacing w:beforeAutospacing="1" w:after="0" w:afterAutospacing="1" w:line="240" w:lineRule="auto"/>
        <w:jc w:val="both"/>
        <w:rPr>
          <w:rFonts w:ascii="Arial" w:hAnsi="Arial" w:cs="Arial"/>
          <w:sz w:val="20"/>
          <w:szCs w:val="20"/>
          <w:lang w:val="es-ES"/>
        </w:rPr>
      </w:pPr>
    </w:p>
    <w:p w:rsidR="00417C60" w:rsidRDefault="00417C60" w:rsidP="00417C60">
      <w:pPr>
        <w:spacing w:after="0"/>
        <w:rPr>
          <w:sz w:val="16"/>
          <w:szCs w:val="16"/>
        </w:rPr>
      </w:pPr>
      <w:r>
        <w:rPr>
          <w:noProof/>
          <w:lang w:eastAsia="es-CL"/>
        </w:rPr>
        <w:lastRenderedPageBreak/>
        <w:drawing>
          <wp:anchor distT="0" distB="0" distL="114300" distR="114300" simplePos="0" relativeHeight="251661312" behindDoc="0" locked="0" layoutInCell="1" allowOverlap="1" wp14:anchorId="68310758" wp14:editId="3BF3AFEF">
            <wp:simplePos x="0" y="0"/>
            <wp:positionH relativeFrom="margin">
              <wp:posOffset>-9525</wp:posOffset>
            </wp:positionH>
            <wp:positionV relativeFrom="paragraph">
              <wp:posOffset>6985</wp:posOffset>
            </wp:positionV>
            <wp:extent cx="356870" cy="455295"/>
            <wp:effectExtent l="0" t="0" r="5080" b="1905"/>
            <wp:wrapSquare wrapText="bothSides"/>
            <wp:docPr id="3"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17C60" w:rsidRDefault="00417C60" w:rsidP="00417C60">
      <w:pPr>
        <w:spacing w:after="0"/>
        <w:rPr>
          <w:sz w:val="16"/>
          <w:szCs w:val="16"/>
        </w:rPr>
      </w:pPr>
      <w:r>
        <w:rPr>
          <w:sz w:val="16"/>
          <w:szCs w:val="16"/>
        </w:rPr>
        <w:t>Unidad Técnico Pedagógica</w:t>
      </w:r>
    </w:p>
    <w:p w:rsidR="00417C60" w:rsidRDefault="00417C60" w:rsidP="00417C60">
      <w:pPr>
        <w:spacing w:after="0"/>
        <w:rPr>
          <w:sz w:val="16"/>
          <w:szCs w:val="16"/>
        </w:rPr>
      </w:pPr>
      <w:r>
        <w:rPr>
          <w:sz w:val="16"/>
          <w:szCs w:val="16"/>
        </w:rPr>
        <w:t>Enseñanza Básica</w:t>
      </w:r>
    </w:p>
    <w:p w:rsidR="00417C60" w:rsidRDefault="00417C60" w:rsidP="00417C60">
      <w:pPr>
        <w:spacing w:after="0"/>
        <w:jc w:val="center"/>
        <w:rPr>
          <w:b/>
          <w:sz w:val="24"/>
          <w:szCs w:val="24"/>
        </w:rPr>
      </w:pPr>
      <w:r>
        <w:rPr>
          <w:b/>
          <w:sz w:val="24"/>
          <w:szCs w:val="24"/>
        </w:rPr>
        <w:t>GUÍA DE TRABAJO N° 11</w:t>
      </w:r>
      <w:r w:rsidR="00223F1C">
        <w:rPr>
          <w:b/>
          <w:sz w:val="24"/>
          <w:szCs w:val="24"/>
        </w:rPr>
        <w:t xml:space="preserve"> </w:t>
      </w:r>
    </w:p>
    <w:p w:rsidR="00417C60" w:rsidRDefault="00417C60" w:rsidP="00AA295C">
      <w:pPr>
        <w:spacing w:after="0"/>
        <w:jc w:val="center"/>
        <w:rPr>
          <w:b/>
          <w:sz w:val="24"/>
          <w:szCs w:val="24"/>
        </w:rPr>
      </w:pPr>
      <w:r>
        <w:rPr>
          <w:b/>
          <w:sz w:val="24"/>
          <w:szCs w:val="24"/>
        </w:rPr>
        <w:t xml:space="preserve"> ASIGNATURA Y CURSO: LENGUA y LITERATURA  7mos. Básicos</w:t>
      </w:r>
    </w:p>
    <w:tbl>
      <w:tblPr>
        <w:tblStyle w:val="Tablaconcuadrcula"/>
        <w:tblpPr w:leftFromText="141" w:rightFromText="141" w:vertAnchor="text" w:horzAnchor="margin" w:tblpXSpec="center" w:tblpY="216"/>
        <w:tblW w:w="10824" w:type="dxa"/>
        <w:tblLook w:val="04A0" w:firstRow="1" w:lastRow="0" w:firstColumn="1" w:lastColumn="0" w:noHBand="0" w:noVBand="1"/>
      </w:tblPr>
      <w:tblGrid>
        <w:gridCol w:w="3544"/>
        <w:gridCol w:w="7280"/>
      </w:tblGrid>
      <w:tr w:rsidR="00417C60" w:rsidTr="006E7EE5">
        <w:trPr>
          <w:trHeight w:val="295"/>
        </w:trPr>
        <w:tc>
          <w:tcPr>
            <w:tcW w:w="3544" w:type="dxa"/>
          </w:tcPr>
          <w:p w:rsidR="00417C60" w:rsidRPr="00B74DA4" w:rsidRDefault="00417C60" w:rsidP="006E7EE5">
            <w:pPr>
              <w:rPr>
                <w:b/>
                <w:u w:val="single"/>
              </w:rPr>
            </w:pPr>
            <w:r>
              <w:rPr>
                <w:b/>
                <w:u w:val="single"/>
              </w:rPr>
              <w:t>Objetivo</w:t>
            </w:r>
          </w:p>
        </w:tc>
        <w:tc>
          <w:tcPr>
            <w:tcW w:w="7280" w:type="dxa"/>
          </w:tcPr>
          <w:p w:rsidR="00417C60" w:rsidRDefault="00417C60" w:rsidP="006E7EE5">
            <w:r>
              <w:rPr>
                <w:rFonts w:ascii="Arial" w:hAnsi="Arial" w:cs="Arial"/>
                <w:b/>
                <w:sz w:val="20"/>
                <w:szCs w:val="20"/>
                <w:lang w:val="es-ES"/>
              </w:rPr>
              <w:t>Leer e identificar los distintos tipos de narradores en un texto.</w:t>
            </w:r>
          </w:p>
        </w:tc>
      </w:tr>
      <w:tr w:rsidR="00417C60" w:rsidTr="006E7EE5">
        <w:trPr>
          <w:trHeight w:val="279"/>
        </w:trPr>
        <w:tc>
          <w:tcPr>
            <w:tcW w:w="3544" w:type="dxa"/>
          </w:tcPr>
          <w:p w:rsidR="00417C60" w:rsidRPr="00B74DA4" w:rsidRDefault="00417C60" w:rsidP="006E7EE5">
            <w:pPr>
              <w:rPr>
                <w:b/>
                <w:u w:val="single"/>
              </w:rPr>
            </w:pPr>
            <w:r>
              <w:rPr>
                <w:b/>
                <w:u w:val="single"/>
              </w:rPr>
              <w:t>Instrucciones</w:t>
            </w:r>
          </w:p>
        </w:tc>
        <w:tc>
          <w:tcPr>
            <w:tcW w:w="7280" w:type="dxa"/>
          </w:tcPr>
          <w:p w:rsidR="00417C60" w:rsidRPr="00417C60" w:rsidRDefault="00417C60" w:rsidP="006E7EE5">
            <w:pPr>
              <w:rPr>
                <w:rFonts w:ascii="Arial" w:hAnsi="Arial" w:cs="Arial"/>
                <w:sz w:val="20"/>
                <w:szCs w:val="20"/>
                <w:lang w:val="es-ES"/>
              </w:rPr>
            </w:pPr>
            <w:r>
              <w:rPr>
                <w:rFonts w:ascii="Arial" w:hAnsi="Arial" w:cs="Arial"/>
                <w:sz w:val="20"/>
                <w:szCs w:val="20"/>
                <w:lang w:val="es-ES"/>
              </w:rPr>
              <w:t>Los estudiantes deben leer el texto que se presenta a continuación.</w:t>
            </w:r>
          </w:p>
        </w:tc>
      </w:tr>
      <w:tr w:rsidR="00417C60" w:rsidTr="006E7EE5">
        <w:trPr>
          <w:trHeight w:val="295"/>
        </w:trPr>
        <w:tc>
          <w:tcPr>
            <w:tcW w:w="3544" w:type="dxa"/>
          </w:tcPr>
          <w:p w:rsidR="00417C60" w:rsidRPr="00B74DA4" w:rsidRDefault="00417C60" w:rsidP="006E7EE5">
            <w:pPr>
              <w:rPr>
                <w:b/>
                <w:u w:val="single"/>
              </w:rPr>
            </w:pPr>
            <w:r>
              <w:rPr>
                <w:b/>
                <w:u w:val="single"/>
              </w:rPr>
              <w:t>Descripción del Aprendizaje</w:t>
            </w:r>
          </w:p>
        </w:tc>
        <w:tc>
          <w:tcPr>
            <w:tcW w:w="7280" w:type="dxa"/>
          </w:tcPr>
          <w:p w:rsidR="00417C60" w:rsidRDefault="00417C60" w:rsidP="006E7EE5">
            <w:r>
              <w:t>Los estudiantes activan los conocimientos previos a través de las preguntas que están antes del texto.</w:t>
            </w:r>
          </w:p>
          <w:p w:rsidR="00417C60" w:rsidRDefault="00417C60" w:rsidP="006E7EE5">
            <w:r>
              <w:t>Leen y comprenden el texto.</w:t>
            </w:r>
          </w:p>
        </w:tc>
      </w:tr>
      <w:tr w:rsidR="00417C60" w:rsidTr="006E7EE5">
        <w:trPr>
          <w:trHeight w:val="279"/>
        </w:trPr>
        <w:tc>
          <w:tcPr>
            <w:tcW w:w="3544" w:type="dxa"/>
          </w:tcPr>
          <w:p w:rsidR="00417C60" w:rsidRPr="00B74DA4" w:rsidRDefault="00417C60" w:rsidP="006E7EE5">
            <w:pPr>
              <w:rPr>
                <w:b/>
                <w:u w:val="single"/>
              </w:rPr>
            </w:pPr>
            <w:r>
              <w:rPr>
                <w:b/>
                <w:u w:val="single"/>
              </w:rPr>
              <w:t>Ponderación de la Guías</w:t>
            </w:r>
          </w:p>
        </w:tc>
        <w:tc>
          <w:tcPr>
            <w:tcW w:w="7280" w:type="dxa"/>
          </w:tcPr>
          <w:p w:rsidR="00417C60" w:rsidRDefault="00223F1C" w:rsidP="00223F1C">
            <w:r>
              <w:t>5%</w:t>
            </w:r>
            <w:r w:rsidR="00417C60">
              <w:t xml:space="preserve"> </w:t>
            </w:r>
          </w:p>
        </w:tc>
      </w:tr>
      <w:tr w:rsidR="00417C60" w:rsidTr="006E7EE5">
        <w:trPr>
          <w:trHeight w:val="279"/>
        </w:trPr>
        <w:tc>
          <w:tcPr>
            <w:tcW w:w="3544" w:type="dxa"/>
          </w:tcPr>
          <w:p w:rsidR="00417C60" w:rsidRDefault="00417C60" w:rsidP="006E7EE5">
            <w:pPr>
              <w:rPr>
                <w:b/>
                <w:u w:val="single"/>
              </w:rPr>
            </w:pPr>
            <w:r>
              <w:rPr>
                <w:b/>
                <w:u w:val="single"/>
              </w:rPr>
              <w:t>Correo del docente para consultas</w:t>
            </w:r>
          </w:p>
        </w:tc>
        <w:tc>
          <w:tcPr>
            <w:tcW w:w="7280" w:type="dxa"/>
          </w:tcPr>
          <w:p w:rsidR="00417C60" w:rsidRDefault="00471611" w:rsidP="006E7EE5">
            <w:hyperlink r:id="rId12" w:history="1">
              <w:r w:rsidR="00C219CA" w:rsidRPr="00A50868">
                <w:rPr>
                  <w:rStyle w:val="Hipervnculo"/>
                </w:rPr>
                <w:t>mrodriguezs@liceomixto.cl</w:t>
              </w:r>
            </w:hyperlink>
            <w:r w:rsidR="00C219CA">
              <w:t xml:space="preserve"> -  </w:t>
            </w:r>
            <w:r w:rsidR="00417C60">
              <w:t xml:space="preserve"> </w:t>
            </w:r>
            <w:hyperlink r:id="rId13" w:history="1">
              <w:r w:rsidR="00417C60" w:rsidRPr="00E7017E">
                <w:rPr>
                  <w:rStyle w:val="Hipervnculo"/>
                </w:rPr>
                <w:t>mdelgado@liceomixto.cl</w:t>
              </w:r>
            </w:hyperlink>
            <w:r w:rsidR="00417C60">
              <w:t xml:space="preserve"> </w:t>
            </w:r>
          </w:p>
        </w:tc>
      </w:tr>
    </w:tbl>
    <w:p w:rsidR="007C6839" w:rsidRDefault="007C6839" w:rsidP="007C6839">
      <w:pPr>
        <w:jc w:val="center"/>
        <w:rPr>
          <w:rFonts w:ascii="Arial" w:hAnsi="Arial" w:cs="Arial"/>
          <w:b/>
          <w:sz w:val="20"/>
          <w:szCs w:val="20"/>
          <w:u w:val="single"/>
          <w:lang w:val="es-ES"/>
        </w:rPr>
      </w:pPr>
      <w:r w:rsidRPr="00A669CC">
        <w:rPr>
          <w:rFonts w:ascii="Arial" w:hAnsi="Arial" w:cs="Arial"/>
          <w:b/>
          <w:sz w:val="20"/>
          <w:szCs w:val="20"/>
          <w:u w:val="single"/>
          <w:lang w:val="es-ES"/>
        </w:rPr>
        <w:t>TIPOS DE NARRADORES EN UN TEXTO</w:t>
      </w:r>
    </w:p>
    <w:p w:rsidR="007C6839" w:rsidRPr="00417C60" w:rsidRDefault="007C6839" w:rsidP="00AA295C">
      <w:pPr>
        <w:jc w:val="center"/>
        <w:rPr>
          <w:rFonts w:ascii="Arial" w:eastAsia="Times New Roman" w:hAnsi="Arial" w:cs="Arial"/>
          <w:b/>
          <w:bCs/>
          <w:color w:val="353535"/>
          <w:sz w:val="20"/>
          <w:szCs w:val="20"/>
          <w:u w:val="single"/>
          <w:lang w:eastAsia="es-CL"/>
        </w:rPr>
      </w:pPr>
      <w:r>
        <w:rPr>
          <w:noProof/>
          <w:lang w:eastAsia="es-CL"/>
        </w:rPr>
        <w:drawing>
          <wp:inline distT="0" distB="0" distL="0" distR="0" wp14:anchorId="7984CF4F" wp14:editId="7711F97D">
            <wp:extent cx="5608955" cy="504825"/>
            <wp:effectExtent l="0" t="0" r="0" b="9525"/>
            <wp:docPr id="5" name="Imagen 5" descr="tipos de narr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os de narrador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4388" cy="505314"/>
                    </a:xfrm>
                    <a:prstGeom prst="rect">
                      <a:avLst/>
                    </a:prstGeom>
                    <a:noFill/>
                    <a:ln>
                      <a:noFill/>
                    </a:ln>
                  </pic:spPr>
                </pic:pic>
              </a:graphicData>
            </a:graphic>
          </wp:inline>
        </w:drawing>
      </w:r>
      <w:r>
        <w:rPr>
          <w:noProof/>
          <w:lang w:eastAsia="es-CL"/>
        </w:rPr>
        <w:t xml:space="preserve">                   </w:t>
      </w:r>
      <w:r w:rsidR="00AA295C">
        <w:rPr>
          <w:noProof/>
          <w:lang w:eastAsia="es-CL"/>
        </w:rPr>
        <w:t xml:space="preserve">       </w:t>
      </w:r>
      <w:r>
        <w:rPr>
          <w:rFonts w:ascii="Arial" w:eastAsia="Times New Roman" w:hAnsi="Arial" w:cs="Arial"/>
          <w:b/>
          <w:bCs/>
          <w:color w:val="353535"/>
          <w:sz w:val="36"/>
          <w:szCs w:val="36"/>
          <w:lang w:eastAsia="es-CL"/>
        </w:rPr>
        <w:t xml:space="preserve"> </w:t>
      </w:r>
      <w:r w:rsidRPr="00417C60">
        <w:rPr>
          <w:rFonts w:ascii="Arial" w:eastAsia="Times New Roman" w:hAnsi="Arial" w:cs="Arial"/>
          <w:b/>
          <w:bCs/>
          <w:color w:val="353535"/>
          <w:sz w:val="20"/>
          <w:szCs w:val="20"/>
          <w:u w:val="single"/>
          <w:lang w:eastAsia="es-CL"/>
        </w:rPr>
        <w:t>Tipos de narradores y sus características</w:t>
      </w:r>
    </w:p>
    <w:p w:rsidR="007C6839" w:rsidRPr="00417C60" w:rsidRDefault="007C6839" w:rsidP="007C6839">
      <w:pPr>
        <w:shd w:val="clear" w:color="auto" w:fill="FFFFFF"/>
        <w:spacing w:before="100" w:beforeAutospacing="1" w:after="360" w:line="240" w:lineRule="auto"/>
        <w:jc w:val="both"/>
        <w:rPr>
          <w:rFonts w:ascii="Arial" w:eastAsia="Times New Roman" w:hAnsi="Arial" w:cs="Arial"/>
          <w:color w:val="353535"/>
          <w:sz w:val="20"/>
          <w:szCs w:val="20"/>
          <w:lang w:eastAsia="es-CL"/>
        </w:rPr>
      </w:pPr>
      <w:r w:rsidRPr="00417C60">
        <w:rPr>
          <w:rFonts w:ascii="Arial" w:eastAsia="Times New Roman" w:hAnsi="Arial" w:cs="Arial"/>
          <w:color w:val="353535"/>
          <w:sz w:val="20"/>
          <w:szCs w:val="20"/>
          <w:lang w:eastAsia="es-CL"/>
        </w:rPr>
        <w:t>No es habitual en un escritor el controlar y dominar todos los tipos de narradores. Por lo general, en el proceso de aprendizaje se prueban diversas opciones y uno acaba acomodándose a la que mejor se adapta. Hay escritores totales que buscan representar con amplio foco la sociedad, y para ello suelen optar por un tipo de narrador en tercera persona que lo ve todo. Pero también hay escritores introspectivos que se manejan mucho mejor en la primera persona. En todo caso, a la hora de escribir una novela, mantener la integridad del narrador es siempre uno de los mayores retos.</w:t>
      </w:r>
    </w:p>
    <w:p w:rsidR="007C6839" w:rsidRPr="00417C60" w:rsidRDefault="007C6839" w:rsidP="007C6839">
      <w:pPr>
        <w:shd w:val="clear" w:color="auto" w:fill="FFFFFF"/>
        <w:spacing w:before="100" w:beforeAutospacing="1" w:after="360" w:line="240" w:lineRule="auto"/>
        <w:jc w:val="both"/>
        <w:rPr>
          <w:rFonts w:ascii="Arial" w:eastAsia="Times New Roman" w:hAnsi="Arial" w:cs="Arial"/>
          <w:color w:val="353535"/>
          <w:sz w:val="20"/>
          <w:szCs w:val="20"/>
          <w:lang w:eastAsia="es-CL"/>
        </w:rPr>
      </w:pPr>
      <w:r w:rsidRPr="00417C60">
        <w:rPr>
          <w:rFonts w:ascii="Arial" w:eastAsia="Times New Roman" w:hAnsi="Arial" w:cs="Arial"/>
          <w:color w:val="353535"/>
          <w:sz w:val="20"/>
          <w:szCs w:val="20"/>
          <w:lang w:eastAsia="es-CL"/>
        </w:rPr>
        <w:t>Por eso, aprender a distinguir y a utilizar los diversos tipos de narradores es una tarea esencial para descubrir cuál será nuestro modo expresivo básico. Todos los tipos de narradores tienen sus particularidades, como veremos:</w:t>
      </w:r>
    </w:p>
    <w:p w:rsidR="007C6839" w:rsidRPr="00AA295C" w:rsidRDefault="007C6839" w:rsidP="00AA295C">
      <w:pPr>
        <w:shd w:val="clear" w:color="auto" w:fill="FFFFFF"/>
        <w:spacing w:before="100" w:beforeAutospacing="1" w:after="100" w:afterAutospacing="1" w:line="240" w:lineRule="auto"/>
        <w:jc w:val="both"/>
        <w:outlineLvl w:val="2"/>
        <w:rPr>
          <w:rFonts w:ascii="Arial" w:eastAsia="Times New Roman" w:hAnsi="Arial" w:cs="Arial"/>
          <w:b/>
          <w:bCs/>
          <w:color w:val="353535"/>
          <w:sz w:val="20"/>
          <w:szCs w:val="20"/>
          <w:u w:val="single"/>
          <w:lang w:eastAsia="es-CL"/>
        </w:rPr>
      </w:pPr>
      <w:r w:rsidRPr="00417C60">
        <w:rPr>
          <w:rFonts w:ascii="Arial" w:eastAsia="Times New Roman" w:hAnsi="Arial" w:cs="Arial"/>
          <w:b/>
          <w:bCs/>
          <w:color w:val="353535"/>
          <w:sz w:val="20"/>
          <w:szCs w:val="20"/>
          <w:u w:val="single"/>
          <w:lang w:eastAsia="es-CL"/>
        </w:rPr>
        <w:t>Narradores en primera persona:</w:t>
      </w:r>
      <w:r w:rsidRPr="00417C60">
        <w:rPr>
          <w:rFonts w:ascii="Arial" w:eastAsia="Times New Roman" w:hAnsi="Arial" w:cs="Arial"/>
          <w:color w:val="353535"/>
          <w:sz w:val="20"/>
          <w:szCs w:val="20"/>
          <w:lang w:eastAsia="es-CL"/>
        </w:rPr>
        <w:t>En primera persona podemos encontrar tres tipos básicos de narrador:</w:t>
      </w:r>
    </w:p>
    <w:p w:rsidR="007C6839" w:rsidRPr="003B04E7" w:rsidRDefault="007C6839" w:rsidP="007C6839">
      <w:pPr>
        <w:pStyle w:val="Prrafodelista"/>
        <w:numPr>
          <w:ilvl w:val="0"/>
          <w:numId w:val="5"/>
        </w:numPr>
        <w:shd w:val="clear" w:color="auto" w:fill="FFFFFF"/>
        <w:spacing w:before="100" w:beforeAutospacing="1" w:after="360" w:line="240" w:lineRule="auto"/>
        <w:jc w:val="both"/>
        <w:rPr>
          <w:rFonts w:ascii="Arial" w:eastAsia="Times New Roman" w:hAnsi="Arial" w:cs="Arial"/>
          <w:color w:val="353535"/>
          <w:sz w:val="18"/>
          <w:szCs w:val="18"/>
          <w:lang w:eastAsia="es-CL"/>
        </w:rPr>
      </w:pPr>
      <w:r w:rsidRPr="003B04E7">
        <w:rPr>
          <w:rFonts w:ascii="Arial" w:eastAsia="Times New Roman" w:hAnsi="Arial" w:cs="Arial"/>
          <w:b/>
          <w:bCs/>
          <w:color w:val="353535"/>
          <w:sz w:val="18"/>
          <w:szCs w:val="18"/>
          <w:u w:val="single"/>
          <w:lang w:eastAsia="es-CL"/>
        </w:rPr>
        <w:t>Narrador protagonista</w:t>
      </w:r>
      <w:r w:rsidRPr="003B04E7">
        <w:rPr>
          <w:rFonts w:ascii="Arial" w:eastAsia="Times New Roman" w:hAnsi="Arial" w:cs="Arial"/>
          <w:color w:val="353535"/>
          <w:sz w:val="18"/>
          <w:szCs w:val="18"/>
          <w:lang w:eastAsia="es-CL"/>
        </w:rPr>
        <w:t xml:space="preserve">: participa como personaje principal de la acción y nos lo cuenta desde su punto de vista. Muy utilizado hoy en día en el género de la </w:t>
      </w:r>
      <w:r w:rsidR="00417C60" w:rsidRPr="003B04E7">
        <w:rPr>
          <w:rFonts w:ascii="Arial" w:eastAsia="Times New Roman" w:hAnsi="Arial" w:cs="Arial"/>
          <w:color w:val="353535"/>
          <w:sz w:val="18"/>
          <w:szCs w:val="18"/>
          <w:lang w:eastAsia="es-CL"/>
        </w:rPr>
        <w:t>auto ficción</w:t>
      </w:r>
      <w:r w:rsidRPr="003B04E7">
        <w:rPr>
          <w:rFonts w:ascii="Arial" w:eastAsia="Times New Roman" w:hAnsi="Arial" w:cs="Arial"/>
          <w:color w:val="353535"/>
          <w:sz w:val="18"/>
          <w:szCs w:val="18"/>
          <w:lang w:eastAsia="es-CL"/>
        </w:rPr>
        <w:t>.</w:t>
      </w:r>
    </w:p>
    <w:p w:rsidR="007C6839" w:rsidRPr="00AA295C" w:rsidRDefault="007C6839" w:rsidP="00AA295C">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53535"/>
          <w:sz w:val="20"/>
          <w:szCs w:val="20"/>
          <w:lang w:eastAsia="es-CL"/>
        </w:rPr>
      </w:pPr>
      <w:r w:rsidRPr="00417C60">
        <w:rPr>
          <w:rFonts w:ascii="Arial" w:eastAsia="Times New Roman" w:hAnsi="Arial" w:cs="Arial"/>
          <w:b/>
          <w:bCs/>
          <w:color w:val="353535"/>
          <w:sz w:val="20"/>
          <w:szCs w:val="20"/>
          <w:lang w:eastAsia="es-CL"/>
        </w:rPr>
        <w:t xml:space="preserve">       b)  Narrador testigo</w:t>
      </w:r>
      <w:r w:rsidRPr="00417C60">
        <w:rPr>
          <w:rFonts w:ascii="Arial" w:eastAsia="Times New Roman" w:hAnsi="Arial" w:cs="Arial"/>
          <w:color w:val="353535"/>
          <w:sz w:val="20"/>
          <w:szCs w:val="20"/>
          <w:lang w:eastAsia="es-CL"/>
        </w:rPr>
        <w:t>: En este caso, el narrador suele tener un papel indirecto. Nos cuenta una historia de        terceros (en la que puede estar implicado) desde su punto de vista.</w:t>
      </w:r>
    </w:p>
    <w:p w:rsidR="007C6839" w:rsidRPr="00417C60" w:rsidRDefault="007C6839" w:rsidP="007C6839">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353535"/>
          <w:sz w:val="20"/>
          <w:szCs w:val="20"/>
          <w:lang w:eastAsia="es-CL"/>
        </w:rPr>
      </w:pPr>
      <w:r w:rsidRPr="00417C60">
        <w:rPr>
          <w:rFonts w:ascii="Arial" w:eastAsia="Times New Roman" w:hAnsi="Arial" w:cs="Arial"/>
          <w:b/>
          <w:bCs/>
          <w:color w:val="353535"/>
          <w:sz w:val="20"/>
          <w:szCs w:val="20"/>
          <w:lang w:eastAsia="es-CL"/>
        </w:rPr>
        <w:t xml:space="preserve">        c) Monólogo interior</w:t>
      </w:r>
      <w:r w:rsidRPr="00417C60">
        <w:rPr>
          <w:rFonts w:ascii="Arial" w:eastAsia="Times New Roman" w:hAnsi="Arial" w:cs="Arial"/>
          <w:color w:val="353535"/>
          <w:sz w:val="20"/>
          <w:szCs w:val="20"/>
          <w:lang w:eastAsia="es-CL"/>
        </w:rPr>
        <w:t>: Lo que vemos aquí es el flujo de conciencia del protagonista, su pensamiento en bruto.</w:t>
      </w:r>
    </w:p>
    <w:p w:rsidR="007C6839" w:rsidRPr="00417C60" w:rsidRDefault="007C6839" w:rsidP="007C6839">
      <w:pPr>
        <w:shd w:val="clear" w:color="auto" w:fill="FFFFFF"/>
        <w:spacing w:before="100" w:beforeAutospacing="1" w:after="100" w:afterAutospacing="1" w:line="240" w:lineRule="auto"/>
        <w:jc w:val="both"/>
        <w:outlineLvl w:val="2"/>
        <w:rPr>
          <w:rFonts w:ascii="Arial" w:eastAsia="Times New Roman" w:hAnsi="Arial" w:cs="Arial"/>
          <w:color w:val="353535"/>
          <w:sz w:val="20"/>
          <w:szCs w:val="20"/>
          <w:lang w:eastAsia="es-CL"/>
        </w:rPr>
      </w:pPr>
      <w:r w:rsidRPr="00417C60">
        <w:rPr>
          <w:rFonts w:ascii="Arial" w:eastAsia="Times New Roman" w:hAnsi="Arial" w:cs="Arial"/>
          <w:b/>
          <w:bCs/>
          <w:color w:val="353535"/>
          <w:sz w:val="20"/>
          <w:szCs w:val="20"/>
          <w:u w:val="single"/>
          <w:lang w:eastAsia="es-CL"/>
        </w:rPr>
        <w:t>Narrador en segunda persona</w:t>
      </w:r>
      <w:r w:rsidR="00417C60" w:rsidRPr="00417C60">
        <w:rPr>
          <w:rFonts w:ascii="Arial" w:eastAsia="Times New Roman" w:hAnsi="Arial" w:cs="Arial"/>
          <w:b/>
          <w:bCs/>
          <w:color w:val="353535"/>
          <w:sz w:val="20"/>
          <w:szCs w:val="20"/>
          <w:lang w:eastAsia="es-CL"/>
        </w:rPr>
        <w:t>: Es</w:t>
      </w:r>
      <w:r w:rsidRPr="00417C60">
        <w:rPr>
          <w:rFonts w:ascii="Arial" w:eastAsia="Times New Roman" w:hAnsi="Arial" w:cs="Arial"/>
          <w:color w:val="353535"/>
          <w:sz w:val="20"/>
          <w:szCs w:val="20"/>
          <w:lang w:eastAsia="es-CL"/>
        </w:rPr>
        <w:t xml:space="preserve"> uno de los narradores menos utilizados, sobre todo debido a su dificultad técnica. No es fácil mantener la atención del lector durante mucho tiempo con una segunda persona. Pues todo el tiempo apela al lector y eso puede resultar cansador. Sin embargo, este tipo de narrador es muy utilizado en </w:t>
      </w:r>
      <w:r w:rsidRPr="00417C60">
        <w:rPr>
          <w:rFonts w:ascii="Arial" w:hAnsi="Arial" w:cs="Arial"/>
          <w:color w:val="353535"/>
          <w:sz w:val="20"/>
          <w:szCs w:val="20"/>
          <w:shd w:val="clear" w:color="auto" w:fill="FFFFFF"/>
        </w:rPr>
        <w:t xml:space="preserve"> momentos concretos, pues aporta intensidad y fuerza por su naturaleza vocativa. (</w:t>
      </w:r>
      <w:r w:rsidR="00417C60" w:rsidRPr="00417C60">
        <w:rPr>
          <w:rFonts w:ascii="Arial" w:hAnsi="Arial" w:cs="Arial"/>
          <w:color w:val="353535"/>
          <w:sz w:val="20"/>
          <w:szCs w:val="20"/>
          <w:shd w:val="clear" w:color="auto" w:fill="FFFFFF"/>
        </w:rPr>
        <w:t>Es</w:t>
      </w:r>
      <w:r w:rsidR="0055092B" w:rsidRPr="00417C60">
        <w:rPr>
          <w:rFonts w:ascii="Arial" w:hAnsi="Arial" w:cs="Arial"/>
          <w:color w:val="353535"/>
          <w:sz w:val="20"/>
          <w:szCs w:val="20"/>
          <w:shd w:val="clear" w:color="auto" w:fill="FFFFFF"/>
        </w:rPr>
        <w:t xml:space="preserve"> el receptor, a quién está dirigido el mensaje)</w:t>
      </w:r>
    </w:p>
    <w:p w:rsidR="007C6839" w:rsidRPr="00417C60" w:rsidRDefault="00417C60" w:rsidP="007C6839">
      <w:pPr>
        <w:shd w:val="clear" w:color="auto" w:fill="FFFFFF"/>
        <w:spacing w:before="100" w:beforeAutospacing="1" w:after="360" w:line="240" w:lineRule="auto"/>
        <w:rPr>
          <w:rFonts w:ascii="Arial" w:eastAsia="Times New Roman" w:hAnsi="Arial" w:cs="Arial"/>
          <w:color w:val="353535"/>
          <w:sz w:val="20"/>
          <w:szCs w:val="20"/>
          <w:lang w:eastAsia="es-CL"/>
        </w:rPr>
      </w:pPr>
      <w:r w:rsidRPr="00417C60">
        <w:rPr>
          <w:rFonts w:ascii="Arial" w:eastAsia="Times New Roman" w:hAnsi="Arial" w:cs="Arial"/>
          <w:b/>
          <w:bCs/>
          <w:color w:val="353535"/>
          <w:sz w:val="20"/>
          <w:szCs w:val="20"/>
          <w:u w:val="single"/>
          <w:lang w:eastAsia="es-CL"/>
        </w:rPr>
        <w:t>En</w:t>
      </w:r>
      <w:r w:rsidR="007C6839" w:rsidRPr="00417C60">
        <w:rPr>
          <w:rFonts w:ascii="Arial" w:eastAsia="Times New Roman" w:hAnsi="Arial" w:cs="Arial"/>
          <w:b/>
          <w:bCs/>
          <w:color w:val="353535"/>
          <w:sz w:val="20"/>
          <w:szCs w:val="20"/>
          <w:u w:val="single"/>
          <w:lang w:eastAsia="es-CL"/>
        </w:rPr>
        <w:t xml:space="preserve"> tercera persona</w:t>
      </w:r>
      <w:r w:rsidR="007C6839" w:rsidRPr="00417C60">
        <w:rPr>
          <w:rFonts w:ascii="Arial" w:eastAsia="Times New Roman" w:hAnsi="Arial" w:cs="Arial"/>
          <w:b/>
          <w:bCs/>
          <w:color w:val="353535"/>
          <w:sz w:val="20"/>
          <w:szCs w:val="20"/>
          <w:lang w:eastAsia="es-CL"/>
        </w:rPr>
        <w:t xml:space="preserve">: </w:t>
      </w:r>
      <w:r w:rsidR="007C6839" w:rsidRPr="00417C60">
        <w:rPr>
          <w:rFonts w:ascii="Arial" w:eastAsia="Times New Roman" w:hAnsi="Arial" w:cs="Arial"/>
          <w:color w:val="353535"/>
          <w:sz w:val="20"/>
          <w:szCs w:val="20"/>
          <w:lang w:eastAsia="es-CL"/>
        </w:rPr>
        <w:t>La tercera persona es probablemente el tipo de narrador más utilizado en narrativa comercial y cinematográfica. Por eso, puede tener la apariencia de ser dominante. Sin embargo, existen varios tipos de narradores en tercera persona que implican variaciones sustanciales:</w:t>
      </w:r>
    </w:p>
    <w:p w:rsidR="007C6839" w:rsidRPr="00417C60" w:rsidRDefault="007C6839" w:rsidP="007C6839">
      <w:pPr>
        <w:shd w:val="clear" w:color="auto" w:fill="FFFFFF"/>
        <w:spacing w:before="100" w:beforeAutospacing="1" w:after="360" w:line="240" w:lineRule="auto"/>
        <w:jc w:val="both"/>
        <w:rPr>
          <w:rFonts w:ascii="Arial" w:eastAsia="Times New Roman" w:hAnsi="Arial" w:cs="Arial"/>
          <w:color w:val="353535"/>
          <w:sz w:val="20"/>
          <w:szCs w:val="20"/>
          <w:lang w:eastAsia="es-CL"/>
        </w:rPr>
      </w:pPr>
      <w:r w:rsidRPr="00417C60">
        <w:rPr>
          <w:rFonts w:ascii="Arial" w:eastAsia="Times New Roman" w:hAnsi="Arial" w:cs="Arial"/>
          <w:b/>
          <w:color w:val="353535"/>
          <w:sz w:val="20"/>
          <w:szCs w:val="20"/>
          <w:lang w:eastAsia="es-CL"/>
        </w:rPr>
        <w:t>Narrador omnisciente</w:t>
      </w:r>
      <w:r w:rsidR="00417C60" w:rsidRPr="00417C60">
        <w:rPr>
          <w:rFonts w:ascii="Arial" w:eastAsia="Times New Roman" w:hAnsi="Arial" w:cs="Arial"/>
          <w:b/>
          <w:color w:val="353535"/>
          <w:sz w:val="20"/>
          <w:szCs w:val="20"/>
          <w:lang w:eastAsia="es-CL"/>
        </w:rPr>
        <w:t xml:space="preserve">: </w:t>
      </w:r>
      <w:r w:rsidR="00417C60" w:rsidRPr="00417C60">
        <w:rPr>
          <w:rFonts w:ascii="Arial" w:eastAsia="Times New Roman" w:hAnsi="Arial" w:cs="Arial"/>
          <w:color w:val="353535"/>
          <w:sz w:val="20"/>
          <w:szCs w:val="20"/>
          <w:lang w:eastAsia="es-CL"/>
        </w:rPr>
        <w:t>Es</w:t>
      </w:r>
      <w:r w:rsidRPr="00417C60">
        <w:rPr>
          <w:rFonts w:ascii="Arial" w:eastAsia="Times New Roman" w:hAnsi="Arial" w:cs="Arial"/>
          <w:color w:val="353535"/>
          <w:sz w:val="20"/>
          <w:szCs w:val="20"/>
          <w:lang w:eastAsia="es-CL"/>
        </w:rPr>
        <w:t xml:space="preserve"> el más genérico y uno de los más antiguos. En este caso, el narrador sabe lo que ocurre en todas partes y lo que piensan todos los personajes. </w:t>
      </w:r>
    </w:p>
    <w:p w:rsidR="007C6839" w:rsidRPr="00AA295C" w:rsidRDefault="007C6839" w:rsidP="00417C60">
      <w:pPr>
        <w:numPr>
          <w:ilvl w:val="1"/>
          <w:numId w:val="4"/>
        </w:numPr>
        <w:shd w:val="clear" w:color="auto" w:fill="FFFFFF"/>
        <w:spacing w:before="100" w:beforeAutospacing="1" w:after="100" w:afterAutospacing="1" w:line="240" w:lineRule="auto"/>
        <w:ind w:left="0"/>
        <w:jc w:val="both"/>
        <w:rPr>
          <w:rFonts w:ascii="Arial" w:eastAsia="Times New Roman" w:hAnsi="Arial" w:cs="Arial"/>
          <w:color w:val="353535"/>
          <w:sz w:val="20"/>
          <w:szCs w:val="20"/>
          <w:lang w:eastAsia="es-CL"/>
        </w:rPr>
      </w:pPr>
      <w:r w:rsidRPr="00417C60">
        <w:rPr>
          <w:rFonts w:ascii="Arial" w:eastAsia="Times New Roman" w:hAnsi="Arial" w:cs="Arial"/>
          <w:b/>
          <w:color w:val="353535"/>
          <w:sz w:val="20"/>
          <w:szCs w:val="20"/>
          <w:u w:val="single"/>
          <w:lang w:eastAsia="es-CL"/>
        </w:rPr>
        <w:t>Narrador equisciente</w:t>
      </w:r>
      <w:r w:rsidRPr="00417C60">
        <w:rPr>
          <w:rFonts w:ascii="Arial" w:eastAsia="Times New Roman" w:hAnsi="Arial" w:cs="Arial"/>
          <w:color w:val="353535"/>
          <w:sz w:val="20"/>
          <w:szCs w:val="20"/>
          <w:lang w:eastAsia="es-CL"/>
        </w:rPr>
        <w:t>: Aquí tenemos una tercera persona que se centra en un solo personaje. </w:t>
      </w:r>
    </w:p>
    <w:p w:rsidR="007C6839" w:rsidRPr="007C6839" w:rsidRDefault="007C6839" w:rsidP="007C6839">
      <w:pPr>
        <w:numPr>
          <w:ilvl w:val="1"/>
          <w:numId w:val="4"/>
        </w:numPr>
        <w:shd w:val="clear" w:color="auto" w:fill="FFFFFF"/>
        <w:spacing w:before="100" w:beforeAutospacing="1" w:after="100" w:afterAutospacing="1" w:line="240" w:lineRule="auto"/>
        <w:ind w:left="0"/>
        <w:jc w:val="both"/>
        <w:rPr>
          <w:rFonts w:ascii="Arial" w:eastAsia="Times New Roman" w:hAnsi="Arial" w:cs="Arial"/>
          <w:color w:val="353535"/>
          <w:sz w:val="18"/>
          <w:szCs w:val="18"/>
          <w:lang w:eastAsia="es-CL"/>
        </w:rPr>
      </w:pPr>
      <w:r w:rsidRPr="00417C60">
        <w:rPr>
          <w:rFonts w:ascii="Arial" w:eastAsia="Times New Roman" w:hAnsi="Arial" w:cs="Arial"/>
          <w:b/>
          <w:color w:val="353535"/>
          <w:sz w:val="20"/>
          <w:szCs w:val="20"/>
          <w:u w:val="single"/>
          <w:lang w:eastAsia="es-CL"/>
        </w:rPr>
        <w:t>Narrador deficiente</w:t>
      </w:r>
      <w:r w:rsidRPr="00417C60">
        <w:rPr>
          <w:rFonts w:ascii="Arial" w:eastAsia="Times New Roman" w:hAnsi="Arial" w:cs="Arial"/>
          <w:color w:val="353535"/>
          <w:sz w:val="20"/>
          <w:szCs w:val="20"/>
          <w:lang w:eastAsia="es-CL"/>
        </w:rPr>
        <w:t>: este tipo de narrador no lo sabe todo, sino que recoge los hechos a pie de calle: lo que se oye y lo que se ve en ese momento. Es decir, no lo sabe todo sino que adopta un punto de vista</w:t>
      </w:r>
      <w:r w:rsidRPr="00A669CC">
        <w:rPr>
          <w:rFonts w:ascii="Arial" w:eastAsia="Times New Roman" w:hAnsi="Arial" w:cs="Arial"/>
          <w:color w:val="353535"/>
          <w:sz w:val="24"/>
          <w:szCs w:val="24"/>
          <w:lang w:eastAsia="es-CL"/>
        </w:rPr>
        <w:t>.</w:t>
      </w:r>
    </w:p>
    <w:p w:rsidR="007C6839" w:rsidRPr="00417C60" w:rsidRDefault="00417C60" w:rsidP="007C6839">
      <w:pPr>
        <w:shd w:val="clear" w:color="auto" w:fill="FFFFFF"/>
        <w:spacing w:before="100" w:beforeAutospacing="1" w:after="100" w:afterAutospacing="1" w:line="240" w:lineRule="auto"/>
        <w:jc w:val="both"/>
        <w:rPr>
          <w:rFonts w:ascii="Arial" w:eastAsia="Times New Roman" w:hAnsi="Arial" w:cs="Arial"/>
          <w:b/>
          <w:color w:val="353535"/>
          <w:u w:val="single"/>
          <w:lang w:eastAsia="es-CL"/>
        </w:rPr>
      </w:pPr>
      <w:r w:rsidRPr="00417C60">
        <w:rPr>
          <w:rFonts w:ascii="Arial" w:eastAsia="Times New Roman" w:hAnsi="Arial" w:cs="Arial"/>
          <w:b/>
          <w:color w:val="353535"/>
          <w:u w:val="single"/>
          <w:lang w:eastAsia="es-CL"/>
        </w:rPr>
        <w:t>Realiza la siguiente actividad:</w:t>
      </w:r>
    </w:p>
    <w:p w:rsidR="00267E7D" w:rsidRDefault="0055092B" w:rsidP="0055092B">
      <w:pPr>
        <w:shd w:val="clear" w:color="auto" w:fill="FFFFFF"/>
        <w:spacing w:beforeAutospacing="1" w:after="0" w:afterAutospacing="1" w:line="240" w:lineRule="auto"/>
        <w:jc w:val="both"/>
        <w:rPr>
          <w:rFonts w:ascii="Arial" w:hAnsi="Arial" w:cs="Arial"/>
          <w:lang w:val="es-ES"/>
        </w:rPr>
      </w:pPr>
      <w:r w:rsidRPr="00417C60">
        <w:rPr>
          <w:rFonts w:ascii="Arial" w:hAnsi="Arial" w:cs="Arial"/>
          <w:lang w:val="es-ES"/>
        </w:rPr>
        <w:t>Luego de leído el texto acerca de los distintos  tipos de narradores, consignan en las definiciones  un ejemplo de cada tipo, extraído de la lectura de Hércules.</w:t>
      </w:r>
    </w:p>
    <w:p w:rsidR="00AA295C" w:rsidRDefault="00AA295C" w:rsidP="0055092B">
      <w:pPr>
        <w:shd w:val="clear" w:color="auto" w:fill="FFFFFF"/>
        <w:spacing w:beforeAutospacing="1" w:after="0" w:afterAutospacing="1" w:line="240" w:lineRule="auto"/>
        <w:jc w:val="both"/>
        <w:rPr>
          <w:rFonts w:ascii="Arial" w:hAnsi="Arial" w:cs="Arial"/>
          <w:sz w:val="20"/>
          <w:szCs w:val="20"/>
          <w:lang w:val="es-ES"/>
        </w:rPr>
      </w:pPr>
    </w:p>
    <w:p w:rsidR="004F51EA" w:rsidRDefault="004F51EA" w:rsidP="004F51EA">
      <w:pPr>
        <w:spacing w:after="0"/>
        <w:rPr>
          <w:sz w:val="16"/>
          <w:szCs w:val="16"/>
        </w:rPr>
      </w:pPr>
      <w:r>
        <w:rPr>
          <w:noProof/>
          <w:lang w:eastAsia="es-CL"/>
        </w:rPr>
        <w:lastRenderedPageBreak/>
        <w:drawing>
          <wp:anchor distT="0" distB="0" distL="114300" distR="114300" simplePos="0" relativeHeight="251663360" behindDoc="0" locked="0" layoutInCell="1" allowOverlap="1" wp14:anchorId="6FA5E0C7" wp14:editId="49AD21C9">
            <wp:simplePos x="0" y="0"/>
            <wp:positionH relativeFrom="margin">
              <wp:posOffset>-9525</wp:posOffset>
            </wp:positionH>
            <wp:positionV relativeFrom="paragraph">
              <wp:posOffset>6985</wp:posOffset>
            </wp:positionV>
            <wp:extent cx="356870" cy="455295"/>
            <wp:effectExtent l="0" t="0" r="5080" b="1905"/>
            <wp:wrapSquare wrapText="bothSides"/>
            <wp:docPr id="4"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F51EA" w:rsidRDefault="004F51EA" w:rsidP="004F51EA">
      <w:pPr>
        <w:spacing w:after="0"/>
        <w:rPr>
          <w:sz w:val="16"/>
          <w:szCs w:val="16"/>
        </w:rPr>
      </w:pPr>
      <w:r>
        <w:rPr>
          <w:sz w:val="16"/>
          <w:szCs w:val="16"/>
        </w:rPr>
        <w:t>Unidad Técnico Pedagógica</w:t>
      </w:r>
    </w:p>
    <w:p w:rsidR="004F51EA" w:rsidRDefault="004F51EA" w:rsidP="004F51EA">
      <w:pPr>
        <w:spacing w:after="0"/>
        <w:rPr>
          <w:sz w:val="16"/>
          <w:szCs w:val="16"/>
        </w:rPr>
      </w:pPr>
      <w:r>
        <w:rPr>
          <w:sz w:val="16"/>
          <w:szCs w:val="16"/>
        </w:rPr>
        <w:t>Enseñanza Básica</w:t>
      </w:r>
    </w:p>
    <w:p w:rsidR="004F51EA" w:rsidRDefault="004F51EA" w:rsidP="004F51EA"/>
    <w:p w:rsidR="004F51EA" w:rsidRDefault="004F51EA" w:rsidP="004F51EA">
      <w:pPr>
        <w:spacing w:after="0"/>
        <w:jc w:val="center"/>
        <w:rPr>
          <w:b/>
          <w:sz w:val="24"/>
          <w:szCs w:val="24"/>
        </w:rPr>
      </w:pPr>
      <w:r>
        <w:rPr>
          <w:b/>
          <w:sz w:val="24"/>
          <w:szCs w:val="24"/>
        </w:rPr>
        <w:t>GU</w:t>
      </w:r>
      <w:bookmarkStart w:id="0" w:name="_GoBack"/>
      <w:bookmarkEnd w:id="0"/>
      <w:r>
        <w:rPr>
          <w:b/>
          <w:sz w:val="24"/>
          <w:szCs w:val="24"/>
        </w:rPr>
        <w:t>ÍA DE TRABAJO N° 12</w:t>
      </w:r>
      <w:r w:rsidR="00223F1C">
        <w:rPr>
          <w:b/>
          <w:sz w:val="24"/>
          <w:szCs w:val="24"/>
        </w:rPr>
        <w:t xml:space="preserve"> </w:t>
      </w:r>
    </w:p>
    <w:p w:rsidR="004F51EA" w:rsidRPr="00B74DA4" w:rsidRDefault="004F51EA" w:rsidP="004F51EA">
      <w:pPr>
        <w:spacing w:after="0"/>
        <w:jc w:val="center"/>
        <w:rPr>
          <w:b/>
          <w:sz w:val="24"/>
          <w:szCs w:val="24"/>
        </w:rPr>
      </w:pPr>
      <w:r>
        <w:rPr>
          <w:b/>
          <w:sz w:val="24"/>
          <w:szCs w:val="24"/>
        </w:rPr>
        <w:t xml:space="preserve"> ASIGNATURA Y CURSO: LENGUA y LITERATURA  7mos. Básicos</w:t>
      </w:r>
    </w:p>
    <w:p w:rsidR="004F51EA" w:rsidRDefault="004F51EA" w:rsidP="004F51EA">
      <w:pPr>
        <w:spacing w:after="0"/>
        <w:jc w:val="center"/>
        <w:rPr>
          <w:b/>
          <w:sz w:val="24"/>
          <w:szCs w:val="24"/>
        </w:rPr>
      </w:pPr>
    </w:p>
    <w:tbl>
      <w:tblPr>
        <w:tblStyle w:val="Tablaconcuadrcula"/>
        <w:tblpPr w:leftFromText="141" w:rightFromText="141" w:vertAnchor="text" w:horzAnchor="margin" w:tblpXSpec="center" w:tblpY="216"/>
        <w:tblW w:w="10824" w:type="dxa"/>
        <w:tblLook w:val="04A0" w:firstRow="1" w:lastRow="0" w:firstColumn="1" w:lastColumn="0" w:noHBand="0" w:noVBand="1"/>
      </w:tblPr>
      <w:tblGrid>
        <w:gridCol w:w="3544"/>
        <w:gridCol w:w="7280"/>
      </w:tblGrid>
      <w:tr w:rsidR="004F51EA" w:rsidTr="006E7EE5">
        <w:trPr>
          <w:trHeight w:val="295"/>
        </w:trPr>
        <w:tc>
          <w:tcPr>
            <w:tcW w:w="3544" w:type="dxa"/>
          </w:tcPr>
          <w:p w:rsidR="004F51EA" w:rsidRPr="00B74DA4" w:rsidRDefault="004F51EA" w:rsidP="006E7EE5">
            <w:pPr>
              <w:rPr>
                <w:b/>
                <w:u w:val="single"/>
              </w:rPr>
            </w:pPr>
            <w:r>
              <w:rPr>
                <w:b/>
                <w:u w:val="single"/>
              </w:rPr>
              <w:t>Objetivo</w:t>
            </w:r>
          </w:p>
        </w:tc>
        <w:tc>
          <w:tcPr>
            <w:tcW w:w="7280" w:type="dxa"/>
          </w:tcPr>
          <w:p w:rsidR="004F51EA" w:rsidRDefault="004F51EA" w:rsidP="006E7EE5">
            <w:r>
              <w:rPr>
                <w:rFonts w:ascii="Arial" w:hAnsi="Arial" w:cs="Arial"/>
                <w:b/>
                <w:sz w:val="20"/>
                <w:szCs w:val="20"/>
                <w:lang w:val="es-ES"/>
              </w:rPr>
              <w:t>Leer e identificar los distintos tipos de narradores en un texto.</w:t>
            </w:r>
          </w:p>
        </w:tc>
      </w:tr>
      <w:tr w:rsidR="004F51EA" w:rsidTr="006E7EE5">
        <w:trPr>
          <w:trHeight w:val="279"/>
        </w:trPr>
        <w:tc>
          <w:tcPr>
            <w:tcW w:w="3544" w:type="dxa"/>
          </w:tcPr>
          <w:p w:rsidR="004F51EA" w:rsidRPr="00B74DA4" w:rsidRDefault="004F51EA" w:rsidP="006E7EE5">
            <w:pPr>
              <w:rPr>
                <w:b/>
                <w:u w:val="single"/>
              </w:rPr>
            </w:pPr>
            <w:r>
              <w:rPr>
                <w:b/>
                <w:u w:val="single"/>
              </w:rPr>
              <w:t>Instrucciones</w:t>
            </w:r>
          </w:p>
        </w:tc>
        <w:tc>
          <w:tcPr>
            <w:tcW w:w="7280" w:type="dxa"/>
          </w:tcPr>
          <w:p w:rsidR="004F51EA" w:rsidRPr="00417C60" w:rsidRDefault="004F51EA" w:rsidP="006E7EE5">
            <w:pPr>
              <w:rPr>
                <w:rFonts w:ascii="Arial" w:hAnsi="Arial" w:cs="Arial"/>
                <w:sz w:val="20"/>
                <w:szCs w:val="20"/>
                <w:lang w:val="es-ES"/>
              </w:rPr>
            </w:pPr>
            <w:r>
              <w:rPr>
                <w:rFonts w:ascii="Arial" w:hAnsi="Arial" w:cs="Arial"/>
                <w:sz w:val="20"/>
                <w:szCs w:val="20"/>
                <w:lang w:val="es-ES"/>
              </w:rPr>
              <w:t xml:space="preserve">Los estudiantes deben leer los fragmentos en los cuales deberán identificar el tipo de narrador. </w:t>
            </w:r>
          </w:p>
        </w:tc>
      </w:tr>
      <w:tr w:rsidR="004F51EA" w:rsidTr="006E7EE5">
        <w:trPr>
          <w:trHeight w:val="295"/>
        </w:trPr>
        <w:tc>
          <w:tcPr>
            <w:tcW w:w="3544" w:type="dxa"/>
          </w:tcPr>
          <w:p w:rsidR="004F51EA" w:rsidRPr="00B74DA4" w:rsidRDefault="004F51EA" w:rsidP="006E7EE5">
            <w:pPr>
              <w:rPr>
                <w:b/>
                <w:u w:val="single"/>
              </w:rPr>
            </w:pPr>
            <w:r>
              <w:rPr>
                <w:b/>
                <w:u w:val="single"/>
              </w:rPr>
              <w:t>Descripción del Aprendizaje</w:t>
            </w:r>
          </w:p>
        </w:tc>
        <w:tc>
          <w:tcPr>
            <w:tcW w:w="7280" w:type="dxa"/>
          </w:tcPr>
          <w:p w:rsidR="004F51EA" w:rsidRDefault="00223F1C" w:rsidP="006E7EE5">
            <w:r>
              <w:t>Aplicar conten</w:t>
            </w:r>
            <w:r w:rsidR="00AD655B">
              <w:t>ido sobre tipos de narrador leído anteriormente.</w:t>
            </w:r>
          </w:p>
        </w:tc>
      </w:tr>
      <w:tr w:rsidR="004F51EA" w:rsidTr="006E7EE5">
        <w:trPr>
          <w:trHeight w:val="279"/>
        </w:trPr>
        <w:tc>
          <w:tcPr>
            <w:tcW w:w="3544" w:type="dxa"/>
          </w:tcPr>
          <w:p w:rsidR="004F51EA" w:rsidRPr="00B74DA4" w:rsidRDefault="004F51EA" w:rsidP="006E7EE5">
            <w:pPr>
              <w:rPr>
                <w:b/>
                <w:u w:val="single"/>
              </w:rPr>
            </w:pPr>
            <w:r>
              <w:rPr>
                <w:b/>
                <w:u w:val="single"/>
              </w:rPr>
              <w:t>Ponderación de la Guías</w:t>
            </w:r>
          </w:p>
        </w:tc>
        <w:tc>
          <w:tcPr>
            <w:tcW w:w="7280" w:type="dxa"/>
          </w:tcPr>
          <w:p w:rsidR="004F51EA" w:rsidRDefault="00223F1C" w:rsidP="006E7EE5">
            <w:r>
              <w:t>5%</w:t>
            </w:r>
          </w:p>
        </w:tc>
      </w:tr>
      <w:tr w:rsidR="004F51EA" w:rsidTr="006E7EE5">
        <w:trPr>
          <w:trHeight w:val="279"/>
        </w:trPr>
        <w:tc>
          <w:tcPr>
            <w:tcW w:w="3544" w:type="dxa"/>
          </w:tcPr>
          <w:p w:rsidR="004F51EA" w:rsidRDefault="004F51EA" w:rsidP="006E7EE5">
            <w:pPr>
              <w:rPr>
                <w:b/>
                <w:u w:val="single"/>
              </w:rPr>
            </w:pPr>
            <w:r>
              <w:rPr>
                <w:b/>
                <w:u w:val="single"/>
              </w:rPr>
              <w:t>Correo del docente para consultas</w:t>
            </w:r>
          </w:p>
        </w:tc>
        <w:tc>
          <w:tcPr>
            <w:tcW w:w="7280" w:type="dxa"/>
          </w:tcPr>
          <w:p w:rsidR="004F51EA" w:rsidRDefault="00471611" w:rsidP="006E7EE5">
            <w:hyperlink r:id="rId15" w:history="1">
              <w:r w:rsidR="00223F1C" w:rsidRPr="00A50868">
                <w:rPr>
                  <w:rStyle w:val="Hipervnculo"/>
                </w:rPr>
                <w:t>mrodriguezs@liceomixto.cl</w:t>
              </w:r>
            </w:hyperlink>
            <w:r w:rsidR="00223F1C">
              <w:t xml:space="preserve"> - </w:t>
            </w:r>
            <w:r w:rsidR="004F51EA">
              <w:t xml:space="preserve"> </w:t>
            </w:r>
            <w:hyperlink r:id="rId16" w:history="1">
              <w:r w:rsidR="004F51EA" w:rsidRPr="00E7017E">
                <w:rPr>
                  <w:rStyle w:val="Hipervnculo"/>
                </w:rPr>
                <w:t>mdelgado@liceomixto.cl</w:t>
              </w:r>
            </w:hyperlink>
            <w:r w:rsidR="004F51EA">
              <w:t xml:space="preserve"> </w:t>
            </w:r>
          </w:p>
        </w:tc>
      </w:tr>
    </w:tbl>
    <w:p w:rsidR="00E81CDC" w:rsidRDefault="00E81CDC" w:rsidP="00E81CDC">
      <w:pPr>
        <w:framePr w:hSpace="141" w:wrap="around" w:vAnchor="text" w:hAnchor="page" w:x="1825" w:y="2481"/>
        <w:rPr>
          <w:rFonts w:ascii="Arial" w:hAnsi="Arial" w:cs="Arial"/>
          <w:sz w:val="20"/>
          <w:szCs w:val="20"/>
          <w:lang w:val="es-ES"/>
        </w:rPr>
      </w:pPr>
      <w:r>
        <w:rPr>
          <w:rFonts w:ascii="Arial" w:hAnsi="Arial" w:cs="Arial"/>
          <w:sz w:val="20"/>
          <w:szCs w:val="20"/>
          <w:lang w:val="es-ES"/>
        </w:rPr>
        <w:t>Leer los</w:t>
      </w:r>
      <w:r w:rsidRPr="003D7AC4">
        <w:rPr>
          <w:rFonts w:ascii="Arial" w:hAnsi="Arial" w:cs="Arial"/>
          <w:sz w:val="20"/>
          <w:szCs w:val="20"/>
          <w:lang w:val="es-ES"/>
        </w:rPr>
        <w:t xml:space="preserve"> fragmentos en el cual deben identificar los </w:t>
      </w:r>
      <w:r>
        <w:rPr>
          <w:rFonts w:ascii="Arial" w:hAnsi="Arial" w:cs="Arial"/>
          <w:sz w:val="20"/>
          <w:szCs w:val="20"/>
          <w:lang w:val="es-ES"/>
        </w:rPr>
        <w:t>tipos de narradores:</w:t>
      </w:r>
    </w:p>
    <w:p w:rsidR="00E81CDC" w:rsidRDefault="00E81CDC" w:rsidP="00E81CDC">
      <w:pPr>
        <w:framePr w:hSpace="141" w:wrap="around" w:vAnchor="text" w:hAnchor="page" w:x="1825" w:y="2481"/>
        <w:rPr>
          <w:rFonts w:ascii="Arial" w:hAnsi="Arial" w:cs="Arial"/>
          <w:sz w:val="20"/>
          <w:szCs w:val="20"/>
          <w:lang w:val="es-ES"/>
        </w:rPr>
      </w:pPr>
    </w:p>
    <w:p w:rsidR="00E81CDC" w:rsidRPr="00297DAA" w:rsidRDefault="00E81CDC" w:rsidP="00E81CDC">
      <w:pPr>
        <w:pStyle w:val="Prrafodelista"/>
        <w:framePr w:hSpace="141" w:wrap="around" w:vAnchor="text" w:hAnchor="page" w:x="1825" w:y="2481"/>
        <w:numPr>
          <w:ilvl w:val="0"/>
          <w:numId w:val="2"/>
        </w:numPr>
        <w:rPr>
          <w:rFonts w:ascii="Arial" w:hAnsi="Arial" w:cs="Arial"/>
          <w:sz w:val="20"/>
          <w:szCs w:val="20"/>
          <w:lang w:val="es-ES"/>
        </w:rPr>
      </w:pPr>
      <w:r w:rsidRPr="00297DAA">
        <w:rPr>
          <w:rFonts w:ascii="Arial" w:hAnsi="Arial" w:cs="Arial"/>
          <w:b/>
          <w:color w:val="000000"/>
          <w:sz w:val="21"/>
          <w:szCs w:val="21"/>
        </w:rPr>
        <w:t>Los cuentos son relatos breves que resultan entretenidos porque siempre logran transportarnos a algún lugar interesante, desconocido o fantástico</w:t>
      </w:r>
      <w:r>
        <w:rPr>
          <w:rFonts w:ascii="Arial" w:hAnsi="Arial" w:cs="Arial"/>
          <w:color w:val="000000"/>
          <w:sz w:val="21"/>
          <w:szCs w:val="21"/>
        </w:rPr>
        <w:t>.</w:t>
      </w:r>
    </w:p>
    <w:p w:rsidR="00E81CDC" w:rsidRPr="00297DAA" w:rsidRDefault="00E81CDC" w:rsidP="00E81CDC">
      <w:pPr>
        <w:pStyle w:val="Prrafodelista"/>
        <w:framePr w:hSpace="141" w:wrap="around" w:vAnchor="text" w:hAnchor="page" w:x="1825" w:y="2481"/>
        <w:rPr>
          <w:rFonts w:ascii="Arial" w:hAnsi="Arial" w:cs="Arial"/>
          <w:sz w:val="20"/>
          <w:szCs w:val="20"/>
          <w:lang w:val="es-ES"/>
        </w:rPr>
      </w:pPr>
    </w:p>
    <w:p w:rsidR="00E81CDC" w:rsidRDefault="00E81CDC" w:rsidP="00E81CDC">
      <w:pPr>
        <w:pStyle w:val="Prrafodelista"/>
        <w:framePr w:hSpace="141" w:wrap="around" w:vAnchor="text" w:hAnchor="page" w:x="1825" w:y="2481"/>
        <w:rPr>
          <w:rFonts w:ascii="Arial" w:hAnsi="Arial" w:cs="Arial"/>
          <w:color w:val="000000"/>
          <w:sz w:val="21"/>
          <w:szCs w:val="21"/>
        </w:rPr>
      </w:pPr>
      <w:r>
        <w:rPr>
          <w:rFonts w:ascii="Arial" w:hAnsi="Arial" w:cs="Arial"/>
          <w:color w:val="000000"/>
          <w:sz w:val="21"/>
          <w:szCs w:val="21"/>
        </w:rPr>
        <w:t>TIPO DE NARRADOR…………………………………………………………………..</w:t>
      </w:r>
    </w:p>
    <w:p w:rsidR="00E81CDC" w:rsidRDefault="00E81CDC" w:rsidP="00E81CDC">
      <w:pPr>
        <w:pStyle w:val="Prrafodelista"/>
        <w:framePr w:hSpace="141" w:wrap="around" w:vAnchor="text" w:hAnchor="page" w:x="1825" w:y="2481"/>
        <w:rPr>
          <w:rFonts w:ascii="Arial" w:hAnsi="Arial" w:cs="Arial"/>
          <w:color w:val="000000"/>
          <w:sz w:val="21"/>
          <w:szCs w:val="21"/>
        </w:rPr>
      </w:pPr>
    </w:p>
    <w:p w:rsidR="00E81CDC" w:rsidRPr="00297DAA" w:rsidRDefault="00E81CDC" w:rsidP="00E81CDC">
      <w:pPr>
        <w:pStyle w:val="Prrafodelista"/>
        <w:framePr w:hSpace="141" w:wrap="around" w:vAnchor="text" w:hAnchor="page" w:x="1825" w:y="2481"/>
        <w:numPr>
          <w:ilvl w:val="0"/>
          <w:numId w:val="2"/>
        </w:numPr>
        <w:rPr>
          <w:rFonts w:ascii="Arial" w:hAnsi="Arial" w:cs="Arial"/>
          <w:b/>
          <w:sz w:val="20"/>
          <w:szCs w:val="20"/>
          <w:lang w:val="es-ES"/>
        </w:rPr>
      </w:pPr>
      <w:r>
        <w:rPr>
          <w:rStyle w:val="Textoennegrita"/>
          <w:rFonts w:ascii="Arial" w:hAnsi="Arial" w:cs="Arial"/>
          <w:color w:val="000000"/>
          <w:sz w:val="21"/>
          <w:szCs w:val="21"/>
        </w:rPr>
        <w:t>¿SERÍA FANTASMA?</w:t>
      </w:r>
      <w:r>
        <w:rPr>
          <w:rFonts w:ascii="Arial" w:hAnsi="Arial" w:cs="Arial"/>
          <w:color w:val="000000"/>
          <w:sz w:val="21"/>
          <w:szCs w:val="21"/>
        </w:rPr>
        <w:br/>
      </w:r>
      <w:r w:rsidRPr="00297DAA">
        <w:rPr>
          <w:rFonts w:ascii="Arial" w:hAnsi="Arial" w:cs="Arial"/>
          <w:b/>
          <w:color w:val="000000"/>
          <w:sz w:val="21"/>
          <w:szCs w:val="21"/>
        </w:rPr>
        <w:t>Al caer de la tarde, dos desconocidos se encuentran en los obscuros corredores de una galería de cuadros. Con un ligero escalofrío, uno de ellos dijo:</w:t>
      </w:r>
      <w:r w:rsidRPr="00297DAA">
        <w:rPr>
          <w:rFonts w:ascii="Arial" w:hAnsi="Arial" w:cs="Arial"/>
          <w:b/>
          <w:color w:val="000000"/>
          <w:sz w:val="21"/>
          <w:szCs w:val="21"/>
        </w:rPr>
        <w:br/>
        <w:t>–Este lugar es siniestro. ¿Usted cree en fantasmas?</w:t>
      </w:r>
    </w:p>
    <w:p w:rsidR="00E81CDC" w:rsidRDefault="00E81CDC" w:rsidP="00E81CDC">
      <w:pPr>
        <w:pStyle w:val="Prrafodelista"/>
        <w:framePr w:hSpace="141" w:wrap="around" w:vAnchor="text" w:hAnchor="page" w:x="1825" w:y="2481"/>
        <w:rPr>
          <w:rFonts w:ascii="Arial" w:hAnsi="Arial" w:cs="Arial"/>
          <w:color w:val="000000"/>
          <w:sz w:val="21"/>
          <w:szCs w:val="21"/>
        </w:rPr>
      </w:pPr>
    </w:p>
    <w:p w:rsidR="00E81CDC" w:rsidRDefault="00E81CDC" w:rsidP="00E81CDC">
      <w:pPr>
        <w:pStyle w:val="Prrafodelista"/>
        <w:framePr w:hSpace="141" w:wrap="around" w:vAnchor="text" w:hAnchor="page" w:x="1825" w:y="2481"/>
        <w:rPr>
          <w:rFonts w:ascii="Arial" w:hAnsi="Arial" w:cs="Arial"/>
          <w:color w:val="000000"/>
          <w:sz w:val="21"/>
          <w:szCs w:val="21"/>
        </w:rPr>
      </w:pPr>
      <w:r>
        <w:rPr>
          <w:rFonts w:ascii="Arial" w:hAnsi="Arial" w:cs="Arial"/>
          <w:color w:val="000000"/>
          <w:sz w:val="21"/>
          <w:szCs w:val="21"/>
        </w:rPr>
        <w:t>TIPO DE NARRADOR……………………………………………………………………</w:t>
      </w:r>
    </w:p>
    <w:p w:rsidR="00E81CDC" w:rsidRDefault="00E81CDC" w:rsidP="00E81CDC">
      <w:pPr>
        <w:pStyle w:val="Prrafodelista"/>
        <w:framePr w:hSpace="141" w:wrap="around" w:vAnchor="text" w:hAnchor="page" w:x="1825" w:y="2481"/>
        <w:rPr>
          <w:rFonts w:ascii="Arial" w:hAnsi="Arial" w:cs="Arial"/>
          <w:color w:val="000000"/>
          <w:sz w:val="21"/>
          <w:szCs w:val="21"/>
        </w:rPr>
      </w:pPr>
    </w:p>
    <w:p w:rsidR="00E81CDC" w:rsidRDefault="00E81CDC" w:rsidP="00E81CDC">
      <w:pPr>
        <w:pStyle w:val="estilo175"/>
        <w:framePr w:hSpace="141" w:wrap="around" w:vAnchor="text" w:hAnchor="page" w:x="1825" w:y="2481"/>
        <w:numPr>
          <w:ilvl w:val="0"/>
          <w:numId w:val="2"/>
        </w:numPr>
        <w:jc w:val="center"/>
        <w:rPr>
          <w:rFonts w:ascii="Arial" w:hAnsi="Arial" w:cs="Arial"/>
          <w:b/>
          <w:bCs/>
          <w:color w:val="000066"/>
          <w:sz w:val="18"/>
          <w:szCs w:val="18"/>
        </w:rPr>
      </w:pPr>
      <w:r>
        <w:rPr>
          <w:rFonts w:ascii="Arial" w:hAnsi="Arial" w:cs="Arial"/>
          <w:b/>
          <w:bCs/>
          <w:color w:val="000066"/>
          <w:sz w:val="18"/>
          <w:szCs w:val="18"/>
        </w:rPr>
        <w:t>CUENTO DE HORROR</w:t>
      </w:r>
    </w:p>
    <w:p w:rsidR="00E81CDC" w:rsidRDefault="00E81CDC" w:rsidP="00E81CDC">
      <w:pPr>
        <w:pStyle w:val="estilo175"/>
        <w:framePr w:hSpace="141" w:wrap="around" w:vAnchor="text" w:hAnchor="page" w:x="1825" w:y="2481"/>
        <w:numPr>
          <w:ilvl w:val="0"/>
          <w:numId w:val="2"/>
        </w:numPr>
        <w:rPr>
          <w:rFonts w:ascii="Arial" w:hAnsi="Arial" w:cs="Arial"/>
          <w:b/>
          <w:bCs/>
          <w:sz w:val="20"/>
          <w:szCs w:val="20"/>
        </w:rPr>
      </w:pPr>
      <w:r w:rsidRPr="003204CE">
        <w:rPr>
          <w:rFonts w:ascii="Arial" w:hAnsi="Arial" w:cs="Arial"/>
          <w:b/>
          <w:bCs/>
          <w:sz w:val="20"/>
          <w:szCs w:val="20"/>
        </w:rPr>
        <w:t>La mujer que amé se ha convertido en fantasma. Yo soy el lugar de sus apariciones</w:t>
      </w:r>
      <w:r>
        <w:rPr>
          <w:rFonts w:ascii="Arial" w:hAnsi="Arial" w:cs="Arial"/>
          <w:b/>
          <w:bCs/>
          <w:sz w:val="20"/>
          <w:szCs w:val="20"/>
        </w:rPr>
        <w:t>.</w:t>
      </w:r>
    </w:p>
    <w:p w:rsidR="00E81CDC" w:rsidRPr="003204CE" w:rsidRDefault="00E81CDC" w:rsidP="00E81CDC">
      <w:pPr>
        <w:pStyle w:val="estilo175"/>
        <w:framePr w:hSpace="141" w:wrap="around" w:vAnchor="text" w:hAnchor="page" w:x="1825" w:y="2481"/>
        <w:ind w:left="720"/>
        <w:rPr>
          <w:rFonts w:ascii="Arial" w:hAnsi="Arial" w:cs="Arial"/>
          <w:bCs/>
          <w:sz w:val="20"/>
          <w:szCs w:val="20"/>
        </w:rPr>
      </w:pPr>
      <w:r w:rsidRPr="003204CE">
        <w:rPr>
          <w:rFonts w:ascii="Arial" w:hAnsi="Arial" w:cs="Arial"/>
          <w:bCs/>
          <w:sz w:val="20"/>
          <w:szCs w:val="20"/>
        </w:rPr>
        <w:t>TIPO DE NARRADOR</w:t>
      </w:r>
      <w:r>
        <w:rPr>
          <w:rFonts w:ascii="Arial" w:hAnsi="Arial" w:cs="Arial"/>
          <w:bCs/>
          <w:sz w:val="20"/>
          <w:szCs w:val="20"/>
        </w:rPr>
        <w:t>……………………………………………………………………………..</w:t>
      </w:r>
    </w:p>
    <w:p w:rsidR="00E81CDC" w:rsidRDefault="00E81CDC" w:rsidP="00E81CDC">
      <w:pPr>
        <w:framePr w:hSpace="141" w:wrap="around" w:vAnchor="text" w:hAnchor="page" w:x="1825" w:y="2481"/>
        <w:rPr>
          <w:rFonts w:ascii="Arial" w:hAnsi="Arial" w:cs="Arial"/>
          <w:sz w:val="20"/>
          <w:szCs w:val="20"/>
          <w:lang w:val="es-ES"/>
        </w:rPr>
      </w:pPr>
    </w:p>
    <w:p w:rsidR="004F51EA" w:rsidRPr="004F51EA" w:rsidRDefault="004F51EA" w:rsidP="007C6839">
      <w:pPr>
        <w:shd w:val="clear" w:color="auto" w:fill="FFFFFF"/>
        <w:spacing w:before="100" w:beforeAutospacing="1" w:after="100" w:afterAutospacing="1" w:line="240" w:lineRule="auto"/>
        <w:jc w:val="both"/>
        <w:outlineLvl w:val="2"/>
        <w:rPr>
          <w:rFonts w:ascii="Arial" w:eastAsia="Times New Roman" w:hAnsi="Arial" w:cs="Arial"/>
          <w:color w:val="FF0000"/>
          <w:sz w:val="18"/>
          <w:szCs w:val="18"/>
          <w:lang w:eastAsia="es-CL"/>
        </w:rPr>
      </w:pPr>
    </w:p>
    <w:p w:rsidR="00A5674E" w:rsidRDefault="00A5674E" w:rsidP="00A5674E">
      <w:pPr>
        <w:shd w:val="clear" w:color="auto" w:fill="FFFFFF"/>
        <w:spacing w:beforeAutospacing="1" w:after="0" w:afterAutospacing="1" w:line="240" w:lineRule="auto"/>
        <w:jc w:val="both"/>
        <w:rPr>
          <w:rFonts w:ascii="Arial" w:hAnsi="Arial" w:cs="Arial"/>
          <w:sz w:val="20"/>
          <w:szCs w:val="20"/>
          <w:lang w:val="es-ES"/>
        </w:rPr>
      </w:pPr>
      <w:r>
        <w:rPr>
          <w:rFonts w:ascii="Arial" w:hAnsi="Arial" w:cs="Arial"/>
          <w:sz w:val="20"/>
          <w:szCs w:val="20"/>
          <w:lang w:val="es-ES"/>
        </w:rPr>
        <w:t>.</w:t>
      </w:r>
    </w:p>
    <w:p w:rsidR="00A5674E" w:rsidRDefault="00A5674E" w:rsidP="00A5674E">
      <w:pPr>
        <w:shd w:val="clear" w:color="auto" w:fill="FFFFFF"/>
        <w:spacing w:beforeAutospacing="1" w:after="0" w:afterAutospacing="1" w:line="240" w:lineRule="auto"/>
        <w:jc w:val="both"/>
        <w:rPr>
          <w:rFonts w:ascii="Arial" w:hAnsi="Arial" w:cs="Arial"/>
          <w:sz w:val="20"/>
          <w:szCs w:val="20"/>
          <w:lang w:val="es-ES"/>
        </w:rPr>
      </w:pPr>
    </w:p>
    <w:p w:rsidR="007C6839" w:rsidRDefault="007C6839" w:rsidP="007C6839">
      <w:pPr>
        <w:shd w:val="clear" w:color="auto" w:fill="FFFFFF"/>
        <w:spacing w:before="100" w:beforeAutospacing="1" w:after="100" w:afterAutospacing="1" w:line="240" w:lineRule="auto"/>
        <w:jc w:val="both"/>
        <w:outlineLvl w:val="2"/>
        <w:rPr>
          <w:rFonts w:ascii="Arial" w:eastAsia="Times New Roman" w:hAnsi="Arial" w:cs="Arial"/>
          <w:color w:val="353535"/>
          <w:sz w:val="18"/>
          <w:szCs w:val="18"/>
          <w:lang w:eastAsia="es-CL"/>
        </w:rPr>
      </w:pPr>
    </w:p>
    <w:p w:rsidR="007C6839" w:rsidRDefault="007C6839" w:rsidP="007C6839">
      <w:pPr>
        <w:shd w:val="clear" w:color="auto" w:fill="FFFFFF"/>
        <w:spacing w:before="100" w:beforeAutospacing="1" w:after="100" w:afterAutospacing="1" w:line="240" w:lineRule="auto"/>
        <w:jc w:val="both"/>
        <w:outlineLvl w:val="2"/>
        <w:rPr>
          <w:rFonts w:ascii="Arial" w:eastAsia="Times New Roman" w:hAnsi="Arial" w:cs="Arial"/>
          <w:color w:val="353535"/>
          <w:sz w:val="18"/>
          <w:szCs w:val="18"/>
          <w:lang w:eastAsia="es-CL"/>
        </w:rPr>
      </w:pPr>
    </w:p>
    <w:p w:rsidR="00925BAE" w:rsidRDefault="00925BAE" w:rsidP="007C6839">
      <w:pPr>
        <w:shd w:val="clear" w:color="auto" w:fill="FFFFFF"/>
        <w:spacing w:before="100" w:beforeAutospacing="1" w:after="100" w:afterAutospacing="1" w:line="240" w:lineRule="auto"/>
        <w:jc w:val="both"/>
        <w:outlineLvl w:val="2"/>
        <w:rPr>
          <w:rFonts w:ascii="Arial" w:eastAsia="Times New Roman" w:hAnsi="Arial" w:cs="Arial"/>
          <w:color w:val="353535"/>
          <w:sz w:val="18"/>
          <w:szCs w:val="18"/>
          <w:lang w:eastAsia="es-CL"/>
        </w:rPr>
      </w:pPr>
    </w:p>
    <w:p w:rsidR="00925BAE" w:rsidRDefault="00925BAE" w:rsidP="007C6839">
      <w:pPr>
        <w:shd w:val="clear" w:color="auto" w:fill="FFFFFF"/>
        <w:spacing w:before="100" w:beforeAutospacing="1" w:after="100" w:afterAutospacing="1" w:line="240" w:lineRule="auto"/>
        <w:jc w:val="both"/>
        <w:outlineLvl w:val="2"/>
        <w:rPr>
          <w:rFonts w:ascii="Arial" w:eastAsia="Times New Roman" w:hAnsi="Arial" w:cs="Arial"/>
          <w:color w:val="353535"/>
          <w:sz w:val="18"/>
          <w:szCs w:val="18"/>
          <w:lang w:eastAsia="es-CL"/>
        </w:rPr>
      </w:pPr>
    </w:p>
    <w:p w:rsidR="00925BAE" w:rsidRDefault="00925BAE" w:rsidP="007C6839">
      <w:pPr>
        <w:shd w:val="clear" w:color="auto" w:fill="FFFFFF"/>
        <w:spacing w:before="100" w:beforeAutospacing="1" w:after="100" w:afterAutospacing="1" w:line="240" w:lineRule="auto"/>
        <w:jc w:val="both"/>
        <w:outlineLvl w:val="2"/>
        <w:rPr>
          <w:rFonts w:ascii="Arial" w:eastAsia="Times New Roman" w:hAnsi="Arial" w:cs="Arial"/>
          <w:color w:val="353535"/>
          <w:sz w:val="18"/>
          <w:szCs w:val="18"/>
          <w:lang w:eastAsia="es-CL"/>
        </w:rPr>
      </w:pPr>
    </w:p>
    <w:p w:rsidR="00925BAE" w:rsidRDefault="00925BAE" w:rsidP="007C6839">
      <w:pPr>
        <w:shd w:val="clear" w:color="auto" w:fill="FFFFFF"/>
        <w:spacing w:before="100" w:beforeAutospacing="1" w:after="100" w:afterAutospacing="1" w:line="240" w:lineRule="auto"/>
        <w:jc w:val="both"/>
        <w:outlineLvl w:val="2"/>
        <w:rPr>
          <w:rFonts w:ascii="Arial" w:eastAsia="Times New Roman" w:hAnsi="Arial" w:cs="Arial"/>
          <w:color w:val="353535"/>
          <w:sz w:val="18"/>
          <w:szCs w:val="18"/>
          <w:lang w:eastAsia="es-CL"/>
        </w:rPr>
      </w:pPr>
    </w:p>
    <w:sectPr w:rsidR="00925BAE" w:rsidSect="00AA295C">
      <w:pgSz w:w="11907" w:h="18711" w:code="300"/>
      <w:pgMar w:top="709" w:right="170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11" w:rsidRDefault="00471611" w:rsidP="00417C60">
      <w:pPr>
        <w:spacing w:after="0" w:line="240" w:lineRule="auto"/>
      </w:pPr>
      <w:r>
        <w:separator/>
      </w:r>
    </w:p>
  </w:endnote>
  <w:endnote w:type="continuationSeparator" w:id="0">
    <w:p w:rsidR="00471611" w:rsidRDefault="00471611" w:rsidP="00417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11" w:rsidRDefault="00471611" w:rsidP="00417C60">
      <w:pPr>
        <w:spacing w:after="0" w:line="240" w:lineRule="auto"/>
      </w:pPr>
      <w:r>
        <w:separator/>
      </w:r>
    </w:p>
  </w:footnote>
  <w:footnote w:type="continuationSeparator" w:id="0">
    <w:p w:rsidR="00471611" w:rsidRDefault="00471611" w:rsidP="00417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64B"/>
    <w:multiLevelType w:val="hybridMultilevel"/>
    <w:tmpl w:val="9A10D5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A700C21"/>
    <w:multiLevelType w:val="hybridMultilevel"/>
    <w:tmpl w:val="515CB1E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BDD174F"/>
    <w:multiLevelType w:val="multilevel"/>
    <w:tmpl w:val="D058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F0187E"/>
    <w:multiLevelType w:val="multilevel"/>
    <w:tmpl w:val="7DF49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682C46"/>
    <w:multiLevelType w:val="multilevel"/>
    <w:tmpl w:val="8E7A49E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014"/>
        </w:tabs>
        <w:ind w:left="1014" w:hanging="360"/>
      </w:pPr>
      <w:rPr>
        <w:rFonts w:ascii="Symbol" w:hAnsi="Symbol" w:hint="default"/>
        <w:sz w:val="20"/>
      </w:rPr>
    </w:lvl>
    <w:lvl w:ilvl="2" w:tentative="1">
      <w:start w:val="1"/>
      <w:numFmt w:val="bullet"/>
      <w:lvlText w:val=""/>
      <w:lvlJc w:val="left"/>
      <w:pPr>
        <w:tabs>
          <w:tab w:val="num" w:pos="1734"/>
        </w:tabs>
        <w:ind w:left="1734" w:hanging="360"/>
      </w:pPr>
      <w:rPr>
        <w:rFonts w:ascii="Symbol" w:hAnsi="Symbol" w:hint="default"/>
        <w:sz w:val="20"/>
      </w:rPr>
    </w:lvl>
    <w:lvl w:ilvl="3" w:tentative="1">
      <w:start w:val="1"/>
      <w:numFmt w:val="bullet"/>
      <w:lvlText w:val=""/>
      <w:lvlJc w:val="left"/>
      <w:pPr>
        <w:tabs>
          <w:tab w:val="num" w:pos="2454"/>
        </w:tabs>
        <w:ind w:left="2454" w:hanging="360"/>
      </w:pPr>
      <w:rPr>
        <w:rFonts w:ascii="Symbol" w:hAnsi="Symbol" w:hint="default"/>
        <w:sz w:val="20"/>
      </w:rPr>
    </w:lvl>
    <w:lvl w:ilvl="4" w:tentative="1">
      <w:start w:val="1"/>
      <w:numFmt w:val="bullet"/>
      <w:lvlText w:val=""/>
      <w:lvlJc w:val="left"/>
      <w:pPr>
        <w:tabs>
          <w:tab w:val="num" w:pos="3174"/>
        </w:tabs>
        <w:ind w:left="3174" w:hanging="360"/>
      </w:pPr>
      <w:rPr>
        <w:rFonts w:ascii="Symbol" w:hAnsi="Symbol" w:hint="default"/>
        <w:sz w:val="20"/>
      </w:rPr>
    </w:lvl>
    <w:lvl w:ilvl="5" w:tentative="1">
      <w:start w:val="1"/>
      <w:numFmt w:val="bullet"/>
      <w:lvlText w:val=""/>
      <w:lvlJc w:val="left"/>
      <w:pPr>
        <w:tabs>
          <w:tab w:val="num" w:pos="3894"/>
        </w:tabs>
        <w:ind w:left="3894" w:hanging="360"/>
      </w:pPr>
      <w:rPr>
        <w:rFonts w:ascii="Symbol" w:hAnsi="Symbol" w:hint="default"/>
        <w:sz w:val="20"/>
      </w:rPr>
    </w:lvl>
    <w:lvl w:ilvl="6" w:tentative="1">
      <w:start w:val="1"/>
      <w:numFmt w:val="bullet"/>
      <w:lvlText w:val=""/>
      <w:lvlJc w:val="left"/>
      <w:pPr>
        <w:tabs>
          <w:tab w:val="num" w:pos="4614"/>
        </w:tabs>
        <w:ind w:left="4614" w:hanging="360"/>
      </w:pPr>
      <w:rPr>
        <w:rFonts w:ascii="Symbol" w:hAnsi="Symbol" w:hint="default"/>
        <w:sz w:val="20"/>
      </w:rPr>
    </w:lvl>
    <w:lvl w:ilvl="7" w:tentative="1">
      <w:start w:val="1"/>
      <w:numFmt w:val="bullet"/>
      <w:lvlText w:val=""/>
      <w:lvlJc w:val="left"/>
      <w:pPr>
        <w:tabs>
          <w:tab w:val="num" w:pos="5334"/>
        </w:tabs>
        <w:ind w:left="5334" w:hanging="360"/>
      </w:pPr>
      <w:rPr>
        <w:rFonts w:ascii="Symbol" w:hAnsi="Symbol" w:hint="default"/>
        <w:sz w:val="20"/>
      </w:rPr>
    </w:lvl>
    <w:lvl w:ilvl="8" w:tentative="1">
      <w:start w:val="1"/>
      <w:numFmt w:val="bullet"/>
      <w:lvlText w:val=""/>
      <w:lvlJc w:val="left"/>
      <w:pPr>
        <w:tabs>
          <w:tab w:val="num" w:pos="6054"/>
        </w:tabs>
        <w:ind w:left="6054"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11"/>
    <w:rsid w:val="000D41B4"/>
    <w:rsid w:val="000E0A76"/>
    <w:rsid w:val="00223F1C"/>
    <w:rsid w:val="00267E7D"/>
    <w:rsid w:val="00297DAA"/>
    <w:rsid w:val="003204CE"/>
    <w:rsid w:val="0036385D"/>
    <w:rsid w:val="003A2221"/>
    <w:rsid w:val="003B04E7"/>
    <w:rsid w:val="003F7561"/>
    <w:rsid w:val="00417C60"/>
    <w:rsid w:val="00471611"/>
    <w:rsid w:val="004D3E28"/>
    <w:rsid w:val="004F51EA"/>
    <w:rsid w:val="0055092B"/>
    <w:rsid w:val="005A2B80"/>
    <w:rsid w:val="006D1CDB"/>
    <w:rsid w:val="007C6839"/>
    <w:rsid w:val="0088590D"/>
    <w:rsid w:val="008E56B2"/>
    <w:rsid w:val="00925BAE"/>
    <w:rsid w:val="00A5674E"/>
    <w:rsid w:val="00A669CC"/>
    <w:rsid w:val="00A83511"/>
    <w:rsid w:val="00AA295C"/>
    <w:rsid w:val="00AD655B"/>
    <w:rsid w:val="00AE1999"/>
    <w:rsid w:val="00C01E11"/>
    <w:rsid w:val="00C219CA"/>
    <w:rsid w:val="00C55EE6"/>
    <w:rsid w:val="00D0350E"/>
    <w:rsid w:val="00DB3BC2"/>
    <w:rsid w:val="00E5793F"/>
    <w:rsid w:val="00E76999"/>
    <w:rsid w:val="00E81C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8EB72-9E68-46F2-AFB6-D90BB9D1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01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01E11"/>
    <w:rPr>
      <w:color w:val="0563C1" w:themeColor="hyperlink"/>
      <w:u w:val="single"/>
    </w:rPr>
  </w:style>
  <w:style w:type="paragraph" w:styleId="Prrafodelista">
    <w:name w:val="List Paragraph"/>
    <w:basedOn w:val="Normal"/>
    <w:uiPriority w:val="34"/>
    <w:qFormat/>
    <w:rsid w:val="00297DAA"/>
    <w:pPr>
      <w:ind w:left="720"/>
      <w:contextualSpacing/>
    </w:pPr>
  </w:style>
  <w:style w:type="character" w:styleId="Textoennegrita">
    <w:name w:val="Strong"/>
    <w:basedOn w:val="Fuentedeprrafopredeter"/>
    <w:uiPriority w:val="22"/>
    <w:qFormat/>
    <w:rsid w:val="00297DAA"/>
    <w:rPr>
      <w:b/>
      <w:bCs/>
    </w:rPr>
  </w:style>
  <w:style w:type="paragraph" w:customStyle="1" w:styleId="estilo175">
    <w:name w:val="estilo175"/>
    <w:basedOn w:val="Normal"/>
    <w:rsid w:val="00297DA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D41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1B4"/>
    <w:rPr>
      <w:rFonts w:ascii="Tahoma" w:hAnsi="Tahoma" w:cs="Tahoma"/>
      <w:sz w:val="16"/>
      <w:szCs w:val="16"/>
    </w:rPr>
  </w:style>
  <w:style w:type="paragraph" w:styleId="Encabezado">
    <w:name w:val="header"/>
    <w:basedOn w:val="Normal"/>
    <w:link w:val="EncabezadoCar"/>
    <w:uiPriority w:val="99"/>
    <w:unhideWhenUsed/>
    <w:rsid w:val="00417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C60"/>
  </w:style>
  <w:style w:type="paragraph" w:styleId="Piedepgina">
    <w:name w:val="footer"/>
    <w:basedOn w:val="Normal"/>
    <w:link w:val="PiedepginaCar"/>
    <w:uiPriority w:val="99"/>
    <w:unhideWhenUsed/>
    <w:rsid w:val="00417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34">
      <w:bodyDiv w:val="1"/>
      <w:marLeft w:val="0"/>
      <w:marRight w:val="0"/>
      <w:marTop w:val="0"/>
      <w:marBottom w:val="0"/>
      <w:divBdr>
        <w:top w:val="none" w:sz="0" w:space="0" w:color="auto"/>
        <w:left w:val="none" w:sz="0" w:space="0" w:color="auto"/>
        <w:bottom w:val="none" w:sz="0" w:space="0" w:color="auto"/>
        <w:right w:val="none" w:sz="0" w:space="0" w:color="auto"/>
      </w:divBdr>
    </w:div>
    <w:div w:id="13783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driguezs@liceomixto.cl" TargetMode="External"/><Relationship Id="rId13" Type="http://schemas.openxmlformats.org/officeDocument/2006/relationships/hyperlink" Target="mailto:mdelgado@liceomixto.c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rodriguezs@liceomixto.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delgado@liceomixto.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proyecta.com/mito-de-aquiles/" TargetMode="External"/><Relationship Id="rId5" Type="http://schemas.openxmlformats.org/officeDocument/2006/relationships/footnotes" Target="footnotes.xml"/><Relationship Id="rId15" Type="http://schemas.openxmlformats.org/officeDocument/2006/relationships/hyperlink" Target="mailto:mrodriguezs@liceomixto.cl" TargetMode="External"/><Relationship Id="rId10" Type="http://schemas.openxmlformats.org/officeDocument/2006/relationships/hyperlink" Target="https://www.uniproyecta.com/cultura/mitos-griegos/" TargetMode="External"/><Relationship Id="rId4" Type="http://schemas.openxmlformats.org/officeDocument/2006/relationships/webSettings" Target="webSettings.xml"/><Relationship Id="rId9" Type="http://schemas.openxmlformats.org/officeDocument/2006/relationships/hyperlink" Target="mailto:mdelgado@liceomixto.cl"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1838</Words>
  <Characters>10110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BIBLIO C.R.A LMSFB</cp:lastModifiedBy>
  <cp:revision>3</cp:revision>
  <cp:lastPrinted>2020-04-03T15:00:00Z</cp:lastPrinted>
  <dcterms:created xsi:type="dcterms:W3CDTF">2020-04-03T12:21:00Z</dcterms:created>
  <dcterms:modified xsi:type="dcterms:W3CDTF">2020-04-03T15:00:00Z</dcterms:modified>
</cp:coreProperties>
</file>