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CE502" w14:textId="3133EE9B"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7216" behindDoc="0" locked="0" layoutInCell="1" allowOverlap="1" wp14:anchorId="0CA92753" wp14:editId="5AB33BB8">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sidR="006E3747">
        <w:rPr>
          <w:sz w:val="16"/>
          <w:szCs w:val="16"/>
        </w:rPr>
        <w:t>L</w:t>
      </w:r>
      <w:r>
        <w:rPr>
          <w:sz w:val="16"/>
          <w:szCs w:val="16"/>
        </w:rPr>
        <w:t>iceo Particular Mixto San Felipe</w:t>
      </w:r>
    </w:p>
    <w:p w14:paraId="473A61D5" w14:textId="5DB2D3EB" w:rsidR="00B74DA4" w:rsidRDefault="00F42EA0" w:rsidP="00B74DA4">
      <w:pPr>
        <w:spacing w:after="0"/>
        <w:rPr>
          <w:sz w:val="16"/>
          <w:szCs w:val="16"/>
        </w:rPr>
      </w:pPr>
      <w:r>
        <w:rPr>
          <w:noProof/>
          <w:lang w:eastAsia="es-CL"/>
        </w:rPr>
        <w:drawing>
          <wp:anchor distT="0" distB="0" distL="114300" distR="114300" simplePos="0" relativeHeight="251663360" behindDoc="0" locked="0" layoutInCell="1" allowOverlap="1" wp14:anchorId="2CC36A4D" wp14:editId="5F3A545A">
            <wp:simplePos x="0" y="0"/>
            <wp:positionH relativeFrom="margin">
              <wp:posOffset>6057900</wp:posOffset>
            </wp:positionH>
            <wp:positionV relativeFrom="paragraph">
              <wp:posOffset>52070</wp:posOffset>
            </wp:positionV>
            <wp:extent cx="748284" cy="356326"/>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031" b="13717"/>
                    <a:stretch/>
                  </pic:blipFill>
                  <pic:spPr bwMode="auto">
                    <a:xfrm>
                      <a:off x="0" y="0"/>
                      <a:ext cx="748284" cy="35632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B74DA4">
        <w:rPr>
          <w:sz w:val="16"/>
          <w:szCs w:val="16"/>
        </w:rPr>
        <w:t>Unidad Técnico Pedagógica</w:t>
      </w:r>
    </w:p>
    <w:p w14:paraId="25C7F5A2" w14:textId="6F65DE7B" w:rsidR="00B74DA4" w:rsidRDefault="00175F2A" w:rsidP="00B74DA4">
      <w:pPr>
        <w:spacing w:after="0"/>
        <w:rPr>
          <w:sz w:val="16"/>
          <w:szCs w:val="16"/>
        </w:rPr>
      </w:pPr>
      <w:r>
        <w:rPr>
          <w:noProof/>
          <w:lang w:eastAsia="es-CL"/>
        </w:rPr>
        <mc:AlternateContent>
          <mc:Choice Requires="wps">
            <w:drawing>
              <wp:anchor distT="45720" distB="45720" distL="114300" distR="114300" simplePos="0" relativeHeight="251659264" behindDoc="0" locked="0" layoutInCell="1" allowOverlap="1" wp14:anchorId="1BE4F336" wp14:editId="6CBB26A0">
                <wp:simplePos x="0" y="0"/>
                <wp:positionH relativeFrom="column">
                  <wp:posOffset>2402486</wp:posOffset>
                </wp:positionH>
                <wp:positionV relativeFrom="paragraph">
                  <wp:posOffset>34851</wp:posOffset>
                </wp:positionV>
                <wp:extent cx="180721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552450"/>
                        </a:xfrm>
                        <a:prstGeom prst="rect">
                          <a:avLst/>
                        </a:prstGeom>
                        <a:noFill/>
                        <a:ln w="9525">
                          <a:noFill/>
                          <a:miter lim="800000"/>
                          <a:headEnd/>
                          <a:tailEnd/>
                        </a:ln>
                      </wps:spPr>
                      <wps:txbx>
                        <w:txbxContent>
                          <w:p w14:paraId="46484D98" w14:textId="5DED43F0" w:rsidR="00B74DA4" w:rsidRDefault="00B74DA4" w:rsidP="00B74DA4">
                            <w:pPr>
                              <w:spacing w:after="0"/>
                              <w:jc w:val="center"/>
                              <w:rPr>
                                <w:b/>
                                <w:sz w:val="24"/>
                                <w:szCs w:val="24"/>
                              </w:rPr>
                            </w:pPr>
                            <w:r>
                              <w:rPr>
                                <w:b/>
                                <w:sz w:val="24"/>
                                <w:szCs w:val="24"/>
                              </w:rPr>
                              <w:t>GUÍA DE TRABAJO N°</w:t>
                            </w:r>
                            <w:r w:rsidR="00F42EA0">
                              <w:rPr>
                                <w:b/>
                                <w:sz w:val="24"/>
                                <w:szCs w:val="24"/>
                              </w:rPr>
                              <w:t>4</w:t>
                            </w:r>
                          </w:p>
                          <w:p w14:paraId="5ED590EA" w14:textId="14B78B6D" w:rsidR="00B74DA4" w:rsidRPr="00B74DA4" w:rsidRDefault="003D010A" w:rsidP="00B74DA4">
                            <w:pPr>
                              <w:spacing w:after="0"/>
                              <w:jc w:val="center"/>
                              <w:rPr>
                                <w:b/>
                                <w:sz w:val="24"/>
                                <w:szCs w:val="24"/>
                              </w:rPr>
                            </w:pPr>
                            <w:r>
                              <w:rPr>
                                <w:b/>
                                <w:sz w:val="24"/>
                                <w:szCs w:val="24"/>
                              </w:rPr>
                              <w:t xml:space="preserve">CN Biología </w:t>
                            </w:r>
                            <w:r w:rsidR="0043399B">
                              <w:rPr>
                                <w:b/>
                                <w:sz w:val="24"/>
                                <w:szCs w:val="24"/>
                              </w:rPr>
                              <w:t>6</w:t>
                            </w:r>
                            <w:r w:rsidR="00696860">
                              <w:rPr>
                                <w:b/>
                                <w:sz w:val="24"/>
                                <w:szCs w:val="24"/>
                              </w:rPr>
                              <w: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4F336" id="_x0000_t202" coordsize="21600,21600" o:spt="202" path="m,l,21600r21600,l21600,xe">
                <v:stroke joinstyle="miter"/>
                <v:path gradientshapeok="t" o:connecttype="rect"/>
              </v:shapetype>
              <v:shape id="Cuadro de texto 2" o:spid="_x0000_s1026" type="#_x0000_t202" style="position:absolute;margin-left:189.15pt;margin-top:2.75pt;width:142.3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" filled="f" stroked="f">
                <v:textbox>
                  <w:txbxContent>
                    <w:p w14:paraId="46484D98" w14:textId="5DED43F0" w:rsidR="00B74DA4" w:rsidRDefault="00B74DA4" w:rsidP="00B74DA4">
                      <w:pPr>
                        <w:spacing w:after="0"/>
                        <w:jc w:val="center"/>
                        <w:rPr>
                          <w:b/>
                          <w:sz w:val="24"/>
                          <w:szCs w:val="24"/>
                        </w:rPr>
                      </w:pPr>
                      <w:r>
                        <w:rPr>
                          <w:b/>
                          <w:sz w:val="24"/>
                          <w:szCs w:val="24"/>
                        </w:rPr>
                        <w:t>GUÍA DE TRABAJO N°</w:t>
                      </w:r>
                      <w:r w:rsidR="00F42EA0">
                        <w:rPr>
                          <w:b/>
                          <w:sz w:val="24"/>
                          <w:szCs w:val="24"/>
                        </w:rPr>
                        <w:t>4</w:t>
                      </w:r>
                    </w:p>
                    <w:p w14:paraId="5ED590EA" w14:textId="14B78B6D" w:rsidR="00B74DA4" w:rsidRPr="00B74DA4" w:rsidRDefault="003D010A" w:rsidP="00B74DA4">
                      <w:pPr>
                        <w:spacing w:after="0"/>
                        <w:jc w:val="center"/>
                        <w:rPr>
                          <w:b/>
                          <w:sz w:val="24"/>
                          <w:szCs w:val="24"/>
                        </w:rPr>
                      </w:pPr>
                      <w:r>
                        <w:rPr>
                          <w:b/>
                          <w:sz w:val="24"/>
                          <w:szCs w:val="24"/>
                        </w:rPr>
                        <w:t xml:space="preserve">CN Biología </w:t>
                      </w:r>
                      <w:r w:rsidR="0043399B">
                        <w:rPr>
                          <w:b/>
                          <w:sz w:val="24"/>
                          <w:szCs w:val="24"/>
                        </w:rPr>
                        <w:t>6</w:t>
                      </w:r>
                      <w:r w:rsidR="00696860">
                        <w:rPr>
                          <w:b/>
                          <w:sz w:val="24"/>
                          <w:szCs w:val="24"/>
                        </w:rPr>
                        <w:t>°to</w:t>
                      </w:r>
                    </w:p>
                  </w:txbxContent>
                </v:textbox>
                <w10:wrap type="square"/>
              </v:shape>
            </w:pict>
          </mc:Fallback>
        </mc:AlternateContent>
      </w:r>
      <w:r w:rsidR="00B74DA4">
        <w:rPr>
          <w:sz w:val="16"/>
          <w:szCs w:val="16"/>
        </w:rPr>
        <w:t>Enseñanza Básica</w:t>
      </w:r>
    </w:p>
    <w:p w14:paraId="032705BF" w14:textId="159C7F09" w:rsidR="00B74DA4" w:rsidRDefault="00B74DA4" w:rsidP="00B74DA4">
      <w:pPr>
        <w:spacing w:after="0"/>
        <w:rPr>
          <w:sz w:val="16"/>
          <w:szCs w:val="16"/>
        </w:rPr>
      </w:pPr>
    </w:p>
    <w:p w14:paraId="0B142537" w14:textId="09FFE289" w:rsidR="00B74DA4" w:rsidRDefault="00B74DA4" w:rsidP="00B74DA4">
      <w:pPr>
        <w:spacing w:after="0"/>
        <w:rPr>
          <w:sz w:val="16"/>
          <w:szCs w:val="16"/>
        </w:rPr>
      </w:pPr>
    </w:p>
    <w:tbl>
      <w:tblPr>
        <w:tblStyle w:val="Tablaconcuadrcula"/>
        <w:tblpPr w:leftFromText="141" w:rightFromText="141" w:vertAnchor="text" w:horzAnchor="margin" w:tblpY="162"/>
        <w:tblW w:w="10824" w:type="dxa"/>
        <w:tblLook w:val="04A0" w:firstRow="1" w:lastRow="0" w:firstColumn="1" w:lastColumn="0" w:noHBand="0" w:noVBand="1"/>
      </w:tblPr>
      <w:tblGrid>
        <w:gridCol w:w="3544"/>
        <w:gridCol w:w="7280"/>
      </w:tblGrid>
      <w:tr w:rsidR="00175F2A" w14:paraId="09CA9ED9" w14:textId="77777777" w:rsidTr="00175F2A">
        <w:trPr>
          <w:trHeight w:val="295"/>
        </w:trPr>
        <w:tc>
          <w:tcPr>
            <w:tcW w:w="3544" w:type="dxa"/>
          </w:tcPr>
          <w:p w14:paraId="6F55BCA5" w14:textId="77777777" w:rsidR="00175F2A" w:rsidRPr="00B74DA4" w:rsidRDefault="00175F2A" w:rsidP="00175F2A">
            <w:pPr>
              <w:rPr>
                <w:b/>
                <w:u w:val="single"/>
              </w:rPr>
            </w:pPr>
            <w:r>
              <w:rPr>
                <w:b/>
                <w:u w:val="single"/>
              </w:rPr>
              <w:t>Objetivo (con Adecuaciones)</w:t>
            </w:r>
          </w:p>
        </w:tc>
        <w:tc>
          <w:tcPr>
            <w:tcW w:w="7280" w:type="dxa"/>
          </w:tcPr>
          <w:p w14:paraId="4732FAC1" w14:textId="20C025C2" w:rsidR="00175F2A" w:rsidRPr="00F42EA0" w:rsidRDefault="00F42EA0" w:rsidP="00175F2A">
            <w:pPr>
              <w:rPr>
                <w:rFonts w:cstheme="minorHAnsi"/>
                <w:sz w:val="18"/>
                <w:szCs w:val="18"/>
              </w:rPr>
            </w:pPr>
            <w:r w:rsidRPr="00F42EA0">
              <w:rPr>
                <w:rFonts w:ascii="Arial" w:hAnsi="Arial" w:cs="Arial"/>
                <w:i/>
                <w:iCs/>
                <w:sz w:val="20"/>
                <w:szCs w:val="20"/>
              </w:rPr>
              <w:t>Identificar los procesos que ocurren en el proceso de fotosíntesis y que la componen (Qué he aprendido)</w:t>
            </w:r>
          </w:p>
        </w:tc>
      </w:tr>
      <w:tr w:rsidR="00175F2A" w14:paraId="2B61A606" w14:textId="77777777" w:rsidTr="00175F2A">
        <w:trPr>
          <w:trHeight w:val="279"/>
        </w:trPr>
        <w:tc>
          <w:tcPr>
            <w:tcW w:w="3544" w:type="dxa"/>
          </w:tcPr>
          <w:p w14:paraId="3D3CB16A" w14:textId="77777777" w:rsidR="00175F2A" w:rsidRPr="00B74DA4" w:rsidRDefault="00175F2A" w:rsidP="00175F2A">
            <w:pPr>
              <w:rPr>
                <w:b/>
                <w:u w:val="single"/>
              </w:rPr>
            </w:pPr>
            <w:r>
              <w:rPr>
                <w:b/>
                <w:u w:val="single"/>
              </w:rPr>
              <w:t>Instrucciones</w:t>
            </w:r>
          </w:p>
        </w:tc>
        <w:tc>
          <w:tcPr>
            <w:tcW w:w="7280" w:type="dxa"/>
          </w:tcPr>
          <w:p w14:paraId="2E3250A4" w14:textId="6CFD2C07" w:rsidR="0016544B" w:rsidRDefault="0016544B" w:rsidP="00175F2A">
            <w:pPr>
              <w:rPr>
                <w:rFonts w:ascii="Arial" w:hAnsi="Arial" w:cs="Arial"/>
                <w:bCs/>
                <w:sz w:val="18"/>
                <w:szCs w:val="18"/>
              </w:rPr>
            </w:pPr>
            <w:r>
              <w:rPr>
                <w:rFonts w:ascii="Arial" w:hAnsi="Arial" w:cs="Arial"/>
                <w:bCs/>
                <w:sz w:val="18"/>
                <w:szCs w:val="18"/>
              </w:rPr>
              <w:t>Ver estos videos en orden</w:t>
            </w:r>
            <w:r w:rsidR="00FE24F5">
              <w:rPr>
                <w:rFonts w:ascii="Arial" w:hAnsi="Arial" w:cs="Arial"/>
                <w:bCs/>
                <w:sz w:val="18"/>
                <w:szCs w:val="18"/>
              </w:rPr>
              <w:t xml:space="preserve"> nuevamente para recordar lo realizado en la guía anterior</w:t>
            </w:r>
          </w:p>
          <w:p w14:paraId="3C6E69DB" w14:textId="1EB0174C" w:rsidR="0016544B" w:rsidRDefault="003F71EB" w:rsidP="00175F2A">
            <w:pPr>
              <w:rPr>
                <w:rFonts w:ascii="Arial" w:hAnsi="Arial" w:cs="Arial"/>
                <w:bCs/>
                <w:sz w:val="18"/>
                <w:szCs w:val="18"/>
              </w:rPr>
            </w:pPr>
            <w:hyperlink r:id="rId7" w:history="1">
              <w:r w:rsidR="0016544B" w:rsidRPr="0043583A">
                <w:rPr>
                  <w:rStyle w:val="Hipervnculo"/>
                  <w:rFonts w:ascii="Arial" w:hAnsi="Arial" w:cs="Arial"/>
                  <w:bCs/>
                  <w:sz w:val="18"/>
                  <w:szCs w:val="18"/>
                </w:rPr>
                <w:t>https://www.youtube.com/watch?v=mloWjaTWtSo</w:t>
              </w:r>
            </w:hyperlink>
            <w:r w:rsidR="0016544B">
              <w:rPr>
                <w:rFonts w:ascii="Arial" w:hAnsi="Arial" w:cs="Arial"/>
                <w:bCs/>
                <w:sz w:val="18"/>
                <w:szCs w:val="18"/>
              </w:rPr>
              <w:t xml:space="preserve"> Partes de las plantas y fotosíntesis</w:t>
            </w:r>
          </w:p>
          <w:p w14:paraId="3CF59F8D" w14:textId="564E916D" w:rsidR="0016544B" w:rsidRDefault="003F71EB" w:rsidP="00175F2A">
            <w:pPr>
              <w:rPr>
                <w:rFonts w:ascii="Arial" w:hAnsi="Arial" w:cs="Arial"/>
                <w:bCs/>
                <w:sz w:val="18"/>
                <w:szCs w:val="18"/>
              </w:rPr>
            </w:pPr>
            <w:hyperlink r:id="rId8" w:history="1">
              <w:r w:rsidR="0016544B" w:rsidRPr="0043583A">
                <w:rPr>
                  <w:rStyle w:val="Hipervnculo"/>
                  <w:rFonts w:ascii="Arial" w:hAnsi="Arial" w:cs="Arial"/>
                  <w:bCs/>
                  <w:sz w:val="18"/>
                  <w:szCs w:val="18"/>
                </w:rPr>
                <w:t>https://www.youtube.com/watch?v=ru6rZNQg3eM</w:t>
              </w:r>
            </w:hyperlink>
            <w:r w:rsidR="0016544B">
              <w:rPr>
                <w:rFonts w:ascii="Arial" w:hAnsi="Arial" w:cs="Arial"/>
                <w:bCs/>
                <w:sz w:val="18"/>
                <w:szCs w:val="18"/>
              </w:rPr>
              <w:t xml:space="preserve"> La fotosíntesis ¿Cómo se alimentan las plantas?</w:t>
            </w:r>
          </w:p>
          <w:p w14:paraId="5C6F0D64" w14:textId="33D2BEBE" w:rsidR="00175F2A" w:rsidRPr="0016544B" w:rsidRDefault="00A24262" w:rsidP="00175F2A">
            <w:pPr>
              <w:rPr>
                <w:sz w:val="18"/>
                <w:szCs w:val="18"/>
              </w:rPr>
            </w:pPr>
            <w:r w:rsidRPr="0016544B">
              <w:rPr>
                <w:rFonts w:ascii="Arial" w:hAnsi="Arial" w:cs="Arial"/>
                <w:bCs/>
                <w:sz w:val="18"/>
                <w:szCs w:val="18"/>
              </w:rPr>
              <w:t>Luego de observar los videos, lee atentamente el texto “</w:t>
            </w:r>
            <w:r w:rsidR="00FE24F5">
              <w:rPr>
                <w:rFonts w:ascii="Arial" w:hAnsi="Arial" w:cs="Arial"/>
                <w:bCs/>
                <w:sz w:val="18"/>
                <w:szCs w:val="18"/>
              </w:rPr>
              <w:t xml:space="preserve">componentes de la </w:t>
            </w:r>
            <w:r w:rsidR="00F42EA0">
              <w:rPr>
                <w:rFonts w:ascii="Arial" w:hAnsi="Arial" w:cs="Arial"/>
                <w:bCs/>
                <w:sz w:val="18"/>
                <w:szCs w:val="18"/>
              </w:rPr>
              <w:t>fotosíntesis</w:t>
            </w:r>
            <w:r w:rsidRPr="0016544B">
              <w:rPr>
                <w:rFonts w:ascii="Arial" w:hAnsi="Arial" w:cs="Arial"/>
                <w:bCs/>
                <w:sz w:val="18"/>
                <w:szCs w:val="18"/>
              </w:rPr>
              <w:t>” y también lee atentamente los enunciados de cada actividad, responde en tu cuaderno de biología. También puedes pedir la colaboración de algún familiar</w:t>
            </w:r>
          </w:p>
        </w:tc>
      </w:tr>
      <w:tr w:rsidR="00175F2A" w14:paraId="594B2D48" w14:textId="77777777" w:rsidTr="00175F2A">
        <w:trPr>
          <w:trHeight w:val="295"/>
        </w:trPr>
        <w:tc>
          <w:tcPr>
            <w:tcW w:w="3544" w:type="dxa"/>
          </w:tcPr>
          <w:p w14:paraId="5C2AEED9" w14:textId="77777777" w:rsidR="00175F2A" w:rsidRPr="00B74DA4" w:rsidRDefault="00175F2A" w:rsidP="00175F2A">
            <w:pPr>
              <w:rPr>
                <w:b/>
                <w:u w:val="single"/>
              </w:rPr>
            </w:pPr>
            <w:r>
              <w:rPr>
                <w:b/>
                <w:u w:val="single"/>
              </w:rPr>
              <w:t>Descripción del Aprendizaje</w:t>
            </w:r>
          </w:p>
        </w:tc>
        <w:tc>
          <w:tcPr>
            <w:tcW w:w="7280" w:type="dxa"/>
          </w:tcPr>
          <w:p w14:paraId="7619DD49" w14:textId="52D5190F" w:rsidR="00175F2A" w:rsidRPr="0016544B" w:rsidRDefault="00FE24F5" w:rsidP="00175F2A">
            <w:pPr>
              <w:rPr>
                <w:sz w:val="18"/>
                <w:szCs w:val="18"/>
              </w:rPr>
            </w:pPr>
            <w:r>
              <w:rPr>
                <w:rFonts w:ascii="Arial" w:hAnsi="Arial" w:cs="Arial"/>
                <w:sz w:val="18"/>
                <w:szCs w:val="18"/>
              </w:rPr>
              <w:t xml:space="preserve">Identifican los componentes que ayudan a la elaboración de la </w:t>
            </w:r>
            <w:r w:rsidR="00F42EA0">
              <w:rPr>
                <w:rFonts w:ascii="Arial" w:hAnsi="Arial" w:cs="Arial"/>
                <w:sz w:val="18"/>
                <w:szCs w:val="18"/>
              </w:rPr>
              <w:t>fotosíntesis</w:t>
            </w:r>
          </w:p>
        </w:tc>
      </w:tr>
      <w:tr w:rsidR="00175F2A" w14:paraId="64034C71" w14:textId="77777777" w:rsidTr="00175F2A">
        <w:trPr>
          <w:trHeight w:val="279"/>
        </w:trPr>
        <w:tc>
          <w:tcPr>
            <w:tcW w:w="3544" w:type="dxa"/>
          </w:tcPr>
          <w:p w14:paraId="3415156C" w14:textId="77777777" w:rsidR="00175F2A" w:rsidRPr="00B74DA4" w:rsidRDefault="00175F2A" w:rsidP="00175F2A">
            <w:pPr>
              <w:rPr>
                <w:b/>
                <w:u w:val="single"/>
              </w:rPr>
            </w:pPr>
            <w:r>
              <w:rPr>
                <w:b/>
                <w:u w:val="single"/>
              </w:rPr>
              <w:t>Ponderación de la Guía</w:t>
            </w:r>
          </w:p>
        </w:tc>
        <w:tc>
          <w:tcPr>
            <w:tcW w:w="7280" w:type="dxa"/>
          </w:tcPr>
          <w:p w14:paraId="27E3AA26" w14:textId="46B7A7D1" w:rsidR="00175F2A" w:rsidRPr="0016544B" w:rsidRDefault="00A24262" w:rsidP="00175F2A">
            <w:pPr>
              <w:rPr>
                <w:sz w:val="18"/>
                <w:szCs w:val="18"/>
              </w:rPr>
            </w:pPr>
            <w:r w:rsidRPr="0016544B">
              <w:rPr>
                <w:sz w:val="18"/>
                <w:szCs w:val="18"/>
              </w:rPr>
              <w:t>10</w:t>
            </w:r>
            <w:r w:rsidR="00175F2A" w:rsidRPr="0016544B">
              <w:rPr>
                <w:sz w:val="18"/>
                <w:szCs w:val="18"/>
              </w:rPr>
              <w:t>%</w:t>
            </w:r>
          </w:p>
        </w:tc>
      </w:tr>
      <w:tr w:rsidR="00175F2A" w14:paraId="6520A4A7" w14:textId="77777777" w:rsidTr="00175F2A">
        <w:trPr>
          <w:trHeight w:val="279"/>
        </w:trPr>
        <w:tc>
          <w:tcPr>
            <w:tcW w:w="3544" w:type="dxa"/>
          </w:tcPr>
          <w:p w14:paraId="6D9886AE" w14:textId="77777777" w:rsidR="00175F2A" w:rsidRDefault="00175F2A" w:rsidP="00175F2A">
            <w:pPr>
              <w:rPr>
                <w:b/>
                <w:u w:val="single"/>
              </w:rPr>
            </w:pPr>
            <w:r>
              <w:rPr>
                <w:b/>
                <w:u w:val="single"/>
              </w:rPr>
              <w:t>Correo del docente para consultas</w:t>
            </w:r>
          </w:p>
        </w:tc>
        <w:tc>
          <w:tcPr>
            <w:tcW w:w="7280" w:type="dxa"/>
          </w:tcPr>
          <w:p w14:paraId="0F73B62D" w14:textId="77777777" w:rsidR="00175F2A" w:rsidRPr="0016544B" w:rsidRDefault="00175F2A" w:rsidP="00175F2A">
            <w:pPr>
              <w:rPr>
                <w:sz w:val="18"/>
                <w:szCs w:val="18"/>
              </w:rPr>
            </w:pPr>
            <w:r w:rsidRPr="0016544B">
              <w:rPr>
                <w:sz w:val="18"/>
                <w:szCs w:val="18"/>
              </w:rPr>
              <w:t>mferrer@liceomixto.cl</w:t>
            </w:r>
          </w:p>
        </w:tc>
      </w:tr>
      <w:tr w:rsidR="00175F2A" w14:paraId="43F4FB17" w14:textId="77777777" w:rsidTr="00175F2A">
        <w:trPr>
          <w:trHeight w:val="279"/>
        </w:trPr>
        <w:tc>
          <w:tcPr>
            <w:tcW w:w="3544" w:type="dxa"/>
          </w:tcPr>
          <w:p w14:paraId="30597F5F" w14:textId="77777777" w:rsidR="00175F2A" w:rsidRDefault="00175F2A" w:rsidP="00175F2A">
            <w:pPr>
              <w:rPr>
                <w:b/>
                <w:u w:val="single"/>
              </w:rPr>
            </w:pPr>
            <w:r>
              <w:rPr>
                <w:b/>
                <w:u w:val="single"/>
              </w:rPr>
              <w:t>Correo educadora diferencial</w:t>
            </w:r>
          </w:p>
        </w:tc>
        <w:tc>
          <w:tcPr>
            <w:tcW w:w="7280" w:type="dxa"/>
          </w:tcPr>
          <w:p w14:paraId="74783E25" w14:textId="77777777" w:rsidR="00175F2A" w:rsidRPr="0016544B" w:rsidRDefault="00175F2A" w:rsidP="00175F2A">
            <w:pPr>
              <w:rPr>
                <w:sz w:val="18"/>
                <w:szCs w:val="18"/>
              </w:rPr>
            </w:pPr>
            <w:r w:rsidRPr="0016544B">
              <w:rPr>
                <w:sz w:val="18"/>
                <w:szCs w:val="18"/>
              </w:rPr>
              <w:t>ctapiag@liceomixto.cl</w:t>
            </w:r>
          </w:p>
        </w:tc>
      </w:tr>
      <w:tr w:rsidR="00175F2A" w14:paraId="62910292" w14:textId="77777777" w:rsidTr="00F42EA0">
        <w:tblPrEx>
          <w:tblCellMar>
            <w:left w:w="70" w:type="dxa"/>
            <w:right w:w="70" w:type="dxa"/>
          </w:tblCellMar>
          <w:tblLook w:val="0000" w:firstRow="0" w:lastRow="0" w:firstColumn="0" w:lastColumn="0" w:noHBand="0" w:noVBand="0"/>
        </w:tblPrEx>
        <w:trPr>
          <w:trHeight w:val="336"/>
        </w:trPr>
        <w:tc>
          <w:tcPr>
            <w:tcW w:w="10824" w:type="dxa"/>
            <w:gridSpan w:val="2"/>
          </w:tcPr>
          <w:p w14:paraId="599C7713" w14:textId="6B7C8356" w:rsidR="00175F2A" w:rsidRPr="009F71CD" w:rsidRDefault="00F42EA0" w:rsidP="00F42EA0">
            <w:pPr>
              <w:autoSpaceDE w:val="0"/>
              <w:autoSpaceDN w:val="0"/>
              <w:adjustRightInd w:val="0"/>
              <w:jc w:val="center"/>
              <w:rPr>
                <w:rFonts w:ascii="Calibri-Bold" w:hAnsi="Calibri-Bold" w:cs="Calibri-Bold"/>
                <w:color w:val="000000"/>
                <w:sz w:val="25"/>
                <w:szCs w:val="25"/>
              </w:rPr>
            </w:pPr>
            <w:r w:rsidRPr="009F71CD">
              <w:rPr>
                <w:rFonts w:ascii="Calibri-Bold" w:hAnsi="Calibri-Bold" w:cs="Calibri-Bold"/>
                <w:color w:val="000000"/>
                <w:sz w:val="21"/>
                <w:szCs w:val="21"/>
              </w:rPr>
              <w:t>Primera Quincena de Mayo</w:t>
            </w:r>
          </w:p>
        </w:tc>
      </w:tr>
    </w:tbl>
    <w:p w14:paraId="11B0B580" w14:textId="40CCFD3B" w:rsidR="00FE24F5" w:rsidRPr="009F71CD" w:rsidRDefault="00FE24F5" w:rsidP="009F71CD">
      <w:pPr>
        <w:spacing w:after="0"/>
        <w:jc w:val="center"/>
        <w:rPr>
          <w:rFonts w:ascii="Arial" w:hAnsi="Arial" w:cs="Arial"/>
          <w:color w:val="000000"/>
          <w:sz w:val="18"/>
          <w:szCs w:val="18"/>
          <w:lang w:val="en-US"/>
        </w:rPr>
      </w:pPr>
      <w:r w:rsidRPr="009F71CD">
        <w:rPr>
          <w:rFonts w:cs="Arial"/>
          <w:b/>
          <w:sz w:val="24"/>
          <w:szCs w:val="24"/>
        </w:rPr>
        <w:t>Componentes de la fotosíntesis</w:t>
      </w:r>
    </w:p>
    <w:p w14:paraId="692C5614" w14:textId="77777777" w:rsidR="00FE24F5" w:rsidRDefault="00FE24F5" w:rsidP="00FE24F5">
      <w:pPr>
        <w:autoSpaceDE w:val="0"/>
        <w:autoSpaceDN w:val="0"/>
        <w:adjustRightInd w:val="0"/>
        <w:spacing w:after="0" w:line="240" w:lineRule="auto"/>
        <w:jc w:val="both"/>
        <w:rPr>
          <w:rFonts w:ascii="AspiraNar-Light" w:hAnsi="AspiraNar-Light" w:cs="AspiraNar-Light"/>
          <w:color w:val="000000"/>
          <w:sz w:val="20"/>
          <w:szCs w:val="20"/>
        </w:rPr>
        <w:sectPr w:rsidR="00FE24F5" w:rsidSect="003F71EB">
          <w:pgSz w:w="11907" w:h="18711" w:code="300"/>
          <w:pgMar w:top="142" w:right="720" w:bottom="720" w:left="720" w:header="709" w:footer="709" w:gutter="0"/>
          <w:cols w:space="708"/>
          <w:docGrid w:linePitch="360"/>
        </w:sectPr>
      </w:pPr>
    </w:p>
    <w:p w14:paraId="530033E9" w14:textId="4115D150" w:rsidR="00FE24F5" w:rsidRPr="002C7EF2" w:rsidRDefault="00FE24F5" w:rsidP="00FE24F5">
      <w:pPr>
        <w:autoSpaceDE w:val="0"/>
        <w:autoSpaceDN w:val="0"/>
        <w:adjustRightInd w:val="0"/>
        <w:spacing w:after="0" w:line="240" w:lineRule="auto"/>
        <w:jc w:val="both"/>
        <w:rPr>
          <w:rFonts w:ascii="Arial" w:hAnsi="Arial" w:cs="Arial"/>
          <w:color w:val="000000"/>
          <w:sz w:val="18"/>
          <w:szCs w:val="18"/>
        </w:rPr>
      </w:pPr>
      <w:r w:rsidRPr="002C7EF2">
        <w:rPr>
          <w:rFonts w:ascii="Arial" w:hAnsi="Arial" w:cs="Arial"/>
          <w:color w:val="000000"/>
          <w:sz w:val="18"/>
          <w:szCs w:val="18"/>
        </w:rPr>
        <w:lastRenderedPageBreak/>
        <w:t xml:space="preserve">Como vimos en la guía anterior y en el experimento realizado, la fotosíntesis es un proceso en donde las plantas crean su propia energía, liberando gases como oxígeno y dióxido de carbono. ¿Pero que necesita detalladamente la planta para la fotosíntesis? Te invito a leer lo siguiente. </w:t>
      </w:r>
      <w:r w:rsidRPr="002C7EF2">
        <w:rPr>
          <w:rFonts w:ascii="Arial" w:hAnsi="Arial" w:cs="Arial"/>
          <w:b/>
          <w:bCs/>
          <w:color w:val="000000"/>
          <w:sz w:val="18"/>
          <w:szCs w:val="18"/>
        </w:rPr>
        <w:t>La luz</w:t>
      </w:r>
      <w:r w:rsidRPr="002C7EF2">
        <w:rPr>
          <w:rFonts w:ascii="Arial" w:hAnsi="Arial" w:cs="Arial"/>
          <w:color w:val="000000"/>
          <w:sz w:val="18"/>
          <w:szCs w:val="18"/>
        </w:rPr>
        <w:t xml:space="preserve"> es un componente fundamental para que se lleve a cabo la fotosíntesis. Las células de las partes verdes de las plantas, hojas y tallo, tienen cloroplastos, estructuras de las células vegetales que poseen </w:t>
      </w:r>
      <w:r w:rsidRPr="002C7EF2">
        <w:rPr>
          <w:rFonts w:ascii="Arial" w:hAnsi="Arial" w:cs="Arial"/>
          <w:b/>
          <w:bCs/>
          <w:color w:val="FF0000"/>
          <w:sz w:val="18"/>
          <w:szCs w:val="18"/>
        </w:rPr>
        <w:t>clorofila</w:t>
      </w:r>
      <w:r w:rsidRPr="002C7EF2">
        <w:rPr>
          <w:rFonts w:ascii="Arial" w:hAnsi="Arial" w:cs="Arial"/>
          <w:color w:val="00A9B1"/>
          <w:sz w:val="18"/>
          <w:szCs w:val="18"/>
        </w:rPr>
        <w:t xml:space="preserve"> </w:t>
      </w:r>
      <w:r w:rsidRPr="002C7EF2">
        <w:rPr>
          <w:rFonts w:ascii="Arial" w:hAnsi="Arial" w:cs="Arial"/>
          <w:color w:val="000000"/>
          <w:sz w:val="18"/>
          <w:szCs w:val="18"/>
        </w:rPr>
        <w:t>en su interior, un pigmento que permite captar la luz del sol. Con la luz que es captada en los cloroplastos de las partes verdes de la planta, el agua que ingresa a través de las raíces y el dióxido de carbono que entra por los estomas, la planta puede fabricar glucosa.</w:t>
      </w:r>
    </w:p>
    <w:p w14:paraId="491167BD" w14:textId="258FF0A6" w:rsidR="00FE24F5" w:rsidRPr="002C7EF2" w:rsidRDefault="00FE24F5" w:rsidP="00FE24F5">
      <w:pPr>
        <w:autoSpaceDE w:val="0"/>
        <w:autoSpaceDN w:val="0"/>
        <w:adjustRightInd w:val="0"/>
        <w:spacing w:after="0" w:line="240" w:lineRule="auto"/>
        <w:jc w:val="both"/>
        <w:rPr>
          <w:rFonts w:ascii="Arial" w:hAnsi="Arial" w:cs="Arial"/>
          <w:sz w:val="18"/>
          <w:szCs w:val="18"/>
        </w:rPr>
      </w:pPr>
      <w:r w:rsidRPr="002C7EF2">
        <w:rPr>
          <w:rFonts w:ascii="Arial" w:hAnsi="Arial" w:cs="Arial"/>
          <w:b/>
          <w:bCs/>
          <w:color w:val="000000"/>
          <w:sz w:val="18"/>
          <w:szCs w:val="18"/>
        </w:rPr>
        <w:t>Es en la glucosa</w:t>
      </w:r>
      <w:r w:rsidRPr="002C7EF2">
        <w:rPr>
          <w:rFonts w:ascii="Arial" w:hAnsi="Arial" w:cs="Arial"/>
          <w:color w:val="000000"/>
          <w:sz w:val="18"/>
          <w:szCs w:val="18"/>
        </w:rPr>
        <w:t xml:space="preserve">, entonces, donde queda finalmente almacenada la energía, en forma de energía química, que la planta utilizará para satisfacer sus necesidades vitales. </w:t>
      </w:r>
      <w:r w:rsidRPr="002C7EF2">
        <w:rPr>
          <w:rFonts w:ascii="Arial" w:hAnsi="Arial" w:cs="Arial"/>
          <w:b/>
          <w:bCs/>
          <w:color w:val="000000"/>
          <w:sz w:val="18"/>
          <w:szCs w:val="18"/>
        </w:rPr>
        <w:t>El agua</w:t>
      </w:r>
      <w:r w:rsidRPr="002C7EF2">
        <w:rPr>
          <w:rFonts w:ascii="Arial" w:hAnsi="Arial" w:cs="Arial"/>
          <w:color w:val="000000"/>
          <w:sz w:val="18"/>
          <w:szCs w:val="18"/>
        </w:rPr>
        <w:t xml:space="preserve"> es un nutriente indispensable para los seres vivos. Las plantas obtienen el agua a través de las raíces, estructuras especializadas que por medio de sus pelos absorbentes aumentan la capacidad de absorción de este nutriente. Junto con el agua, las plantas pueden obtener, además, sales minerales disueltas en ella, la denominada </w:t>
      </w:r>
      <w:r w:rsidRPr="002C7EF2">
        <w:rPr>
          <w:rFonts w:ascii="Arial" w:hAnsi="Arial" w:cs="Arial"/>
          <w:color w:val="FF0000"/>
          <w:sz w:val="18"/>
          <w:szCs w:val="18"/>
        </w:rPr>
        <w:t>savia bruta</w:t>
      </w:r>
      <w:r w:rsidRPr="002C7EF2">
        <w:rPr>
          <w:rFonts w:ascii="Arial" w:hAnsi="Arial" w:cs="Arial"/>
          <w:color w:val="000000"/>
          <w:sz w:val="18"/>
          <w:szCs w:val="18"/>
        </w:rPr>
        <w:t xml:space="preserve">, que será transportada hacia todas sus partes. </w:t>
      </w:r>
      <w:r w:rsidRPr="002C7EF2">
        <w:rPr>
          <w:rFonts w:ascii="Arial" w:hAnsi="Arial" w:cs="Arial"/>
          <w:sz w:val="18"/>
          <w:szCs w:val="18"/>
        </w:rPr>
        <w:t>Durante el proceso de fotosíntesis, los organismos</w:t>
      </w:r>
    </w:p>
    <w:p w14:paraId="79CA3630" w14:textId="75AB79C4" w:rsidR="00FE24F5" w:rsidRPr="002C7EF2" w:rsidRDefault="00FE24F5" w:rsidP="00FE24F5">
      <w:pPr>
        <w:autoSpaceDE w:val="0"/>
        <w:autoSpaceDN w:val="0"/>
        <w:adjustRightInd w:val="0"/>
        <w:spacing w:after="0" w:line="240" w:lineRule="auto"/>
        <w:jc w:val="both"/>
        <w:rPr>
          <w:rFonts w:ascii="Arial" w:hAnsi="Arial" w:cs="Arial"/>
          <w:sz w:val="18"/>
          <w:szCs w:val="18"/>
        </w:rPr>
      </w:pPr>
      <w:r w:rsidRPr="002C7EF2">
        <w:rPr>
          <w:rFonts w:ascii="Arial" w:hAnsi="Arial" w:cs="Arial"/>
          <w:b/>
          <w:bCs/>
          <w:sz w:val="18"/>
          <w:szCs w:val="18"/>
        </w:rPr>
        <w:t>autótrofos liberan oxígeno</w:t>
      </w:r>
      <w:r w:rsidRPr="002C7EF2">
        <w:rPr>
          <w:rFonts w:ascii="Arial" w:hAnsi="Arial" w:cs="Arial"/>
          <w:sz w:val="18"/>
          <w:szCs w:val="18"/>
        </w:rPr>
        <w:t xml:space="preserve"> como desecho. Este gas, producido al interior de cada una de las células que realizaron fotosíntesis, sale de la planta a través de </w:t>
      </w:r>
      <w:proofErr w:type="gramStart"/>
      <w:r w:rsidRPr="002C7EF2">
        <w:rPr>
          <w:rFonts w:ascii="Arial" w:hAnsi="Arial" w:cs="Arial"/>
          <w:sz w:val="18"/>
          <w:szCs w:val="18"/>
        </w:rPr>
        <w:t>los</w:t>
      </w:r>
      <w:proofErr w:type="gramEnd"/>
      <w:r w:rsidRPr="002C7EF2">
        <w:rPr>
          <w:rFonts w:ascii="Arial" w:hAnsi="Arial" w:cs="Arial"/>
          <w:sz w:val="18"/>
          <w:szCs w:val="18"/>
        </w:rPr>
        <w:t xml:space="preserve"> estomas para llegar a la atmósfera. La producción de oxígeno y su liberación </w:t>
      </w:r>
      <w:r w:rsidRPr="002C7EF2">
        <w:rPr>
          <w:rFonts w:ascii="Arial" w:hAnsi="Arial" w:cs="Arial"/>
          <w:sz w:val="18"/>
          <w:szCs w:val="18"/>
        </w:rPr>
        <w:lastRenderedPageBreak/>
        <w:t>es fundamental para la sobrevida de los organismos heterótrofos en el ecosistema. Gracias a las plantas y los demás</w:t>
      </w:r>
    </w:p>
    <w:p w14:paraId="5397EDFC" w14:textId="46A99E96" w:rsidR="00FE24F5" w:rsidRPr="002C7EF2" w:rsidRDefault="00FE24F5" w:rsidP="00FE24F5">
      <w:pPr>
        <w:autoSpaceDE w:val="0"/>
        <w:autoSpaceDN w:val="0"/>
        <w:adjustRightInd w:val="0"/>
        <w:spacing w:after="0" w:line="240" w:lineRule="auto"/>
        <w:jc w:val="both"/>
        <w:rPr>
          <w:rFonts w:ascii="Arial" w:hAnsi="Arial" w:cs="Arial"/>
          <w:color w:val="000000"/>
          <w:sz w:val="18"/>
          <w:szCs w:val="18"/>
        </w:rPr>
      </w:pPr>
      <w:r w:rsidRPr="002C7EF2">
        <w:rPr>
          <w:rFonts w:ascii="Arial" w:hAnsi="Arial" w:cs="Arial"/>
          <w:sz w:val="18"/>
          <w:szCs w:val="18"/>
        </w:rPr>
        <w:t xml:space="preserve">organismos autótrofos existe la vida en el planeta tal como la conocemos. Es importante mencionar que los organismos autótrofos también necesitan oxígeno para poder sobrevivir, por lo tanto, parte de ese oxígeno producido es utilizado por las plantas para sus actividades vitales, ya que ellas también respiran. </w:t>
      </w:r>
      <w:r w:rsidRPr="002C7EF2">
        <w:rPr>
          <w:rFonts w:ascii="Arial" w:hAnsi="Arial" w:cs="Arial"/>
          <w:b/>
          <w:bCs/>
          <w:color w:val="000000"/>
          <w:sz w:val="18"/>
          <w:szCs w:val="18"/>
        </w:rPr>
        <w:t>La glucosa</w:t>
      </w:r>
      <w:r w:rsidRPr="002C7EF2">
        <w:rPr>
          <w:rFonts w:ascii="Arial" w:hAnsi="Arial" w:cs="Arial"/>
          <w:color w:val="000000"/>
          <w:sz w:val="18"/>
          <w:szCs w:val="18"/>
        </w:rPr>
        <w:t xml:space="preserve"> es el alimento de la planta y la materia prima que sirve para la formación de otras sustancias que esta necesita. La glucosa, formada en los cloroplastos de las hojas y tallos, es transportada a todas las células de la planta en la denominada </w:t>
      </w:r>
      <w:r w:rsidRPr="002C7EF2">
        <w:rPr>
          <w:rFonts w:ascii="Arial" w:hAnsi="Arial" w:cs="Arial"/>
          <w:color w:val="FF0000"/>
          <w:sz w:val="18"/>
          <w:szCs w:val="18"/>
        </w:rPr>
        <w:t>savia</w:t>
      </w:r>
      <w:r w:rsidRPr="002C7EF2">
        <w:rPr>
          <w:rFonts w:ascii="Arial" w:hAnsi="Arial" w:cs="Arial"/>
          <w:color w:val="00A9B1"/>
          <w:sz w:val="18"/>
          <w:szCs w:val="18"/>
        </w:rPr>
        <w:t xml:space="preserve"> </w:t>
      </w:r>
      <w:r w:rsidRPr="002C7EF2">
        <w:rPr>
          <w:rFonts w:ascii="Arial" w:hAnsi="Arial" w:cs="Arial"/>
          <w:color w:val="FF0000"/>
          <w:sz w:val="18"/>
          <w:szCs w:val="18"/>
        </w:rPr>
        <w:t xml:space="preserve">elaborada, </w:t>
      </w:r>
      <w:r w:rsidRPr="002C7EF2">
        <w:rPr>
          <w:rFonts w:ascii="Arial" w:hAnsi="Arial" w:cs="Arial"/>
          <w:color w:val="000000"/>
          <w:sz w:val="18"/>
          <w:szCs w:val="18"/>
        </w:rPr>
        <w:t>que viaja por los tallos.</w:t>
      </w:r>
    </w:p>
    <w:p w14:paraId="4BEF63EA" w14:textId="77777777" w:rsidR="00FE24F5" w:rsidRPr="002C7EF2" w:rsidRDefault="00FE24F5" w:rsidP="00FE24F5">
      <w:pPr>
        <w:autoSpaceDE w:val="0"/>
        <w:autoSpaceDN w:val="0"/>
        <w:adjustRightInd w:val="0"/>
        <w:spacing w:after="0" w:line="240" w:lineRule="auto"/>
        <w:jc w:val="both"/>
        <w:rPr>
          <w:rFonts w:ascii="Arial" w:hAnsi="Arial" w:cs="Arial"/>
          <w:color w:val="000000"/>
          <w:sz w:val="18"/>
          <w:szCs w:val="18"/>
        </w:rPr>
      </w:pPr>
      <w:r w:rsidRPr="002C7EF2">
        <w:rPr>
          <w:rFonts w:ascii="Arial" w:hAnsi="Arial" w:cs="Arial"/>
          <w:color w:val="000000"/>
          <w:sz w:val="18"/>
          <w:szCs w:val="18"/>
        </w:rPr>
        <w:t xml:space="preserve">La glucosa se almacena en la planta, en forma de </w:t>
      </w:r>
      <w:r w:rsidRPr="002C7EF2">
        <w:rPr>
          <w:rFonts w:ascii="Arial" w:hAnsi="Arial" w:cs="Arial"/>
          <w:color w:val="FF0000"/>
          <w:sz w:val="18"/>
          <w:szCs w:val="18"/>
        </w:rPr>
        <w:t xml:space="preserve">almidón, </w:t>
      </w:r>
      <w:r w:rsidRPr="002C7EF2">
        <w:rPr>
          <w:rFonts w:ascii="Arial" w:hAnsi="Arial" w:cs="Arial"/>
          <w:color w:val="000000"/>
          <w:sz w:val="18"/>
          <w:szCs w:val="18"/>
        </w:rPr>
        <w:t xml:space="preserve">principalmente en tallos y raíces, para que esta la pueda utilizar en el corto, mediano y largo plazo. </w:t>
      </w:r>
    </w:p>
    <w:p w14:paraId="4F1B21FD" w14:textId="77777777" w:rsidR="00FE24F5" w:rsidRPr="002C7EF2" w:rsidRDefault="00FE24F5" w:rsidP="00FE24F5">
      <w:pPr>
        <w:autoSpaceDE w:val="0"/>
        <w:autoSpaceDN w:val="0"/>
        <w:adjustRightInd w:val="0"/>
        <w:spacing w:after="0" w:line="240" w:lineRule="auto"/>
        <w:jc w:val="both"/>
        <w:rPr>
          <w:rFonts w:ascii="Arial" w:hAnsi="Arial" w:cs="Arial"/>
          <w:color w:val="000000"/>
          <w:sz w:val="18"/>
          <w:szCs w:val="18"/>
        </w:rPr>
      </w:pPr>
    </w:p>
    <w:p w14:paraId="5D8BE97C" w14:textId="39D8D975" w:rsidR="00FE24F5" w:rsidRPr="00FE24F5" w:rsidRDefault="00FE24F5" w:rsidP="00FE24F5">
      <w:pPr>
        <w:autoSpaceDE w:val="0"/>
        <w:autoSpaceDN w:val="0"/>
        <w:adjustRightInd w:val="0"/>
        <w:spacing w:after="0" w:line="240" w:lineRule="auto"/>
        <w:jc w:val="both"/>
        <w:rPr>
          <w:rFonts w:ascii="Arial" w:hAnsi="Arial" w:cs="Arial"/>
          <w:bCs/>
        </w:rPr>
      </w:pPr>
      <w:r w:rsidRPr="002C7EF2">
        <w:rPr>
          <w:rFonts w:ascii="Arial" w:hAnsi="Arial" w:cs="Arial"/>
          <w:b/>
          <w:bCs/>
          <w:sz w:val="18"/>
          <w:szCs w:val="18"/>
        </w:rPr>
        <w:t>El dióxido de carbono</w:t>
      </w:r>
      <w:r w:rsidRPr="002C7EF2">
        <w:rPr>
          <w:rFonts w:ascii="Arial" w:hAnsi="Arial" w:cs="Arial"/>
          <w:sz w:val="18"/>
          <w:szCs w:val="18"/>
        </w:rPr>
        <w:t xml:space="preserve">, gas que se obtiene como desecho de la respiración de organismos autótrofos y heterótrofos, como nosotros, ingresa a la planta a través de sus hojas. Estas poseen en la cara inferior (envés) unas células de aspecto curvo, llamadas oclusivas, entre las cuales se forman unos poros llamados estomas. Por estos poros ingresa el dióxido de carbono hacia el interior de las hojas. Las células oclusivas modifican su volumen, lo que permite que </w:t>
      </w:r>
      <w:proofErr w:type="gramStart"/>
      <w:r w:rsidRPr="002C7EF2">
        <w:rPr>
          <w:rFonts w:ascii="Arial" w:hAnsi="Arial" w:cs="Arial"/>
          <w:sz w:val="18"/>
          <w:szCs w:val="18"/>
        </w:rPr>
        <w:t>el</w:t>
      </w:r>
      <w:proofErr w:type="gramEnd"/>
      <w:r w:rsidRPr="002C7EF2">
        <w:rPr>
          <w:rFonts w:ascii="Arial" w:hAnsi="Arial" w:cs="Arial"/>
          <w:sz w:val="18"/>
          <w:szCs w:val="18"/>
        </w:rPr>
        <w:t xml:space="preserve"> estoma se abra y se cierre, regulando así el ingreso de dióxido de carbono y salida de vapor de agua y oxígeno desde la planta</w:t>
      </w:r>
      <w:r w:rsidRPr="00FE24F5">
        <w:rPr>
          <w:rFonts w:ascii="Arial" w:hAnsi="Arial" w:cs="Arial"/>
          <w:sz w:val="20"/>
          <w:szCs w:val="20"/>
        </w:rPr>
        <w:t>.</w:t>
      </w:r>
    </w:p>
    <w:p w14:paraId="472D4C40" w14:textId="77777777" w:rsidR="00FE24F5" w:rsidRDefault="00FE24F5" w:rsidP="00F53D83">
      <w:pPr>
        <w:tabs>
          <w:tab w:val="left" w:pos="284"/>
          <w:tab w:val="left" w:pos="4056"/>
        </w:tabs>
        <w:spacing w:after="0" w:line="360" w:lineRule="auto"/>
        <w:ind w:left="284"/>
        <w:jc w:val="center"/>
        <w:rPr>
          <w:rFonts w:cs="Arial"/>
          <w:b/>
          <w:sz w:val="28"/>
          <w:szCs w:val="28"/>
        </w:rPr>
        <w:sectPr w:rsidR="00FE24F5" w:rsidSect="002C7EF2">
          <w:type w:val="continuous"/>
          <w:pgSz w:w="11907" w:h="18711" w:code="300"/>
          <w:pgMar w:top="142" w:right="720" w:bottom="720" w:left="720" w:header="708" w:footer="708" w:gutter="0"/>
          <w:cols w:num="2" w:space="708"/>
          <w:docGrid w:linePitch="360"/>
        </w:sectPr>
      </w:pPr>
    </w:p>
    <w:p w14:paraId="5B2E7046" w14:textId="77777777" w:rsidR="00F42EA0" w:rsidRPr="00F42EA0" w:rsidRDefault="00F42EA0" w:rsidP="00F42EA0">
      <w:pPr>
        <w:pStyle w:val="Prrafodelista"/>
        <w:tabs>
          <w:tab w:val="left" w:pos="284"/>
          <w:tab w:val="left" w:pos="4056"/>
        </w:tabs>
        <w:spacing w:after="0" w:line="240" w:lineRule="auto"/>
        <w:ind w:left="1001"/>
        <w:rPr>
          <w:rFonts w:asciiTheme="minorHAnsi" w:hAnsiTheme="minorHAnsi" w:cs="Arial"/>
          <w:sz w:val="24"/>
          <w:szCs w:val="24"/>
        </w:rPr>
      </w:pPr>
    </w:p>
    <w:p w14:paraId="7BB2B022" w14:textId="68A54BB8" w:rsidR="00A24262" w:rsidRPr="002C7EF2" w:rsidRDefault="00F86573" w:rsidP="002C7EF2">
      <w:pPr>
        <w:tabs>
          <w:tab w:val="left" w:pos="284"/>
          <w:tab w:val="left" w:pos="4056"/>
        </w:tabs>
        <w:spacing w:after="0" w:line="240" w:lineRule="auto"/>
        <w:rPr>
          <w:rFonts w:cs="Arial"/>
          <w:sz w:val="24"/>
          <w:szCs w:val="24"/>
        </w:rPr>
      </w:pPr>
      <w:r w:rsidRPr="002C7EF2">
        <w:rPr>
          <w:rFonts w:ascii="Arial" w:hAnsi="Arial" w:cs="Arial"/>
          <w:b/>
          <w:sz w:val="18"/>
          <w:szCs w:val="18"/>
        </w:rPr>
        <w:t>Responde en tu cuaderno</w:t>
      </w:r>
      <w:r w:rsidR="00F42EA0" w:rsidRPr="002C7EF2">
        <w:rPr>
          <w:rFonts w:ascii="Arial" w:hAnsi="Arial" w:cs="Arial"/>
          <w:b/>
          <w:sz w:val="18"/>
          <w:szCs w:val="18"/>
        </w:rPr>
        <w:t xml:space="preserve"> (Solo preguntas)</w:t>
      </w:r>
      <w:r w:rsidRPr="002C7EF2">
        <w:rPr>
          <w:rFonts w:ascii="Arial" w:hAnsi="Arial" w:cs="Arial"/>
          <w:b/>
          <w:sz w:val="18"/>
          <w:szCs w:val="18"/>
        </w:rPr>
        <w:t xml:space="preserve"> de biología según lo visto en</w:t>
      </w:r>
      <w:r w:rsidR="00A24262" w:rsidRPr="002C7EF2">
        <w:rPr>
          <w:rFonts w:ascii="Arial" w:hAnsi="Arial" w:cs="Arial"/>
          <w:b/>
          <w:sz w:val="18"/>
          <w:szCs w:val="18"/>
        </w:rPr>
        <w:t xml:space="preserve"> </w:t>
      </w:r>
      <w:r w:rsidRPr="002C7EF2">
        <w:rPr>
          <w:rFonts w:ascii="Arial" w:hAnsi="Arial" w:cs="Arial"/>
          <w:b/>
          <w:sz w:val="18"/>
          <w:szCs w:val="18"/>
        </w:rPr>
        <w:t>los videos y lo que leíste anteriormente</w:t>
      </w:r>
    </w:p>
    <w:p w14:paraId="7B67F709" w14:textId="114BD654" w:rsidR="00F42EA0" w:rsidRDefault="00F42EA0" w:rsidP="00F42EA0">
      <w:pPr>
        <w:overflowPunct w:val="0"/>
        <w:autoSpaceDE w:val="0"/>
        <w:autoSpaceDN w:val="0"/>
        <w:adjustRightInd w:val="0"/>
        <w:jc w:val="both"/>
        <w:rPr>
          <w:rFonts w:cs="Arial"/>
          <w:sz w:val="24"/>
          <w:szCs w:val="24"/>
        </w:rPr>
        <w:sectPr w:rsidR="00F42EA0" w:rsidSect="009F71CD">
          <w:type w:val="continuous"/>
          <w:pgSz w:w="11907" w:h="18711" w:code="300"/>
          <w:pgMar w:top="142" w:right="720" w:bottom="720" w:left="720" w:header="708" w:footer="708" w:gutter="0"/>
          <w:cols w:space="708"/>
          <w:docGrid w:linePitch="360"/>
        </w:sectPr>
      </w:pPr>
    </w:p>
    <w:p w14:paraId="02FB54EE" w14:textId="5631393D" w:rsidR="00F42EA0" w:rsidRPr="004A4980" w:rsidRDefault="002C7EF2" w:rsidP="00F42EA0">
      <w:pPr>
        <w:overflowPunct w:val="0"/>
        <w:autoSpaceDE w:val="0"/>
        <w:autoSpaceDN w:val="0"/>
        <w:adjustRightInd w:val="0"/>
        <w:jc w:val="both"/>
        <w:rPr>
          <w:rFonts w:ascii="Arial" w:hAnsi="Arial" w:cs="Arial"/>
          <w:sz w:val="20"/>
          <w:szCs w:val="20"/>
        </w:rPr>
      </w:pPr>
      <w:r>
        <w:rPr>
          <w:rFonts w:ascii="Arial" w:hAnsi="Arial" w:cs="Arial"/>
          <w:sz w:val="20"/>
          <w:szCs w:val="20"/>
        </w:rPr>
        <w:lastRenderedPageBreak/>
        <w:t>1.</w:t>
      </w:r>
      <w:r w:rsidR="00F42EA0">
        <w:rPr>
          <w:rFonts w:ascii="Arial" w:hAnsi="Arial" w:cs="Arial"/>
          <w:sz w:val="20"/>
          <w:szCs w:val="20"/>
        </w:rPr>
        <w:t>Complete</w:t>
      </w:r>
      <w:r w:rsidR="00F42EA0" w:rsidRPr="004A4980">
        <w:rPr>
          <w:rFonts w:ascii="Arial" w:hAnsi="Arial" w:cs="Arial"/>
          <w:sz w:val="20"/>
          <w:szCs w:val="20"/>
        </w:rPr>
        <w:t xml:space="preserve"> el esquema utilizando los siguientes </w:t>
      </w:r>
      <w:r w:rsidR="009F71CD">
        <w:rPr>
          <w:rFonts w:ascii="Arial" w:hAnsi="Arial" w:cs="Arial"/>
          <w:sz w:val="20"/>
          <w:szCs w:val="20"/>
        </w:rPr>
        <w:t>c</w:t>
      </w:r>
      <w:r w:rsidR="00F42EA0" w:rsidRPr="004A4980">
        <w:rPr>
          <w:rFonts w:ascii="Arial" w:hAnsi="Arial" w:cs="Arial"/>
          <w:sz w:val="20"/>
          <w:szCs w:val="20"/>
        </w:rPr>
        <w:t xml:space="preserve">onceptos: </w:t>
      </w:r>
    </w:p>
    <w:p w14:paraId="4231C0A8" w14:textId="77777777" w:rsidR="009F71CD" w:rsidRDefault="009F71CD" w:rsidP="00F42EA0">
      <w:pPr>
        <w:numPr>
          <w:ilvl w:val="0"/>
          <w:numId w:val="9"/>
        </w:numPr>
        <w:overflowPunct w:val="0"/>
        <w:autoSpaceDE w:val="0"/>
        <w:autoSpaceDN w:val="0"/>
        <w:adjustRightInd w:val="0"/>
        <w:spacing w:after="0" w:line="240" w:lineRule="auto"/>
        <w:jc w:val="both"/>
        <w:rPr>
          <w:rFonts w:ascii="Arial" w:hAnsi="Arial" w:cs="Arial"/>
          <w:sz w:val="16"/>
          <w:szCs w:val="16"/>
        </w:rPr>
        <w:sectPr w:rsidR="009F71CD" w:rsidSect="009F71CD">
          <w:type w:val="continuous"/>
          <w:pgSz w:w="11907" w:h="18711" w:code="300"/>
          <w:pgMar w:top="142" w:right="720" w:bottom="0" w:left="720" w:header="708" w:footer="708" w:gutter="0"/>
          <w:cols w:space="708"/>
          <w:docGrid w:linePitch="360"/>
        </w:sectPr>
      </w:pPr>
    </w:p>
    <w:p w14:paraId="7EF5CDDA" w14:textId="76269BBE"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6"/>
          <w:szCs w:val="16"/>
        </w:rPr>
      </w:pPr>
      <w:r w:rsidRPr="009F71CD">
        <w:rPr>
          <w:rFonts w:ascii="Arial" w:hAnsi="Arial" w:cs="Arial"/>
          <w:sz w:val="16"/>
          <w:szCs w:val="16"/>
        </w:rPr>
        <w:lastRenderedPageBreak/>
        <w:t>absorción de agua</w:t>
      </w:r>
    </w:p>
    <w:p w14:paraId="36E72886" w14:textId="6F1DF2F5"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6"/>
          <w:szCs w:val="16"/>
        </w:rPr>
      </w:pPr>
      <w:r w:rsidRPr="009F71CD">
        <w:rPr>
          <w:rFonts w:ascii="Arial" w:hAnsi="Arial" w:cs="Arial"/>
          <w:sz w:val="16"/>
          <w:szCs w:val="16"/>
        </w:rPr>
        <w:t>absorción de dióxido de carbono</w:t>
      </w:r>
    </w:p>
    <w:p w14:paraId="5D0A5EB1" w14:textId="3E0710BB"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6"/>
          <w:szCs w:val="16"/>
        </w:rPr>
      </w:pPr>
      <w:r w:rsidRPr="009F71CD">
        <w:rPr>
          <w:rFonts w:ascii="Arial" w:hAnsi="Arial" w:cs="Arial"/>
          <w:sz w:val="16"/>
          <w:szCs w:val="16"/>
        </w:rPr>
        <w:t>presencia de clorofila en la hoja</w:t>
      </w:r>
    </w:p>
    <w:p w14:paraId="71DF871C" w14:textId="239625C9"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6"/>
          <w:szCs w:val="16"/>
        </w:rPr>
      </w:pPr>
      <w:r w:rsidRPr="009F71CD">
        <w:rPr>
          <w:rFonts w:ascii="Arial" w:hAnsi="Arial" w:cs="Arial"/>
          <w:sz w:val="16"/>
          <w:szCs w:val="16"/>
        </w:rPr>
        <w:t>captación de energía solar</w:t>
      </w:r>
    </w:p>
    <w:p w14:paraId="274F4312" w14:textId="2EA9C63F"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6"/>
          <w:szCs w:val="16"/>
        </w:rPr>
      </w:pPr>
      <w:r w:rsidRPr="009F71CD">
        <w:rPr>
          <w:rFonts w:ascii="Arial" w:hAnsi="Arial" w:cs="Arial"/>
          <w:sz w:val="16"/>
          <w:szCs w:val="16"/>
        </w:rPr>
        <w:t>liberación de oxígeno</w:t>
      </w:r>
    </w:p>
    <w:p w14:paraId="26CCD3CB" w14:textId="24F4FA88" w:rsidR="00F42EA0" w:rsidRPr="009F71CD" w:rsidRDefault="00F42EA0" w:rsidP="00F42EA0">
      <w:pPr>
        <w:numPr>
          <w:ilvl w:val="0"/>
          <w:numId w:val="9"/>
        </w:numPr>
        <w:overflowPunct w:val="0"/>
        <w:autoSpaceDE w:val="0"/>
        <w:autoSpaceDN w:val="0"/>
        <w:adjustRightInd w:val="0"/>
        <w:spacing w:after="0" w:line="240" w:lineRule="auto"/>
        <w:jc w:val="both"/>
        <w:rPr>
          <w:rFonts w:ascii="Arial" w:hAnsi="Arial" w:cs="Arial"/>
          <w:sz w:val="18"/>
          <w:szCs w:val="18"/>
        </w:rPr>
      </w:pPr>
      <w:r w:rsidRPr="009F71CD">
        <w:rPr>
          <w:rFonts w:ascii="Arial" w:hAnsi="Arial" w:cs="Arial"/>
          <w:sz w:val="16"/>
          <w:szCs w:val="16"/>
        </w:rPr>
        <w:t xml:space="preserve">fabricación de glucosa y distribución al resto del </w:t>
      </w:r>
      <w:r w:rsidRPr="009F71CD">
        <w:rPr>
          <w:rFonts w:ascii="Arial" w:hAnsi="Arial" w:cs="Arial"/>
          <w:sz w:val="18"/>
          <w:szCs w:val="18"/>
        </w:rPr>
        <w:t>vegetal.</w:t>
      </w:r>
    </w:p>
    <w:p w14:paraId="1AE5ECD0" w14:textId="5E49611D" w:rsidR="00F42EA0" w:rsidRPr="002D4DC5" w:rsidRDefault="002C7EF2" w:rsidP="00F42EA0">
      <w:pPr>
        <w:spacing w:after="0" w:line="240" w:lineRule="auto"/>
        <w:rPr>
          <w:rFonts w:ascii="Arial" w:hAnsi="Arial" w:cs="Arial"/>
          <w:sz w:val="20"/>
          <w:szCs w:val="20"/>
        </w:rPr>
      </w:pPr>
      <w:r w:rsidRPr="009F71CD">
        <w:rPr>
          <w:noProof/>
          <w:sz w:val="20"/>
          <w:szCs w:val="20"/>
          <w:lang w:eastAsia="es-CL"/>
        </w:rPr>
        <w:drawing>
          <wp:anchor distT="0" distB="0" distL="114300" distR="114300" simplePos="0" relativeHeight="251665408" behindDoc="0" locked="0" layoutInCell="1" allowOverlap="1" wp14:anchorId="50C725A0" wp14:editId="0DD2069B">
            <wp:simplePos x="0" y="0"/>
            <wp:positionH relativeFrom="margin">
              <wp:posOffset>-190500</wp:posOffset>
            </wp:positionH>
            <wp:positionV relativeFrom="paragraph">
              <wp:posOffset>100330</wp:posOffset>
            </wp:positionV>
            <wp:extent cx="3211002" cy="336232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002"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A7C8" w14:textId="6D9A94BF" w:rsidR="00F42EA0" w:rsidRPr="002D4DC5" w:rsidRDefault="00F42EA0" w:rsidP="00F42EA0">
      <w:pPr>
        <w:spacing w:after="0" w:line="240" w:lineRule="auto"/>
        <w:rPr>
          <w:rFonts w:ascii="Arial" w:hAnsi="Arial" w:cs="Arial"/>
          <w:sz w:val="20"/>
          <w:szCs w:val="20"/>
        </w:rPr>
      </w:pPr>
    </w:p>
    <w:p w14:paraId="70C34A51" w14:textId="77777777" w:rsidR="00F42EA0" w:rsidRPr="002D4DC5" w:rsidRDefault="00F42EA0" w:rsidP="00F42EA0">
      <w:pPr>
        <w:spacing w:after="0" w:line="240" w:lineRule="auto"/>
        <w:rPr>
          <w:rFonts w:ascii="Arial" w:hAnsi="Arial" w:cs="Arial"/>
          <w:sz w:val="20"/>
          <w:szCs w:val="20"/>
        </w:rPr>
      </w:pPr>
    </w:p>
    <w:p w14:paraId="0F06FB25" w14:textId="27229E05" w:rsidR="00F42EA0" w:rsidRDefault="00F42EA0" w:rsidP="00F42EA0">
      <w:pPr>
        <w:spacing w:after="0" w:line="240" w:lineRule="auto"/>
        <w:rPr>
          <w:rFonts w:ascii="Arial" w:hAnsi="Arial" w:cs="Arial"/>
          <w:sz w:val="20"/>
          <w:szCs w:val="20"/>
        </w:rPr>
      </w:pPr>
    </w:p>
    <w:p w14:paraId="7614EA13" w14:textId="1B64C6F4" w:rsidR="002C7EF2" w:rsidRDefault="002C7EF2" w:rsidP="00F42EA0">
      <w:pPr>
        <w:spacing w:after="0" w:line="240" w:lineRule="auto"/>
        <w:rPr>
          <w:rFonts w:ascii="Arial" w:hAnsi="Arial" w:cs="Arial"/>
          <w:sz w:val="20"/>
          <w:szCs w:val="20"/>
        </w:rPr>
      </w:pPr>
    </w:p>
    <w:p w14:paraId="04312F6C" w14:textId="6DF4FF39" w:rsidR="002C7EF2" w:rsidRDefault="002C7EF2" w:rsidP="00F42EA0">
      <w:pPr>
        <w:spacing w:after="0" w:line="240" w:lineRule="auto"/>
        <w:rPr>
          <w:rFonts w:ascii="Arial" w:hAnsi="Arial" w:cs="Arial"/>
          <w:sz w:val="20"/>
          <w:szCs w:val="20"/>
        </w:rPr>
      </w:pPr>
    </w:p>
    <w:p w14:paraId="6AF0285D" w14:textId="1A495EF7" w:rsidR="002C7EF2" w:rsidRDefault="002C7EF2" w:rsidP="00F42EA0">
      <w:pPr>
        <w:spacing w:after="0" w:line="240" w:lineRule="auto"/>
        <w:rPr>
          <w:rFonts w:ascii="Arial" w:hAnsi="Arial" w:cs="Arial"/>
          <w:sz w:val="20"/>
          <w:szCs w:val="20"/>
        </w:rPr>
      </w:pPr>
    </w:p>
    <w:p w14:paraId="0BCCE1DB" w14:textId="4E0143E8" w:rsidR="002C7EF2" w:rsidRDefault="002C7EF2" w:rsidP="00F42EA0">
      <w:pPr>
        <w:spacing w:after="0" w:line="240" w:lineRule="auto"/>
        <w:rPr>
          <w:rFonts w:ascii="Arial" w:hAnsi="Arial" w:cs="Arial"/>
          <w:sz w:val="20"/>
          <w:szCs w:val="20"/>
        </w:rPr>
      </w:pPr>
    </w:p>
    <w:p w14:paraId="219701B6" w14:textId="39296235" w:rsidR="002C7EF2" w:rsidRDefault="002C7EF2" w:rsidP="00F42EA0">
      <w:pPr>
        <w:spacing w:after="0" w:line="240" w:lineRule="auto"/>
        <w:rPr>
          <w:rFonts w:ascii="Arial" w:hAnsi="Arial" w:cs="Arial"/>
          <w:sz w:val="20"/>
          <w:szCs w:val="20"/>
        </w:rPr>
      </w:pPr>
    </w:p>
    <w:p w14:paraId="03A962D9" w14:textId="1441DF46" w:rsidR="002C7EF2" w:rsidRDefault="002C7EF2" w:rsidP="00F42EA0">
      <w:pPr>
        <w:spacing w:after="0" w:line="240" w:lineRule="auto"/>
        <w:rPr>
          <w:rFonts w:ascii="Arial" w:hAnsi="Arial" w:cs="Arial"/>
          <w:sz w:val="20"/>
          <w:szCs w:val="20"/>
        </w:rPr>
      </w:pPr>
    </w:p>
    <w:p w14:paraId="3E1F3C00" w14:textId="4F4D8EFC" w:rsidR="002C7EF2" w:rsidRDefault="002C7EF2" w:rsidP="00F42EA0">
      <w:pPr>
        <w:spacing w:after="0" w:line="240" w:lineRule="auto"/>
        <w:rPr>
          <w:rFonts w:ascii="Arial" w:hAnsi="Arial" w:cs="Arial"/>
          <w:sz w:val="20"/>
          <w:szCs w:val="20"/>
        </w:rPr>
      </w:pPr>
    </w:p>
    <w:p w14:paraId="6D734238" w14:textId="77777777" w:rsidR="002C7EF2" w:rsidRPr="002D4DC5" w:rsidRDefault="002C7EF2" w:rsidP="00F42EA0">
      <w:pPr>
        <w:spacing w:after="0" w:line="240" w:lineRule="auto"/>
        <w:rPr>
          <w:rFonts w:ascii="Arial" w:hAnsi="Arial" w:cs="Arial"/>
          <w:sz w:val="20"/>
          <w:szCs w:val="20"/>
        </w:rPr>
      </w:pPr>
    </w:p>
    <w:p w14:paraId="19DD6C45" w14:textId="0C08A5C3" w:rsidR="00F42EA0" w:rsidRDefault="00F42EA0" w:rsidP="00F42EA0">
      <w:pPr>
        <w:spacing w:after="0" w:line="240" w:lineRule="auto"/>
        <w:rPr>
          <w:rFonts w:ascii="Arial" w:hAnsi="Arial" w:cs="Arial"/>
          <w:sz w:val="20"/>
          <w:szCs w:val="20"/>
        </w:rPr>
      </w:pPr>
    </w:p>
    <w:p w14:paraId="42CBF046" w14:textId="24CD7D61" w:rsidR="002C7EF2" w:rsidRDefault="002C7EF2" w:rsidP="00F42EA0">
      <w:pPr>
        <w:spacing w:after="0" w:line="240" w:lineRule="auto"/>
        <w:rPr>
          <w:rFonts w:ascii="Arial" w:hAnsi="Arial" w:cs="Arial"/>
          <w:sz w:val="20"/>
          <w:szCs w:val="20"/>
        </w:rPr>
      </w:pPr>
    </w:p>
    <w:p w14:paraId="7A4FC4CE" w14:textId="613E197B" w:rsidR="002C7EF2" w:rsidRDefault="002C7EF2" w:rsidP="00F42EA0">
      <w:pPr>
        <w:spacing w:after="0" w:line="240" w:lineRule="auto"/>
        <w:rPr>
          <w:rFonts w:ascii="Arial" w:hAnsi="Arial" w:cs="Arial"/>
          <w:sz w:val="20"/>
          <w:szCs w:val="20"/>
        </w:rPr>
      </w:pPr>
    </w:p>
    <w:p w14:paraId="26646D42" w14:textId="75C05431" w:rsidR="002C7EF2" w:rsidRDefault="002C7EF2" w:rsidP="00F42EA0">
      <w:pPr>
        <w:spacing w:after="0" w:line="240" w:lineRule="auto"/>
        <w:rPr>
          <w:rFonts w:ascii="Arial" w:hAnsi="Arial" w:cs="Arial"/>
          <w:sz w:val="20"/>
          <w:szCs w:val="20"/>
        </w:rPr>
      </w:pPr>
    </w:p>
    <w:p w14:paraId="6E6AC61F" w14:textId="113F89E0" w:rsidR="002C7EF2" w:rsidRDefault="002C7EF2" w:rsidP="00F42EA0">
      <w:pPr>
        <w:spacing w:after="0" w:line="240" w:lineRule="auto"/>
        <w:rPr>
          <w:rFonts w:ascii="Arial" w:hAnsi="Arial" w:cs="Arial"/>
          <w:sz w:val="20"/>
          <w:szCs w:val="20"/>
        </w:rPr>
      </w:pPr>
    </w:p>
    <w:p w14:paraId="4D991E88" w14:textId="06351E2D" w:rsidR="002C7EF2" w:rsidRDefault="002C7EF2" w:rsidP="00F42EA0">
      <w:pPr>
        <w:spacing w:after="0" w:line="240" w:lineRule="auto"/>
        <w:rPr>
          <w:rFonts w:ascii="Arial" w:hAnsi="Arial" w:cs="Arial"/>
          <w:sz w:val="20"/>
          <w:szCs w:val="20"/>
        </w:rPr>
      </w:pPr>
    </w:p>
    <w:p w14:paraId="3ED364DC" w14:textId="4ED134D2" w:rsidR="002C7EF2" w:rsidRDefault="002C7EF2" w:rsidP="00F42EA0">
      <w:pPr>
        <w:spacing w:after="0" w:line="240" w:lineRule="auto"/>
        <w:rPr>
          <w:rFonts w:ascii="Arial" w:hAnsi="Arial" w:cs="Arial"/>
          <w:sz w:val="20"/>
          <w:szCs w:val="20"/>
        </w:rPr>
      </w:pPr>
    </w:p>
    <w:p w14:paraId="4AE44184" w14:textId="77777777" w:rsidR="002C7EF2" w:rsidRPr="002D4DC5" w:rsidRDefault="002C7EF2" w:rsidP="00F42EA0">
      <w:pPr>
        <w:spacing w:after="0" w:line="240" w:lineRule="auto"/>
        <w:rPr>
          <w:rFonts w:ascii="Arial" w:hAnsi="Arial" w:cs="Arial"/>
          <w:sz w:val="20"/>
          <w:szCs w:val="20"/>
        </w:rPr>
      </w:pPr>
    </w:p>
    <w:p w14:paraId="5E8F64E3" w14:textId="77777777" w:rsidR="00F42EA0" w:rsidRPr="002D4DC5" w:rsidRDefault="00F42EA0" w:rsidP="00F42EA0">
      <w:pPr>
        <w:spacing w:after="0" w:line="240" w:lineRule="auto"/>
        <w:rPr>
          <w:rFonts w:ascii="Arial" w:hAnsi="Arial" w:cs="Arial"/>
          <w:sz w:val="20"/>
          <w:szCs w:val="20"/>
        </w:rPr>
      </w:pPr>
    </w:p>
    <w:p w14:paraId="0888BCD9" w14:textId="4541A93F" w:rsidR="00F42EA0" w:rsidRPr="002C7EF2" w:rsidRDefault="002C7EF2" w:rsidP="00F42EA0">
      <w:pPr>
        <w:overflowPunct w:val="0"/>
        <w:autoSpaceDE w:val="0"/>
        <w:autoSpaceDN w:val="0"/>
        <w:adjustRightInd w:val="0"/>
        <w:spacing w:after="0" w:line="240" w:lineRule="auto"/>
        <w:rPr>
          <w:rFonts w:ascii="Arial" w:hAnsi="Arial" w:cs="Arial"/>
          <w:sz w:val="18"/>
          <w:szCs w:val="18"/>
        </w:rPr>
      </w:pPr>
      <w:r w:rsidRPr="002C7EF2">
        <w:rPr>
          <w:rFonts w:ascii="Arial" w:hAnsi="Arial" w:cs="Arial"/>
          <w:sz w:val="18"/>
          <w:szCs w:val="18"/>
        </w:rPr>
        <w:lastRenderedPageBreak/>
        <w:t xml:space="preserve">2. </w:t>
      </w:r>
      <w:r w:rsidR="00F42EA0" w:rsidRPr="002C7EF2">
        <w:rPr>
          <w:rFonts w:ascii="Arial" w:hAnsi="Arial" w:cs="Arial"/>
          <w:sz w:val="18"/>
          <w:szCs w:val="18"/>
        </w:rPr>
        <w:t xml:space="preserve">En base al esquema, lo leído y visto, define </w:t>
      </w:r>
      <w:r w:rsidRPr="002C7EF2">
        <w:rPr>
          <w:rFonts w:ascii="Arial" w:hAnsi="Arial" w:cs="Arial"/>
          <w:sz w:val="18"/>
          <w:szCs w:val="18"/>
        </w:rPr>
        <w:t xml:space="preserve">en tu cuaderno </w:t>
      </w:r>
      <w:r w:rsidR="00F42EA0" w:rsidRPr="002C7EF2">
        <w:rPr>
          <w:rFonts w:ascii="Arial" w:hAnsi="Arial" w:cs="Arial"/>
          <w:sz w:val="18"/>
          <w:szCs w:val="18"/>
        </w:rPr>
        <w:t>el proceso de fotosíntesis.</w:t>
      </w:r>
    </w:p>
    <w:p w14:paraId="240BC75B" w14:textId="03E489FA" w:rsidR="002C7EF2" w:rsidRPr="002C7EF2" w:rsidRDefault="002C7EF2" w:rsidP="00F42EA0">
      <w:pPr>
        <w:overflowPunct w:val="0"/>
        <w:autoSpaceDE w:val="0"/>
        <w:autoSpaceDN w:val="0"/>
        <w:adjustRightInd w:val="0"/>
        <w:spacing w:after="0" w:line="240" w:lineRule="auto"/>
        <w:rPr>
          <w:rFonts w:ascii="Arial" w:hAnsi="Arial" w:cs="Arial"/>
          <w:sz w:val="18"/>
          <w:szCs w:val="18"/>
        </w:rPr>
      </w:pPr>
    </w:p>
    <w:p w14:paraId="6C1C7D66" w14:textId="1C95A2A4" w:rsidR="002C7EF2" w:rsidRPr="002C7EF2" w:rsidRDefault="002C7EF2" w:rsidP="002C7EF2">
      <w:pPr>
        <w:rPr>
          <w:rFonts w:ascii="Arial" w:hAnsi="Arial" w:cs="Arial"/>
          <w:b/>
          <w:bCs/>
          <w:sz w:val="18"/>
          <w:szCs w:val="18"/>
        </w:rPr>
      </w:pPr>
      <w:r w:rsidRPr="002C7EF2">
        <w:rPr>
          <w:rFonts w:ascii="Arial" w:hAnsi="Arial" w:cs="Arial"/>
          <w:b/>
          <w:bCs/>
          <w:sz w:val="18"/>
          <w:szCs w:val="18"/>
        </w:rPr>
        <w:t>. Explique por qué son verdaderas las siguientes afirmaciones:</w:t>
      </w:r>
    </w:p>
    <w:p w14:paraId="1C03A466" w14:textId="77777777" w:rsidR="002C7EF2" w:rsidRPr="002C7EF2" w:rsidRDefault="002C7EF2" w:rsidP="002C7EF2">
      <w:pPr>
        <w:overflowPunct w:val="0"/>
        <w:autoSpaceDE w:val="0"/>
        <w:autoSpaceDN w:val="0"/>
        <w:adjustRightInd w:val="0"/>
        <w:spacing w:after="0" w:line="240" w:lineRule="auto"/>
        <w:jc w:val="both"/>
        <w:rPr>
          <w:rFonts w:ascii="Arial" w:hAnsi="Arial" w:cs="Arial"/>
          <w:sz w:val="18"/>
          <w:szCs w:val="18"/>
        </w:rPr>
      </w:pPr>
      <w:r w:rsidRPr="002C7EF2">
        <w:rPr>
          <w:rFonts w:ascii="Arial" w:hAnsi="Arial" w:cs="Arial"/>
          <w:sz w:val="18"/>
          <w:szCs w:val="18"/>
        </w:rPr>
        <w:t>a) Las plantas verdes son capaces de elaborar su propio alimento</w:t>
      </w:r>
    </w:p>
    <w:p w14:paraId="27B776AA" w14:textId="4C251A9F" w:rsidR="002C7EF2" w:rsidRPr="002C7EF2" w:rsidRDefault="002C7EF2" w:rsidP="002C7EF2">
      <w:pPr>
        <w:overflowPunct w:val="0"/>
        <w:autoSpaceDE w:val="0"/>
        <w:autoSpaceDN w:val="0"/>
        <w:adjustRightInd w:val="0"/>
        <w:spacing w:after="0" w:line="240" w:lineRule="auto"/>
        <w:jc w:val="both"/>
        <w:rPr>
          <w:rFonts w:ascii="Arial" w:hAnsi="Arial" w:cs="Arial"/>
          <w:sz w:val="18"/>
          <w:szCs w:val="18"/>
        </w:rPr>
      </w:pPr>
      <w:r w:rsidRPr="002C7EF2">
        <w:rPr>
          <w:rFonts w:ascii="Arial" w:hAnsi="Arial" w:cs="Arial"/>
          <w:sz w:val="18"/>
          <w:szCs w:val="18"/>
        </w:rPr>
        <w:t>…………………………………………………………………………………………………………………</w:t>
      </w:r>
    </w:p>
    <w:p w14:paraId="51AE61B9" w14:textId="77777777" w:rsidR="002C7EF2" w:rsidRPr="002C7EF2" w:rsidRDefault="002C7EF2" w:rsidP="002C7EF2">
      <w:pPr>
        <w:overflowPunct w:val="0"/>
        <w:autoSpaceDE w:val="0"/>
        <w:autoSpaceDN w:val="0"/>
        <w:adjustRightInd w:val="0"/>
        <w:spacing w:after="0" w:line="240" w:lineRule="auto"/>
        <w:jc w:val="both"/>
        <w:rPr>
          <w:rFonts w:ascii="Arial" w:hAnsi="Arial" w:cs="Arial"/>
          <w:sz w:val="18"/>
          <w:szCs w:val="18"/>
        </w:rPr>
      </w:pPr>
      <w:r w:rsidRPr="002C7EF2">
        <w:rPr>
          <w:rFonts w:ascii="Arial" w:hAnsi="Arial" w:cs="Arial"/>
          <w:sz w:val="18"/>
          <w:szCs w:val="18"/>
        </w:rPr>
        <w:t>……………………………………………………………………………………………………………………</w:t>
      </w:r>
    </w:p>
    <w:p w14:paraId="29E7C928" w14:textId="77777777" w:rsidR="002C7EF2" w:rsidRPr="002C7EF2" w:rsidRDefault="002C7EF2" w:rsidP="002C7EF2">
      <w:pPr>
        <w:tabs>
          <w:tab w:val="left" w:pos="1035"/>
        </w:tabs>
        <w:overflowPunct w:val="0"/>
        <w:autoSpaceDE w:val="0"/>
        <w:autoSpaceDN w:val="0"/>
        <w:adjustRightInd w:val="0"/>
        <w:spacing w:after="0" w:line="240" w:lineRule="auto"/>
        <w:ind w:right="-1"/>
        <w:rPr>
          <w:rFonts w:ascii="Arial" w:hAnsi="Arial" w:cs="Arial"/>
          <w:sz w:val="18"/>
          <w:szCs w:val="18"/>
        </w:rPr>
      </w:pPr>
    </w:p>
    <w:p w14:paraId="3C1CB9EE"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b) Las plantas verdes purifican el aire</w:t>
      </w:r>
    </w:p>
    <w:p w14:paraId="1CB4D92F"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w:t>
      </w:r>
    </w:p>
    <w:p w14:paraId="552854B8"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w:t>
      </w:r>
    </w:p>
    <w:p w14:paraId="07470B36"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p>
    <w:p w14:paraId="4B85CD77"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c) La fotosíntesis no puede iniciarse de noche</w:t>
      </w:r>
    </w:p>
    <w:p w14:paraId="0A5C8ECD"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w:t>
      </w:r>
    </w:p>
    <w:p w14:paraId="5623CFE5" w14:textId="338D3B34"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w:t>
      </w:r>
    </w:p>
    <w:p w14:paraId="01350B8B" w14:textId="77777777" w:rsidR="002C7EF2" w:rsidRPr="002C7EF2" w:rsidRDefault="002C7EF2" w:rsidP="002C7EF2">
      <w:pPr>
        <w:overflowPunct w:val="0"/>
        <w:autoSpaceDE w:val="0"/>
        <w:autoSpaceDN w:val="0"/>
        <w:adjustRightInd w:val="0"/>
        <w:spacing w:after="0" w:line="240" w:lineRule="auto"/>
        <w:ind w:right="-1"/>
        <w:rPr>
          <w:rFonts w:ascii="Arial" w:hAnsi="Arial" w:cs="Arial"/>
          <w:sz w:val="18"/>
          <w:szCs w:val="18"/>
        </w:rPr>
      </w:pPr>
      <w:r w:rsidRPr="002C7EF2">
        <w:rPr>
          <w:rFonts w:ascii="Arial" w:hAnsi="Arial" w:cs="Arial"/>
          <w:sz w:val="18"/>
          <w:szCs w:val="18"/>
        </w:rPr>
        <w:t>d) Ocurre fotosíntesis en los mares</w:t>
      </w:r>
    </w:p>
    <w:p w14:paraId="1F9A34A4" w14:textId="0764BEC5" w:rsidR="00175F2A" w:rsidRDefault="002C7EF2" w:rsidP="002C7EF2">
      <w:pPr>
        <w:overflowPunct w:val="0"/>
        <w:autoSpaceDE w:val="0"/>
        <w:autoSpaceDN w:val="0"/>
        <w:adjustRightInd w:val="0"/>
        <w:spacing w:after="0" w:line="240" w:lineRule="auto"/>
        <w:ind w:right="-1"/>
      </w:pPr>
      <w:r w:rsidRPr="002C7EF2">
        <w:rPr>
          <w:rFonts w:ascii="Arial" w:hAnsi="Arial" w:cs="Arial"/>
          <w:sz w:val="18"/>
          <w:szCs w:val="18"/>
        </w:rPr>
        <w:t>………………………………………………………………………………………………………………………………………………………….…………………………………………………………………..</w:t>
      </w:r>
    </w:p>
    <w:sectPr w:rsidR="00175F2A" w:rsidSect="00F42EA0">
      <w:type w:val="continuous"/>
      <w:pgSz w:w="11907" w:h="18711" w:code="300"/>
      <w:pgMar w:top="142" w:right="720" w:bottom="142"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spiraNar-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C7C28"/>
    <w:multiLevelType w:val="hybridMultilevel"/>
    <w:tmpl w:val="EAF4381A"/>
    <w:lvl w:ilvl="0" w:tplc="79F4F934">
      <w:start w:val="1"/>
      <w:numFmt w:val="decimal"/>
      <w:lvlText w:val="%1."/>
      <w:lvlJc w:val="left"/>
      <w:pPr>
        <w:ind w:left="644" w:hanging="360"/>
      </w:pPr>
      <w:rPr>
        <w:rFonts w:ascii="Arial" w:hAnsi="Arial" w:hint="default"/>
        <w:b/>
        <w:sz w:val="22"/>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
    <w:nsid w:val="16CA0292"/>
    <w:multiLevelType w:val="hybridMultilevel"/>
    <w:tmpl w:val="EF90F06A"/>
    <w:lvl w:ilvl="0" w:tplc="BE926B4E">
      <w:start w:val="1"/>
      <w:numFmt w:val="decimal"/>
      <w:lvlText w:val="%1."/>
      <w:lvlJc w:val="left"/>
      <w:pPr>
        <w:ind w:left="1001" w:hanging="360"/>
      </w:pPr>
      <w:rPr>
        <w:rFonts w:ascii="Arial" w:hAnsi="Arial" w:hint="default"/>
        <w:b/>
        <w:sz w:val="20"/>
      </w:rPr>
    </w:lvl>
    <w:lvl w:ilvl="1" w:tplc="340A0019">
      <w:start w:val="1"/>
      <w:numFmt w:val="lowerLetter"/>
      <w:lvlText w:val="%2."/>
      <w:lvlJc w:val="left"/>
      <w:pPr>
        <w:ind w:left="1721" w:hanging="360"/>
      </w:pPr>
    </w:lvl>
    <w:lvl w:ilvl="2" w:tplc="340A001B">
      <w:start w:val="1"/>
      <w:numFmt w:val="lowerRoman"/>
      <w:lvlText w:val="%3."/>
      <w:lvlJc w:val="right"/>
      <w:pPr>
        <w:ind w:left="2441" w:hanging="180"/>
      </w:pPr>
    </w:lvl>
    <w:lvl w:ilvl="3" w:tplc="340A000F">
      <w:start w:val="1"/>
      <w:numFmt w:val="decimal"/>
      <w:lvlText w:val="%4."/>
      <w:lvlJc w:val="left"/>
      <w:pPr>
        <w:ind w:left="3161" w:hanging="360"/>
      </w:pPr>
    </w:lvl>
    <w:lvl w:ilvl="4" w:tplc="340A0019">
      <w:start w:val="1"/>
      <w:numFmt w:val="lowerLetter"/>
      <w:lvlText w:val="%5."/>
      <w:lvlJc w:val="left"/>
      <w:pPr>
        <w:ind w:left="3881" w:hanging="360"/>
      </w:pPr>
    </w:lvl>
    <w:lvl w:ilvl="5" w:tplc="340A001B">
      <w:start w:val="1"/>
      <w:numFmt w:val="lowerRoman"/>
      <w:lvlText w:val="%6."/>
      <w:lvlJc w:val="right"/>
      <w:pPr>
        <w:ind w:left="4601" w:hanging="180"/>
      </w:pPr>
    </w:lvl>
    <w:lvl w:ilvl="6" w:tplc="340A000F">
      <w:start w:val="1"/>
      <w:numFmt w:val="decimal"/>
      <w:lvlText w:val="%7."/>
      <w:lvlJc w:val="left"/>
      <w:pPr>
        <w:ind w:left="5321" w:hanging="360"/>
      </w:pPr>
    </w:lvl>
    <w:lvl w:ilvl="7" w:tplc="340A0019" w:tentative="1">
      <w:start w:val="1"/>
      <w:numFmt w:val="lowerLetter"/>
      <w:lvlText w:val="%8."/>
      <w:lvlJc w:val="left"/>
      <w:pPr>
        <w:ind w:left="6041" w:hanging="360"/>
      </w:pPr>
    </w:lvl>
    <w:lvl w:ilvl="8" w:tplc="340A001B" w:tentative="1">
      <w:start w:val="1"/>
      <w:numFmt w:val="lowerRoman"/>
      <w:lvlText w:val="%9."/>
      <w:lvlJc w:val="right"/>
      <w:pPr>
        <w:ind w:left="6761" w:hanging="180"/>
      </w:pPr>
    </w:lvl>
  </w:abstractNum>
  <w:abstractNum w:abstractNumId="2">
    <w:nsid w:val="17EF5E02"/>
    <w:multiLevelType w:val="hybridMultilevel"/>
    <w:tmpl w:val="3F70FF3A"/>
    <w:lvl w:ilvl="0" w:tplc="2234A360">
      <w:start w:val="1"/>
      <w:numFmt w:val="decimal"/>
      <w:lvlText w:val="%1."/>
      <w:lvlJc w:val="left"/>
      <w:pPr>
        <w:ind w:left="720" w:hanging="360"/>
      </w:pPr>
      <w:rPr>
        <w:rFonts w:ascii="Arial" w:hAnsi="Arial" w:hint="default"/>
        <w:b/>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068538F"/>
    <w:multiLevelType w:val="hybridMultilevel"/>
    <w:tmpl w:val="30B60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B6715B"/>
    <w:multiLevelType w:val="hybridMultilevel"/>
    <w:tmpl w:val="1EA2731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5">
    <w:nsid w:val="36AF0366"/>
    <w:multiLevelType w:val="hybridMultilevel"/>
    <w:tmpl w:val="368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D6BEB"/>
    <w:multiLevelType w:val="hybridMultilevel"/>
    <w:tmpl w:val="B9CC3E8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2353C5F"/>
    <w:multiLevelType w:val="hybridMultilevel"/>
    <w:tmpl w:val="135AE110"/>
    <w:lvl w:ilvl="0" w:tplc="97D8B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54091"/>
    <w:multiLevelType w:val="hybridMultilevel"/>
    <w:tmpl w:val="5D9A4FE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9">
    <w:nsid w:val="4ED75384"/>
    <w:multiLevelType w:val="hybridMultilevel"/>
    <w:tmpl w:val="D3261378"/>
    <w:lvl w:ilvl="0" w:tplc="97480C30">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1D62"/>
    <w:rsid w:val="0016544B"/>
    <w:rsid w:val="00175F2A"/>
    <w:rsid w:val="001A6A50"/>
    <w:rsid w:val="001C5CB2"/>
    <w:rsid w:val="0027233F"/>
    <w:rsid w:val="002C7EF2"/>
    <w:rsid w:val="003D010A"/>
    <w:rsid w:val="003F71EB"/>
    <w:rsid w:val="0043399B"/>
    <w:rsid w:val="00543DB7"/>
    <w:rsid w:val="005508CA"/>
    <w:rsid w:val="0056613F"/>
    <w:rsid w:val="005D68A2"/>
    <w:rsid w:val="00696860"/>
    <w:rsid w:val="006E3747"/>
    <w:rsid w:val="007A18EC"/>
    <w:rsid w:val="00820EC9"/>
    <w:rsid w:val="00841B5D"/>
    <w:rsid w:val="008579F1"/>
    <w:rsid w:val="008B72DE"/>
    <w:rsid w:val="00992FE0"/>
    <w:rsid w:val="009A4F20"/>
    <w:rsid w:val="009F71CD"/>
    <w:rsid w:val="00A04534"/>
    <w:rsid w:val="00A24262"/>
    <w:rsid w:val="00AD6933"/>
    <w:rsid w:val="00B74DA4"/>
    <w:rsid w:val="00B75487"/>
    <w:rsid w:val="00C071DD"/>
    <w:rsid w:val="00C6505A"/>
    <w:rsid w:val="00E77C33"/>
    <w:rsid w:val="00EA32E9"/>
    <w:rsid w:val="00EA6B21"/>
    <w:rsid w:val="00EE2C8B"/>
    <w:rsid w:val="00EE6518"/>
    <w:rsid w:val="00F42EA0"/>
    <w:rsid w:val="00F527DE"/>
    <w:rsid w:val="00F53D83"/>
    <w:rsid w:val="00F72EDD"/>
    <w:rsid w:val="00F86573"/>
    <w:rsid w:val="00FC6ED6"/>
    <w:rsid w:val="00FE2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AEE"/>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96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010A"/>
    <w:pPr>
      <w:spacing w:after="200" w:line="276" w:lineRule="auto"/>
      <w:ind w:left="720"/>
      <w:contextualSpacing/>
    </w:pPr>
    <w:rPr>
      <w:rFonts w:ascii="Calibri" w:eastAsia="Calibri" w:hAnsi="Calibri" w:cs="Times New Roman"/>
      <w:lang w:val="es-ES"/>
    </w:rPr>
  </w:style>
  <w:style w:type="character" w:customStyle="1" w:styleId="Ttulo2Car">
    <w:name w:val="Título 2 Car"/>
    <w:basedOn w:val="Fuentedeprrafopredeter"/>
    <w:link w:val="Ttulo2"/>
    <w:uiPriority w:val="9"/>
    <w:rsid w:val="0069686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16544B"/>
    <w:rPr>
      <w:color w:val="0563C1" w:themeColor="hyperlink"/>
      <w:u w:val="single"/>
    </w:rPr>
  </w:style>
  <w:style w:type="character" w:customStyle="1" w:styleId="UnresolvedMention">
    <w:name w:val="Unresolved Mention"/>
    <w:basedOn w:val="Fuentedeprrafopredeter"/>
    <w:uiPriority w:val="99"/>
    <w:semiHidden/>
    <w:unhideWhenUsed/>
    <w:rsid w:val="0016544B"/>
    <w:rPr>
      <w:color w:val="605E5C"/>
      <w:shd w:val="clear" w:color="auto" w:fill="E1DFDD"/>
    </w:rPr>
  </w:style>
  <w:style w:type="paragraph" w:styleId="Textodeglobo">
    <w:name w:val="Balloon Text"/>
    <w:basedOn w:val="Normal"/>
    <w:link w:val="TextodegloboCar"/>
    <w:uiPriority w:val="99"/>
    <w:semiHidden/>
    <w:unhideWhenUsed/>
    <w:rsid w:val="003F71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3479">
      <w:bodyDiv w:val="1"/>
      <w:marLeft w:val="0"/>
      <w:marRight w:val="0"/>
      <w:marTop w:val="0"/>
      <w:marBottom w:val="0"/>
      <w:divBdr>
        <w:top w:val="none" w:sz="0" w:space="0" w:color="auto"/>
        <w:left w:val="none" w:sz="0" w:space="0" w:color="auto"/>
        <w:bottom w:val="none" w:sz="0" w:space="0" w:color="auto"/>
        <w:right w:val="none" w:sz="0" w:space="0" w:color="auto"/>
      </w:divBdr>
    </w:div>
    <w:div w:id="2048680429">
      <w:bodyDiv w:val="1"/>
      <w:marLeft w:val="0"/>
      <w:marRight w:val="0"/>
      <w:marTop w:val="0"/>
      <w:marBottom w:val="0"/>
      <w:divBdr>
        <w:top w:val="none" w:sz="0" w:space="0" w:color="auto"/>
        <w:left w:val="none" w:sz="0" w:space="0" w:color="auto"/>
        <w:bottom w:val="none" w:sz="0" w:space="0" w:color="auto"/>
        <w:right w:val="none" w:sz="0" w:space="0" w:color="auto"/>
      </w:divBdr>
    </w:div>
    <w:div w:id="21071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u6rZNQg3eM" TargetMode="External"/><Relationship Id="rId3" Type="http://schemas.openxmlformats.org/officeDocument/2006/relationships/settings" Target="settings.xml"/><Relationship Id="rId7" Type="http://schemas.openxmlformats.org/officeDocument/2006/relationships/hyperlink" Target="https://www.youtube.com/watch?v=mloWjaTWt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2020-04-29T13:40:00Z</cp:lastPrinted>
  <dcterms:created xsi:type="dcterms:W3CDTF">2020-04-29T13:41:00Z</dcterms:created>
  <dcterms:modified xsi:type="dcterms:W3CDTF">2020-04-29T13:41:00Z</dcterms:modified>
</cp:coreProperties>
</file>