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125BCF" w:rsidP="00B74DA4">
      <w:pPr>
        <w:spacing w:after="0"/>
        <w:rPr>
          <w:sz w:val="16"/>
          <w:szCs w:val="16"/>
        </w:rPr>
      </w:pPr>
      <w:bookmarkStart w:id="0" w:name="_GoBack"/>
      <w:bookmarkEnd w:id="0"/>
      <w:r>
        <w:rPr>
          <w:noProof/>
          <w:lang w:eastAsia="es-CL"/>
        </w:rPr>
        <w:drawing>
          <wp:anchor distT="0" distB="0" distL="114300" distR="114300" simplePos="0" relativeHeight="251662336" behindDoc="0" locked="0" layoutInCell="1" allowOverlap="1" wp14:anchorId="49657D3A" wp14:editId="5581F4E2">
            <wp:simplePos x="0" y="0"/>
            <wp:positionH relativeFrom="margin">
              <wp:align>right</wp:align>
            </wp:positionH>
            <wp:positionV relativeFrom="page">
              <wp:posOffset>336921</wp:posOffset>
            </wp:positionV>
            <wp:extent cx="635635" cy="358140"/>
            <wp:effectExtent l="0" t="0" r="0" b="381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60" name="Imagen 60"/>
                    <pic:cNvPicPr/>
                  </pic:nvPicPr>
                  <pic:blipFill rotWithShape="1">
                    <a:blip r:embed="rId4" cstate="print">
                      <a:extLst>
                        <a:ext uri="{28A0092B-C50C-407E-A947-70E740481C1C}">
                          <a14:useLocalDpi xmlns:a14="http://schemas.microsoft.com/office/drawing/2010/main" val="0"/>
                        </a:ext>
                      </a:extLst>
                    </a:blip>
                    <a:srcRect r="5031" b="13717"/>
                    <a:stretch/>
                  </pic:blipFill>
                  <pic:spPr bwMode="auto">
                    <a:xfrm>
                      <a:off x="0" y="0"/>
                      <a:ext cx="635635" cy="358140"/>
                    </a:xfrm>
                    <a:prstGeom prst="rect">
                      <a:avLst/>
                    </a:prstGeom>
                    <a:noFill/>
                    <a:ln>
                      <a:noFill/>
                    </a:ln>
                    <a:extLst>
                      <a:ext uri="{53640926-AAD7-44D8-BBD7-CCE9431645EC}">
                        <a14:shadowObscured xmlns:a14="http://schemas.microsoft.com/office/drawing/2010/main"/>
                      </a:ext>
                    </a:extLst>
                  </pic:spPr>
                </pic:pic>
              </a:graphicData>
            </a:graphic>
          </wp:anchor>
        </w:drawing>
      </w:r>
      <w:r w:rsidR="00B74DA4">
        <w:rPr>
          <w:noProof/>
          <w:lang w:eastAsia="es-CL"/>
        </w:rPr>
        <w:drawing>
          <wp:anchor distT="0" distB="0" distL="114300" distR="114300" simplePos="0" relativeHeight="251658240" behindDoc="0" locked="0" layoutInCell="1" allowOverlap="1" wp14:anchorId="0E207F32" wp14:editId="0FBC6859">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00B74DA4">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13E06"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08B428F5" wp14:editId="0293FB2D">
                <wp:simplePos x="0" y="0"/>
                <wp:positionH relativeFrom="column">
                  <wp:posOffset>933450</wp:posOffset>
                </wp:positionH>
                <wp:positionV relativeFrom="paragraph">
                  <wp:posOffset>74930</wp:posOffset>
                </wp:positionV>
                <wp:extent cx="5219700" cy="7239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23900"/>
                        </a:xfrm>
                        <a:prstGeom prst="rect">
                          <a:avLst/>
                        </a:prstGeom>
                        <a:solidFill>
                          <a:srgbClr val="FFFFFF"/>
                        </a:solidFill>
                        <a:ln w="9525">
                          <a:noFill/>
                          <a:miter lim="800000"/>
                          <a:headEnd/>
                          <a:tailEnd/>
                        </a:ln>
                      </wps:spPr>
                      <wps:txbx>
                        <w:txbxContent>
                          <w:p w:rsidR="00B74DA4" w:rsidRDefault="003D29C7" w:rsidP="00B74DA4">
                            <w:pPr>
                              <w:spacing w:after="0"/>
                              <w:jc w:val="center"/>
                              <w:rPr>
                                <w:b/>
                                <w:sz w:val="24"/>
                                <w:szCs w:val="24"/>
                              </w:rPr>
                            </w:pPr>
                            <w:r>
                              <w:rPr>
                                <w:b/>
                                <w:sz w:val="24"/>
                                <w:szCs w:val="24"/>
                              </w:rPr>
                              <w:t>GUÍA DE TRABAJO N° 5</w:t>
                            </w:r>
                          </w:p>
                          <w:p w:rsidR="003D29C7" w:rsidRDefault="003D29C7" w:rsidP="003D29C7">
                            <w:pPr>
                              <w:spacing w:after="0"/>
                              <w:jc w:val="center"/>
                              <w:rPr>
                                <w:b/>
                                <w:sz w:val="24"/>
                                <w:szCs w:val="24"/>
                              </w:rPr>
                            </w:pPr>
                            <w:r>
                              <w:rPr>
                                <w:b/>
                                <w:sz w:val="24"/>
                                <w:szCs w:val="24"/>
                              </w:rPr>
                              <w:t xml:space="preserve">Historia, geografía y ciencias sociales 2° básico </w:t>
                            </w:r>
                          </w:p>
                          <w:p w:rsidR="003D29C7" w:rsidRDefault="003D29C7" w:rsidP="003D29C7">
                            <w:pPr>
                              <w:spacing w:after="0"/>
                              <w:jc w:val="center"/>
                              <w:rPr>
                                <w:b/>
                                <w:sz w:val="24"/>
                                <w:szCs w:val="24"/>
                              </w:rPr>
                            </w:pPr>
                            <w:r>
                              <w:rPr>
                                <w:b/>
                                <w:sz w:val="24"/>
                                <w:szCs w:val="24"/>
                              </w:rPr>
                              <w:tab/>
                              <w:t>18 AL 29 DE MAYO</w:t>
                            </w:r>
                          </w:p>
                          <w:p w:rsidR="003D29C7" w:rsidRDefault="003D29C7" w:rsidP="003D29C7">
                            <w:pPr>
                              <w:spacing w:after="0"/>
                              <w:jc w:val="center"/>
                              <w:rPr>
                                <w:b/>
                                <w:sz w:val="24"/>
                                <w:szCs w:val="24"/>
                              </w:rPr>
                            </w:pPr>
                            <w:r>
                              <w:rPr>
                                <w:b/>
                                <w:sz w:val="24"/>
                                <w:szCs w:val="24"/>
                              </w:rPr>
                              <w:t xml:space="preserve"> </w:t>
                            </w:r>
                          </w:p>
                          <w:p w:rsidR="003D29C7" w:rsidRDefault="003D29C7" w:rsidP="003D29C7">
                            <w:pPr>
                              <w:spacing w:after="0"/>
                              <w:jc w:val="center"/>
                              <w:rPr>
                                <w:b/>
                                <w:sz w:val="24"/>
                                <w:szCs w:val="24"/>
                              </w:rPr>
                            </w:pPr>
                          </w:p>
                          <w:p w:rsidR="00B15E34" w:rsidRDefault="00B15E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428F5" id="_x0000_t202" coordsize="21600,21600" o:spt="202" path="m,l,21600r21600,l21600,xe">
                <v:stroke joinstyle="miter"/>
                <v:path gradientshapeok="t" o:connecttype="rect"/>
              </v:shapetype>
              <v:shape id="Cuadro de texto 2" o:spid="_x0000_s1026" type="#_x0000_t202" style="position:absolute;margin-left:73.5pt;margin-top:5.9pt;width:411pt;height: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" stroked="f">
                <v:textbox>
                  <w:txbxContent>
                    <w:p w:rsidR="00B74DA4" w:rsidRDefault="003D29C7" w:rsidP="00B74DA4">
                      <w:pPr>
                        <w:spacing w:after="0"/>
                        <w:jc w:val="center"/>
                        <w:rPr>
                          <w:b/>
                          <w:sz w:val="24"/>
                          <w:szCs w:val="24"/>
                        </w:rPr>
                      </w:pPr>
                      <w:r>
                        <w:rPr>
                          <w:b/>
                          <w:sz w:val="24"/>
                          <w:szCs w:val="24"/>
                        </w:rPr>
                        <w:t>GUÍA DE TRABAJO N° 5</w:t>
                      </w:r>
                    </w:p>
                    <w:p w:rsidR="003D29C7" w:rsidRDefault="003D29C7" w:rsidP="003D29C7">
                      <w:pPr>
                        <w:spacing w:after="0"/>
                        <w:jc w:val="center"/>
                        <w:rPr>
                          <w:b/>
                          <w:sz w:val="24"/>
                          <w:szCs w:val="24"/>
                        </w:rPr>
                      </w:pPr>
                      <w:r>
                        <w:rPr>
                          <w:b/>
                          <w:sz w:val="24"/>
                          <w:szCs w:val="24"/>
                        </w:rPr>
                        <w:t xml:space="preserve">Historia, geografía y ciencias sociales 2° básico </w:t>
                      </w:r>
                    </w:p>
                    <w:p w:rsidR="003D29C7" w:rsidRDefault="003D29C7" w:rsidP="003D29C7">
                      <w:pPr>
                        <w:spacing w:after="0"/>
                        <w:jc w:val="center"/>
                        <w:rPr>
                          <w:b/>
                          <w:sz w:val="24"/>
                          <w:szCs w:val="24"/>
                        </w:rPr>
                      </w:pPr>
                      <w:r>
                        <w:rPr>
                          <w:b/>
                          <w:sz w:val="24"/>
                          <w:szCs w:val="24"/>
                        </w:rPr>
                        <w:tab/>
                        <w:t>18 AL 29</w:t>
                      </w:r>
                      <w:r>
                        <w:rPr>
                          <w:b/>
                          <w:sz w:val="24"/>
                          <w:szCs w:val="24"/>
                        </w:rPr>
                        <w:t xml:space="preserve"> DE MAYO</w:t>
                      </w:r>
                    </w:p>
                    <w:p w:rsidR="003D29C7" w:rsidRDefault="003D29C7" w:rsidP="003D29C7">
                      <w:pPr>
                        <w:spacing w:after="0"/>
                        <w:jc w:val="center"/>
                        <w:rPr>
                          <w:b/>
                          <w:sz w:val="24"/>
                          <w:szCs w:val="24"/>
                        </w:rPr>
                      </w:pPr>
                      <w:r>
                        <w:rPr>
                          <w:b/>
                          <w:sz w:val="24"/>
                          <w:szCs w:val="24"/>
                        </w:rPr>
                        <w:t xml:space="preserve"> </w:t>
                      </w:r>
                    </w:p>
                    <w:p w:rsidR="003D29C7" w:rsidRDefault="003D29C7" w:rsidP="003D29C7">
                      <w:pPr>
                        <w:spacing w:after="0"/>
                        <w:jc w:val="center"/>
                        <w:rPr>
                          <w:b/>
                          <w:sz w:val="24"/>
                          <w:szCs w:val="24"/>
                        </w:rPr>
                      </w:pPr>
                    </w:p>
                    <w:p w:rsidR="00B15E34" w:rsidRDefault="00B15E34"/>
                  </w:txbxContent>
                </v:textbox>
                <w10:wrap type="square"/>
              </v:shape>
            </w:pict>
          </mc:Fallback>
        </mc:AlternateContent>
      </w:r>
    </w:p>
    <w:p w:rsidR="00B74DA4" w:rsidRDefault="00B74DA4" w:rsidP="00B74DA4">
      <w:pPr>
        <w:spacing w:after="0"/>
        <w:rPr>
          <w:sz w:val="16"/>
          <w:szCs w:val="16"/>
        </w:rPr>
      </w:pPr>
    </w:p>
    <w:p w:rsidR="00B74DA4" w:rsidRPr="00B74DA4" w:rsidRDefault="00B74DA4" w:rsidP="00B74DA4">
      <w:pPr>
        <w:spacing w:after="0"/>
        <w:jc w:val="center"/>
      </w:pPr>
    </w:p>
    <w:p w:rsidR="00B74DA4" w:rsidRDefault="00B74DA4" w:rsidP="00B74DA4">
      <w:pPr>
        <w:spacing w:after="0"/>
        <w:rPr>
          <w:sz w:val="16"/>
          <w:szCs w:val="16"/>
        </w:rPr>
      </w:pPr>
    </w:p>
    <w:p w:rsidR="00B13E06" w:rsidRDefault="00B13E06" w:rsidP="00B74DA4">
      <w:pPr>
        <w:spacing w:after="0"/>
        <w:rPr>
          <w:sz w:val="16"/>
          <w:szCs w:val="16"/>
        </w:rPr>
      </w:pPr>
    </w:p>
    <w:p w:rsidR="00B13E06" w:rsidRDefault="00B13E06" w:rsidP="00B74DA4">
      <w:pPr>
        <w:spacing w:after="0"/>
        <w:rPr>
          <w:sz w:val="16"/>
          <w:szCs w:val="16"/>
        </w:rPr>
      </w:pPr>
    </w:p>
    <w:tbl>
      <w:tblPr>
        <w:tblStyle w:val="Tablaconcuadrcula"/>
        <w:tblW w:w="10348" w:type="dxa"/>
        <w:tblInd w:w="-5" w:type="dxa"/>
        <w:tblLook w:val="04A0" w:firstRow="1" w:lastRow="0" w:firstColumn="1" w:lastColumn="0" w:noHBand="0" w:noVBand="1"/>
      </w:tblPr>
      <w:tblGrid>
        <w:gridCol w:w="3544"/>
        <w:gridCol w:w="6804"/>
      </w:tblGrid>
      <w:tr w:rsidR="00B74DA4" w:rsidTr="003844A0">
        <w:trPr>
          <w:trHeight w:val="295"/>
        </w:trPr>
        <w:tc>
          <w:tcPr>
            <w:tcW w:w="3544" w:type="dxa"/>
          </w:tcPr>
          <w:p w:rsidR="00B74DA4" w:rsidRPr="00B74DA4" w:rsidRDefault="00B74DA4">
            <w:pPr>
              <w:rPr>
                <w:b/>
                <w:u w:val="single"/>
              </w:rPr>
            </w:pPr>
            <w:r>
              <w:rPr>
                <w:b/>
                <w:u w:val="single"/>
              </w:rPr>
              <w:t>Objetivo</w:t>
            </w:r>
          </w:p>
        </w:tc>
        <w:tc>
          <w:tcPr>
            <w:tcW w:w="6804" w:type="dxa"/>
          </w:tcPr>
          <w:p w:rsidR="00B74DA4" w:rsidRDefault="003D29C7">
            <w:r>
              <w:rPr>
                <w:rFonts w:ascii="Arial" w:hAnsi="Arial" w:cs="Arial"/>
                <w:b/>
                <w:sz w:val="20"/>
                <w:szCs w:val="20"/>
                <w:lang w:val="es-ES"/>
              </w:rPr>
              <w:t>Comprender vocabulario geográfico de Chile.</w:t>
            </w:r>
          </w:p>
        </w:tc>
      </w:tr>
      <w:tr w:rsidR="00B74DA4" w:rsidTr="003844A0">
        <w:trPr>
          <w:trHeight w:val="279"/>
        </w:trPr>
        <w:tc>
          <w:tcPr>
            <w:tcW w:w="3544" w:type="dxa"/>
          </w:tcPr>
          <w:p w:rsidR="00B74DA4" w:rsidRPr="00B74DA4" w:rsidRDefault="00B74DA4">
            <w:pPr>
              <w:rPr>
                <w:b/>
                <w:u w:val="single"/>
              </w:rPr>
            </w:pPr>
            <w:r>
              <w:rPr>
                <w:b/>
                <w:u w:val="single"/>
              </w:rPr>
              <w:t>Instrucciones</w:t>
            </w:r>
          </w:p>
        </w:tc>
        <w:tc>
          <w:tcPr>
            <w:tcW w:w="6804" w:type="dxa"/>
          </w:tcPr>
          <w:p w:rsidR="00B74DA4" w:rsidRPr="00B13E06" w:rsidRDefault="003D29C7" w:rsidP="00125BCF">
            <w:pPr>
              <w:jc w:val="both"/>
              <w:rPr>
                <w:rFonts w:ascii="Arial" w:hAnsi="Arial" w:cs="Arial"/>
                <w:sz w:val="20"/>
                <w:szCs w:val="20"/>
                <w:lang w:val="es-ES"/>
              </w:rPr>
            </w:pPr>
            <w:r>
              <w:t xml:space="preserve">En este video te presentamos a grandes rasgos como es nuestro país, CHILE, por lo que te pedimos que observes muy bien cómo se encuentran la vegetación en cada zona, lo importante es que te des cuenta cómo crece la vegetación en zona norte, zona centro, zona sur.  </w:t>
            </w:r>
            <w:hyperlink r:id="rId6" w:history="1">
              <w:r w:rsidRPr="00D84089">
                <w:rPr>
                  <w:rStyle w:val="Hipervnculo"/>
                  <w:rFonts w:ascii="Arial" w:hAnsi="Arial" w:cs="Arial"/>
                  <w:sz w:val="20"/>
                  <w:szCs w:val="20"/>
                  <w:lang w:val="es-ES"/>
                </w:rPr>
                <w:t>https://www.youtube.com/watch?v=s4Af1scR53M</w:t>
              </w:r>
            </w:hyperlink>
          </w:p>
        </w:tc>
      </w:tr>
      <w:tr w:rsidR="00B74DA4" w:rsidTr="003844A0">
        <w:trPr>
          <w:trHeight w:val="295"/>
        </w:trPr>
        <w:tc>
          <w:tcPr>
            <w:tcW w:w="3544" w:type="dxa"/>
          </w:tcPr>
          <w:p w:rsidR="00B74DA4" w:rsidRPr="00B74DA4" w:rsidRDefault="00B74DA4">
            <w:pPr>
              <w:rPr>
                <w:b/>
                <w:u w:val="single"/>
              </w:rPr>
            </w:pPr>
            <w:r>
              <w:rPr>
                <w:b/>
                <w:u w:val="single"/>
              </w:rPr>
              <w:t>Descripción del Aprendizaje</w:t>
            </w:r>
          </w:p>
        </w:tc>
        <w:tc>
          <w:tcPr>
            <w:tcW w:w="6804" w:type="dxa"/>
          </w:tcPr>
          <w:p w:rsidR="00B13E06" w:rsidRDefault="00125BCF" w:rsidP="003844A0">
            <w:pPr>
              <w:jc w:val="both"/>
            </w:pPr>
            <w:r>
              <w:t xml:space="preserve">Describe de manera breve </w:t>
            </w:r>
            <w:r w:rsidR="003844A0">
              <w:t xml:space="preserve"> el significado de cada palabra, para familiarizarte con este nuevo vocabulario geográfico, puedes utilizar el diccionario o buscar en google</w:t>
            </w:r>
            <w:r>
              <w:t>.</w:t>
            </w:r>
          </w:p>
        </w:tc>
      </w:tr>
      <w:tr w:rsidR="00B74DA4" w:rsidTr="003844A0">
        <w:trPr>
          <w:trHeight w:val="279"/>
        </w:trPr>
        <w:tc>
          <w:tcPr>
            <w:tcW w:w="3544" w:type="dxa"/>
          </w:tcPr>
          <w:p w:rsidR="00B74DA4" w:rsidRPr="00B74DA4" w:rsidRDefault="00B74DA4">
            <w:pPr>
              <w:rPr>
                <w:b/>
                <w:u w:val="single"/>
              </w:rPr>
            </w:pPr>
            <w:r>
              <w:rPr>
                <w:b/>
                <w:u w:val="single"/>
              </w:rPr>
              <w:t>Ponderación de la Guía</w:t>
            </w:r>
          </w:p>
        </w:tc>
        <w:tc>
          <w:tcPr>
            <w:tcW w:w="6804" w:type="dxa"/>
          </w:tcPr>
          <w:p w:rsidR="00B74DA4" w:rsidRDefault="00125BCF">
            <w:r>
              <w:t>10%</w:t>
            </w:r>
          </w:p>
        </w:tc>
      </w:tr>
      <w:tr w:rsidR="00820EC9" w:rsidTr="003844A0">
        <w:trPr>
          <w:trHeight w:val="279"/>
        </w:trPr>
        <w:tc>
          <w:tcPr>
            <w:tcW w:w="3544" w:type="dxa"/>
          </w:tcPr>
          <w:p w:rsidR="00820EC9" w:rsidRDefault="00820EC9">
            <w:pPr>
              <w:rPr>
                <w:b/>
                <w:u w:val="single"/>
              </w:rPr>
            </w:pPr>
            <w:r>
              <w:rPr>
                <w:b/>
                <w:u w:val="single"/>
              </w:rPr>
              <w:t>Correo del docente para consultas</w:t>
            </w:r>
          </w:p>
        </w:tc>
        <w:tc>
          <w:tcPr>
            <w:tcW w:w="6804" w:type="dxa"/>
          </w:tcPr>
          <w:p w:rsidR="00820EC9" w:rsidRDefault="00912856" w:rsidP="00B13E06">
            <w:pPr>
              <w:pStyle w:val="Ttulo2"/>
              <w:outlineLvl w:val="1"/>
            </w:pPr>
            <w:hyperlink r:id="rId7" w:history="1">
              <w:r w:rsidR="00125BCF" w:rsidRPr="000A4722">
                <w:rPr>
                  <w:rStyle w:val="Hipervnculo"/>
                </w:rPr>
                <w:t>aveliz@</w:t>
              </w:r>
              <w:r w:rsidR="00125BCF">
                <w:t xml:space="preserve"> liceomixto.cl </w:t>
              </w:r>
            </w:hyperlink>
            <w:r w:rsidR="00125BCF">
              <w:t xml:space="preserve"> bsanchez@liceomixto.cl</w:t>
            </w:r>
          </w:p>
        </w:tc>
      </w:tr>
    </w:tbl>
    <w:p w:rsidR="00B74DA4" w:rsidRDefault="00B74DA4" w:rsidP="00B74DA4"/>
    <w:tbl>
      <w:tblPr>
        <w:tblStyle w:val="Tablaconcuadrcula"/>
        <w:tblW w:w="10327" w:type="dxa"/>
        <w:tblLook w:val="04A0" w:firstRow="1" w:lastRow="0" w:firstColumn="1" w:lastColumn="0" w:noHBand="0" w:noVBand="1"/>
      </w:tblPr>
      <w:tblGrid>
        <w:gridCol w:w="2972"/>
        <w:gridCol w:w="7355"/>
      </w:tblGrid>
      <w:tr w:rsidR="003844A0" w:rsidRPr="00125BCF" w:rsidTr="003844A0">
        <w:trPr>
          <w:trHeight w:val="252"/>
        </w:trPr>
        <w:tc>
          <w:tcPr>
            <w:tcW w:w="2972" w:type="dxa"/>
            <w:shd w:val="clear" w:color="auto" w:fill="DEEAF6" w:themeFill="accent1" w:themeFillTint="33"/>
          </w:tcPr>
          <w:p w:rsidR="003844A0" w:rsidRDefault="003844A0" w:rsidP="00D8253A">
            <w:pPr>
              <w:rPr>
                <w:rFonts w:ascii="Arial" w:hAnsi="Arial" w:cs="Arial"/>
                <w:sz w:val="24"/>
              </w:rPr>
            </w:pPr>
          </w:p>
          <w:p w:rsidR="003844A0" w:rsidRPr="00125BCF" w:rsidRDefault="003844A0" w:rsidP="00D8253A">
            <w:pPr>
              <w:rPr>
                <w:rFonts w:ascii="Arial" w:hAnsi="Arial" w:cs="Arial"/>
                <w:sz w:val="24"/>
              </w:rPr>
            </w:pPr>
            <w:r w:rsidRPr="00125BCF">
              <w:rPr>
                <w:rFonts w:ascii="Arial" w:hAnsi="Arial" w:cs="Arial"/>
                <w:sz w:val="24"/>
              </w:rPr>
              <w:t xml:space="preserve">VOCABULARIO GEOGRÁFICO </w:t>
            </w:r>
          </w:p>
        </w:tc>
        <w:tc>
          <w:tcPr>
            <w:tcW w:w="7355" w:type="dxa"/>
            <w:shd w:val="clear" w:color="auto" w:fill="DEEAF6" w:themeFill="accent1" w:themeFillTint="33"/>
          </w:tcPr>
          <w:p w:rsidR="003844A0" w:rsidRDefault="003844A0" w:rsidP="00125BCF">
            <w:pPr>
              <w:jc w:val="center"/>
              <w:rPr>
                <w:rFonts w:ascii="Arial" w:hAnsi="Arial" w:cs="Arial"/>
                <w:sz w:val="24"/>
              </w:rPr>
            </w:pPr>
          </w:p>
          <w:p w:rsidR="003844A0" w:rsidRPr="00125BCF" w:rsidRDefault="003844A0" w:rsidP="00125BCF">
            <w:pPr>
              <w:jc w:val="center"/>
              <w:rPr>
                <w:rFonts w:ascii="Arial" w:hAnsi="Arial" w:cs="Arial"/>
                <w:sz w:val="24"/>
              </w:rPr>
            </w:pPr>
            <w:r>
              <w:rPr>
                <w:rFonts w:ascii="Arial" w:hAnsi="Arial" w:cs="Arial"/>
                <w:sz w:val="24"/>
              </w:rPr>
              <w:t>SIGNIFICADO</w:t>
            </w: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OCEANO:</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RIO:</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26"/>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CORDILLERA DE LOS ANDES:</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CORDILLERA DE LA COSTA:</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DESIERTO:</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26"/>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VALLE:</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ISLA:</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LAGO:</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26"/>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CIUDAD:</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PUEBLO:</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ARIDES:</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26"/>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AGRICULTURA:</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MINERIA:</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rFonts w:ascii="Arial" w:hAnsi="Arial" w:cs="Arial"/>
                <w:sz w:val="24"/>
                <w:szCs w:val="20"/>
                <w:lang w:val="es-ES"/>
              </w:rPr>
            </w:pPr>
            <w:r w:rsidRPr="00125BCF">
              <w:rPr>
                <w:rFonts w:ascii="Arial" w:hAnsi="Arial" w:cs="Arial"/>
                <w:sz w:val="24"/>
                <w:szCs w:val="20"/>
                <w:lang w:val="es-ES"/>
              </w:rPr>
              <w:t>ACUICUTURA:</w:t>
            </w:r>
          </w:p>
        </w:tc>
        <w:tc>
          <w:tcPr>
            <w:tcW w:w="7355" w:type="dxa"/>
          </w:tcPr>
          <w:p w:rsidR="003844A0" w:rsidRPr="00125BCF" w:rsidRDefault="003844A0" w:rsidP="00D8253A">
            <w:pPr>
              <w:rPr>
                <w:rFonts w:ascii="Arial" w:hAnsi="Arial" w:cs="Arial"/>
                <w:sz w:val="20"/>
                <w:szCs w:val="20"/>
                <w:lang w:val="es-ES"/>
              </w:rPr>
            </w:pPr>
          </w:p>
        </w:tc>
      </w:tr>
      <w:tr w:rsidR="003844A0" w:rsidRPr="00125BCF" w:rsidTr="003844A0">
        <w:trPr>
          <w:trHeight w:val="202"/>
        </w:trPr>
        <w:tc>
          <w:tcPr>
            <w:tcW w:w="2972" w:type="dxa"/>
          </w:tcPr>
          <w:p w:rsidR="003844A0" w:rsidRDefault="003844A0" w:rsidP="00D8253A">
            <w:pPr>
              <w:rPr>
                <w:rFonts w:ascii="Arial" w:hAnsi="Arial" w:cs="Arial"/>
                <w:sz w:val="24"/>
                <w:szCs w:val="20"/>
                <w:lang w:val="es-ES"/>
              </w:rPr>
            </w:pPr>
          </w:p>
          <w:p w:rsidR="003844A0" w:rsidRPr="00125BCF" w:rsidRDefault="003844A0" w:rsidP="00D8253A">
            <w:pPr>
              <w:rPr>
                <w:sz w:val="24"/>
              </w:rPr>
            </w:pPr>
            <w:r w:rsidRPr="00125BCF">
              <w:rPr>
                <w:rFonts w:ascii="Arial" w:hAnsi="Arial" w:cs="Arial"/>
                <w:sz w:val="24"/>
                <w:szCs w:val="20"/>
                <w:lang w:val="es-ES"/>
              </w:rPr>
              <w:t>TURISMO:</w:t>
            </w:r>
          </w:p>
        </w:tc>
        <w:tc>
          <w:tcPr>
            <w:tcW w:w="7355" w:type="dxa"/>
          </w:tcPr>
          <w:p w:rsidR="003844A0" w:rsidRPr="00125BCF" w:rsidRDefault="003844A0" w:rsidP="00D8253A">
            <w:pPr>
              <w:rPr>
                <w:rFonts w:ascii="Arial" w:hAnsi="Arial" w:cs="Arial"/>
                <w:sz w:val="20"/>
                <w:szCs w:val="20"/>
                <w:lang w:val="es-ES"/>
              </w:rPr>
            </w:pPr>
          </w:p>
        </w:tc>
      </w:tr>
    </w:tbl>
    <w:p w:rsidR="00B74DA4" w:rsidRDefault="00B74DA4" w:rsidP="00125BCF"/>
    <w:sectPr w:rsidR="00B74DA4"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73AFD"/>
    <w:rsid w:val="00125BCF"/>
    <w:rsid w:val="003844A0"/>
    <w:rsid w:val="003D29C7"/>
    <w:rsid w:val="005508CA"/>
    <w:rsid w:val="007810FA"/>
    <w:rsid w:val="00820EC9"/>
    <w:rsid w:val="0088083F"/>
    <w:rsid w:val="00912856"/>
    <w:rsid w:val="00B13E06"/>
    <w:rsid w:val="00B15E34"/>
    <w:rsid w:val="00B74DA4"/>
    <w:rsid w:val="00E963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1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13E06"/>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13E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veliz@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4Af1scR53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PC</cp:lastModifiedBy>
  <cp:revision>2</cp:revision>
  <dcterms:created xsi:type="dcterms:W3CDTF">2020-05-11T17:10:00Z</dcterms:created>
  <dcterms:modified xsi:type="dcterms:W3CDTF">2020-05-11T17:10:00Z</dcterms:modified>
</cp:coreProperties>
</file>