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37B63" w14:textId="77777777" w:rsidR="005F64E0" w:rsidRPr="001D3C70" w:rsidRDefault="005F64E0" w:rsidP="005F64E0">
      <w:pPr>
        <w:pStyle w:val="Sinespaciado"/>
        <w:rPr>
          <w:vertAlign w:val="superscript"/>
        </w:rPr>
      </w:pPr>
      <w:bookmarkStart w:id="0" w:name="_Hlk39181501"/>
      <w:r>
        <w:rPr>
          <w:noProof/>
        </w:rPr>
        <w:drawing>
          <wp:anchor distT="0" distB="0" distL="114300" distR="114300" simplePos="0" relativeHeight="251659264" behindDoc="0" locked="0" layoutInCell="1" allowOverlap="1" wp14:anchorId="5C867B7A" wp14:editId="2E3BD82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3C70">
        <w:t>Liceo Particular Mixto San Felipe</w:t>
      </w:r>
    </w:p>
    <w:p w14:paraId="5811615A" w14:textId="77777777" w:rsidR="005F64E0" w:rsidRDefault="005F64E0" w:rsidP="005F64E0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Técnico-Pedagógica</w:t>
      </w:r>
    </w:p>
    <w:p w14:paraId="2DD0A91D" w14:textId="77777777" w:rsidR="005F64E0" w:rsidRDefault="005F64E0" w:rsidP="005F64E0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38F49B32" w14:textId="77777777" w:rsidR="005F64E0" w:rsidRDefault="005F64E0" w:rsidP="005F64E0">
      <w:pPr>
        <w:spacing w:after="0"/>
        <w:rPr>
          <w:sz w:val="16"/>
          <w:szCs w:val="16"/>
        </w:rPr>
      </w:pPr>
    </w:p>
    <w:p w14:paraId="1AF2A8F4" w14:textId="77777777" w:rsidR="005F64E0" w:rsidRPr="00B74DA4" w:rsidRDefault="005F64E0" w:rsidP="005F64E0">
      <w:pPr>
        <w:spacing w:after="0"/>
        <w:jc w:val="center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DF378A" wp14:editId="366282E6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51985" w14:textId="77777777" w:rsidR="005F64E0" w:rsidRPr="00E43150" w:rsidRDefault="005F64E0" w:rsidP="005F64E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6</w:t>
                            </w:r>
                          </w:p>
                          <w:p w14:paraId="5D410311" w14:textId="77777777" w:rsidR="005F64E0" w:rsidRPr="001F0541" w:rsidRDefault="005F64E0" w:rsidP="005F64E0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RELIGIÓN 3°-4°    18 al 29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Mayo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2020</w:t>
                            </w:r>
                            <w:r w:rsidRPr="001F054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21F97D7" w14:textId="77777777" w:rsidR="005F64E0" w:rsidRPr="001F0541" w:rsidRDefault="005F64E0" w:rsidP="005F64E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110E5D4" w14:textId="77777777" w:rsidR="005F64E0" w:rsidRDefault="005F64E0" w:rsidP="005F64E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04DBDDF" w14:textId="77777777" w:rsidR="005F64E0" w:rsidRPr="00B74DA4" w:rsidRDefault="005F64E0" w:rsidP="005F64E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C15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Y0O2SYCAAAkBAAADgAAAAAAAAAAAAAAAAAuAgAAZHJzL2Uyb0RvYy54&#10;bWxQSwECLQAUAAYACAAAACEA3Q5OBNsAAAAHAQAADwAAAAAAAAAAAAAAAACABAAAZHJzL2Rvd25y&#10;ZXYueG1sUEsFBgAAAAAEAAQA8wAAAIgFAAAAAA==&#10;" stroked="f">
                <v:textbox>
                  <w:txbxContent>
                    <w:p w:rsidR="005F64E0" w:rsidRPr="00E43150" w:rsidRDefault="005F64E0" w:rsidP="005F64E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6</w:t>
                      </w:r>
                    </w:p>
                    <w:p w:rsidR="005F64E0" w:rsidRPr="001F0541" w:rsidRDefault="005F64E0" w:rsidP="005F64E0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3°-4°    18 al 29 de Mayo 2020</w:t>
                      </w:r>
                      <w:r w:rsidRPr="001F0541">
                        <w:rPr>
                          <w:b/>
                        </w:rPr>
                        <w:t xml:space="preserve"> </w:t>
                      </w:r>
                    </w:p>
                    <w:p w:rsidR="005F64E0" w:rsidRPr="001F0541" w:rsidRDefault="005F64E0" w:rsidP="005F64E0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:rsidR="005F64E0" w:rsidRDefault="005F64E0" w:rsidP="005F64E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F64E0" w:rsidRPr="00B74DA4" w:rsidRDefault="005F64E0" w:rsidP="005F64E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485FAC" w14:textId="77777777" w:rsidR="005F64E0" w:rsidRDefault="005F64E0" w:rsidP="005F64E0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5F64E0" w14:paraId="6695ED42" w14:textId="77777777" w:rsidTr="003A7501">
        <w:trPr>
          <w:trHeight w:val="295"/>
        </w:trPr>
        <w:tc>
          <w:tcPr>
            <w:tcW w:w="3544" w:type="dxa"/>
          </w:tcPr>
          <w:p w14:paraId="758B2AD0" w14:textId="77777777" w:rsidR="005F64E0" w:rsidRPr="00B74DA4" w:rsidRDefault="005F64E0" w:rsidP="003A750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76F66BE3" w14:textId="77777777" w:rsidR="005F64E0" w:rsidRDefault="005F64E0" w:rsidP="003A7501">
            <w:r>
              <w:t>Conocer el significado de la Confianza</w:t>
            </w:r>
            <w:r w:rsidR="003447A9">
              <w:t xml:space="preserve"> Mutua</w:t>
            </w:r>
          </w:p>
        </w:tc>
      </w:tr>
      <w:tr w:rsidR="005F64E0" w14:paraId="2F57C9C9" w14:textId="77777777" w:rsidTr="003A7501">
        <w:trPr>
          <w:trHeight w:val="279"/>
        </w:trPr>
        <w:tc>
          <w:tcPr>
            <w:tcW w:w="3544" w:type="dxa"/>
          </w:tcPr>
          <w:p w14:paraId="20BBD851" w14:textId="77777777" w:rsidR="005F64E0" w:rsidRPr="00B74DA4" w:rsidRDefault="005F64E0" w:rsidP="003A750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61665F02" w14:textId="1A47CC15" w:rsidR="005F64E0" w:rsidRDefault="005F64E0" w:rsidP="003A7501">
            <w:r>
              <w:t>Leer que es la Confianza</w:t>
            </w:r>
            <w:r w:rsidR="003A61C9">
              <w:t xml:space="preserve"> mutua</w:t>
            </w:r>
            <w:r>
              <w:t xml:space="preserve">. </w:t>
            </w:r>
            <w:r w:rsidR="003A61C9">
              <w:t xml:space="preserve">Desarrolla </w:t>
            </w:r>
            <w:r>
              <w:t>el 1 y 2</w:t>
            </w:r>
            <w:r w:rsidR="003A61C9">
              <w:t>. Y</w:t>
            </w:r>
            <w:r>
              <w:t xml:space="preserve"> colorea </w:t>
            </w:r>
          </w:p>
        </w:tc>
      </w:tr>
      <w:tr w:rsidR="005F64E0" w14:paraId="580E8A9F" w14:textId="77777777" w:rsidTr="003A7501">
        <w:trPr>
          <w:trHeight w:val="295"/>
        </w:trPr>
        <w:tc>
          <w:tcPr>
            <w:tcW w:w="3544" w:type="dxa"/>
          </w:tcPr>
          <w:p w14:paraId="55E4F9BD" w14:textId="77777777" w:rsidR="005F64E0" w:rsidRPr="00B74DA4" w:rsidRDefault="005F64E0" w:rsidP="003A750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4C4D99B5" w14:textId="77777777" w:rsidR="005F64E0" w:rsidRDefault="005F64E0" w:rsidP="003A7501">
            <w:r w:rsidRPr="00266AA2">
              <w:t>Identifican y caract</w:t>
            </w:r>
            <w:r>
              <w:t>erizan el valor de la Confianza</w:t>
            </w:r>
            <w:r w:rsidR="003447A9">
              <w:t xml:space="preserve"> Mutua</w:t>
            </w:r>
          </w:p>
        </w:tc>
      </w:tr>
      <w:tr w:rsidR="005F64E0" w14:paraId="665829D2" w14:textId="77777777" w:rsidTr="003A7501">
        <w:trPr>
          <w:trHeight w:val="279"/>
        </w:trPr>
        <w:tc>
          <w:tcPr>
            <w:tcW w:w="3544" w:type="dxa"/>
          </w:tcPr>
          <w:p w14:paraId="40E8D5BF" w14:textId="77777777" w:rsidR="005F64E0" w:rsidRPr="00B74DA4" w:rsidRDefault="005F64E0" w:rsidP="003A750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3F5CCE03" w14:textId="77777777" w:rsidR="005F64E0" w:rsidRDefault="005F64E0" w:rsidP="003A7501">
            <w:r>
              <w:t>10%</w:t>
            </w:r>
          </w:p>
        </w:tc>
      </w:tr>
      <w:tr w:rsidR="005F64E0" w14:paraId="52C6ACE7" w14:textId="77777777" w:rsidTr="003A7501">
        <w:trPr>
          <w:trHeight w:val="279"/>
        </w:trPr>
        <w:tc>
          <w:tcPr>
            <w:tcW w:w="3544" w:type="dxa"/>
          </w:tcPr>
          <w:p w14:paraId="5F494A3C" w14:textId="77777777" w:rsidR="005F64E0" w:rsidRDefault="005F64E0" w:rsidP="003A750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19B1BDAF" w14:textId="77777777" w:rsidR="005F64E0" w:rsidRDefault="003A61C9" w:rsidP="003A7501">
            <w:hyperlink r:id="rId6" w:history="1">
              <w:r w:rsidR="005F64E0" w:rsidRPr="007D25C5">
                <w:rPr>
                  <w:rStyle w:val="Hipervnculo"/>
                </w:rPr>
                <w:t>mramos@liceomixto.cl</w:t>
              </w:r>
            </w:hyperlink>
            <w:r w:rsidR="005F64E0">
              <w:t xml:space="preserve">   jvillarroel@liceomixto.cl</w:t>
            </w:r>
          </w:p>
        </w:tc>
      </w:tr>
    </w:tbl>
    <w:p w14:paraId="2AE3FAF4" w14:textId="77777777" w:rsidR="005F64E0" w:rsidRDefault="005F64E0" w:rsidP="005F64E0">
      <w:pPr>
        <w:pStyle w:val="Sinespaciado"/>
        <w:jc w:val="center"/>
        <w:rPr>
          <w:b/>
          <w:bCs/>
          <w:sz w:val="36"/>
          <w:szCs w:val="36"/>
        </w:rPr>
      </w:pPr>
      <w:r w:rsidRPr="003B7152">
        <w:rPr>
          <w:b/>
          <w:bCs/>
          <w:sz w:val="36"/>
          <w:szCs w:val="36"/>
        </w:rPr>
        <w:t>LA CONFIANZA</w:t>
      </w:r>
      <w:r>
        <w:rPr>
          <w:b/>
          <w:bCs/>
          <w:sz w:val="36"/>
          <w:szCs w:val="36"/>
        </w:rPr>
        <w:t xml:space="preserve"> MUTUA</w:t>
      </w:r>
    </w:p>
    <w:p w14:paraId="071F1EBD" w14:textId="77777777" w:rsidR="00C03000" w:rsidRDefault="00C03000" w:rsidP="005F64E0">
      <w:pPr>
        <w:pStyle w:val="Sinespaciad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47C41" wp14:editId="6A5FCD7C">
                <wp:simplePos x="0" y="0"/>
                <wp:positionH relativeFrom="column">
                  <wp:posOffset>1138687</wp:posOffset>
                </wp:positionH>
                <wp:positionV relativeFrom="paragraph">
                  <wp:posOffset>60025</wp:posOffset>
                </wp:positionV>
                <wp:extent cx="4925060" cy="1535502"/>
                <wp:effectExtent l="0" t="0" r="27940" b="2667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5060" cy="153550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32936" w14:textId="77777777" w:rsidR="00C03000" w:rsidRPr="00C03000" w:rsidRDefault="00C03000" w:rsidP="00C03000">
                            <w:pPr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  <w:r w:rsidRPr="00C03000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La confianza mutua, es creer el otro tanto como él o ella cree en nosotros. Es la base para mantener buenas relaciones con los demás.</w:t>
                            </w:r>
                          </w:p>
                          <w:p w14:paraId="5010F207" w14:textId="77777777" w:rsidR="00C03000" w:rsidRDefault="00C03000" w:rsidP="00C030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" o:spid="_x0000_s1027" style="position:absolute;left:0;text-align:left;margin-left:89.65pt;margin-top:4.75pt;width:387.8pt;height:1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" fillcolor="white [3201]" strokecolor="#70ad47 [3209]" strokeweight="1pt">
                <v:stroke joinstyle="miter"/>
                <v:textbox>
                  <w:txbxContent>
                    <w:p w:rsidR="00C03000" w:rsidRPr="00C03000" w:rsidRDefault="00C03000" w:rsidP="00C03000">
                      <w:pPr>
                        <w:jc w:val="center"/>
                        <w:rPr>
                          <w:rFonts w:eastAsiaTheme="minorHAnsi"/>
                          <w:sz w:val="28"/>
                          <w:szCs w:val="28"/>
                        </w:rPr>
                      </w:pPr>
                      <w:r w:rsidRPr="00C03000">
                        <w:rPr>
                          <w:rFonts w:eastAsiaTheme="minorHAnsi"/>
                          <w:sz w:val="28"/>
                          <w:szCs w:val="28"/>
                        </w:rPr>
                        <w:t>La confianza mutua, es creer el otro tanto como él o ella cree en nosotros. Es la base para mantener buenas relaciones con los demás.</w:t>
                      </w:r>
                    </w:p>
                    <w:p w:rsidR="00C03000" w:rsidRDefault="00C03000" w:rsidP="00C0300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FEADFB2" w14:textId="77777777" w:rsidR="00C03000" w:rsidRDefault="00C03000" w:rsidP="005F64E0">
      <w:pPr>
        <w:pStyle w:val="Sinespaciado"/>
        <w:jc w:val="center"/>
        <w:rPr>
          <w:b/>
          <w:bCs/>
          <w:sz w:val="36"/>
          <w:szCs w:val="36"/>
        </w:rPr>
      </w:pPr>
    </w:p>
    <w:p w14:paraId="0094A1DC" w14:textId="77777777" w:rsidR="00C03000" w:rsidRDefault="00C03000" w:rsidP="005F64E0">
      <w:pPr>
        <w:pStyle w:val="Sinespaciado"/>
        <w:jc w:val="center"/>
        <w:rPr>
          <w:b/>
          <w:bCs/>
          <w:sz w:val="24"/>
          <w:szCs w:val="24"/>
        </w:rPr>
      </w:pPr>
    </w:p>
    <w:p w14:paraId="61122181" w14:textId="77777777" w:rsidR="00C03000" w:rsidRDefault="00C03000" w:rsidP="005F64E0">
      <w:pPr>
        <w:pStyle w:val="Sinespaciado"/>
        <w:jc w:val="center"/>
        <w:rPr>
          <w:b/>
          <w:bCs/>
          <w:sz w:val="24"/>
          <w:szCs w:val="24"/>
        </w:rPr>
      </w:pPr>
    </w:p>
    <w:bookmarkEnd w:id="0"/>
    <w:p w14:paraId="0F9C2EA1" w14:textId="77777777" w:rsidR="00C03000" w:rsidRDefault="00C03000" w:rsidP="00C03000">
      <w:pPr>
        <w:pStyle w:val="Sinespaciado"/>
        <w:rPr>
          <w:b/>
          <w:bCs/>
          <w:sz w:val="24"/>
          <w:szCs w:val="24"/>
        </w:rPr>
      </w:pPr>
    </w:p>
    <w:p w14:paraId="75B5907B" w14:textId="77777777" w:rsidR="00C03000" w:rsidRDefault="00C03000" w:rsidP="00C03000">
      <w:pPr>
        <w:pStyle w:val="Sinespaciado"/>
        <w:rPr>
          <w:b/>
          <w:bCs/>
          <w:sz w:val="24"/>
          <w:szCs w:val="24"/>
        </w:rPr>
      </w:pPr>
    </w:p>
    <w:p w14:paraId="5174AF26" w14:textId="77777777" w:rsidR="00C03000" w:rsidRPr="00C03000" w:rsidRDefault="00C03000" w:rsidP="00C03000">
      <w:pPr>
        <w:pStyle w:val="Sinespaciado"/>
      </w:pPr>
    </w:p>
    <w:p w14:paraId="04703760" w14:textId="77777777" w:rsidR="00C03000" w:rsidRDefault="00C03000" w:rsidP="005F64E0">
      <w:pPr>
        <w:pStyle w:val="Sinespaciado"/>
        <w:jc w:val="both"/>
        <w:rPr>
          <w:b/>
          <w:bCs/>
          <w:noProof/>
          <w:sz w:val="36"/>
          <w:szCs w:val="36"/>
        </w:rPr>
      </w:pPr>
    </w:p>
    <w:p w14:paraId="600906EF" w14:textId="77777777" w:rsidR="00F94717" w:rsidRDefault="00C03000" w:rsidP="005F64E0">
      <w:pPr>
        <w:pStyle w:val="Sinespaciado"/>
        <w:jc w:val="both"/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B0242" wp14:editId="5672939D">
                <wp:simplePos x="0" y="0"/>
                <wp:positionH relativeFrom="column">
                  <wp:posOffset>3717817</wp:posOffset>
                </wp:positionH>
                <wp:positionV relativeFrom="paragraph">
                  <wp:posOffset>93225</wp:posOffset>
                </wp:positionV>
                <wp:extent cx="2268220" cy="1759585"/>
                <wp:effectExtent l="0" t="0" r="0" b="0"/>
                <wp:wrapNone/>
                <wp:docPr id="4" name="Flecha: circ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1759585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7675F" w14:textId="77777777" w:rsidR="00C03000" w:rsidRDefault="00C03000" w:rsidP="00C03000">
                            <w:pPr>
                              <w:jc w:val="center"/>
                            </w:pPr>
                            <w:r>
                              <w:t>Ahora a trabajar</w:t>
                            </w:r>
                          </w:p>
                          <w:p w14:paraId="78758864" w14:textId="77777777" w:rsidR="00C03000" w:rsidRDefault="00C03000" w:rsidP="00C03000">
                            <w:pPr>
                              <w:jc w:val="center"/>
                            </w:pPr>
                            <w:r>
                              <w:t>1.- Lee la definición de Confianza mutua</w:t>
                            </w:r>
                          </w:p>
                          <w:p w14:paraId="4FFE5F49" w14:textId="77777777" w:rsidR="00C03000" w:rsidRDefault="00C03000" w:rsidP="00C03000">
                            <w:pPr>
                              <w:jc w:val="center"/>
                            </w:pPr>
                          </w:p>
                          <w:p w14:paraId="6C9A5034" w14:textId="77777777" w:rsidR="00C03000" w:rsidRDefault="00C03000" w:rsidP="00C03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: circular 4" o:spid="_x0000_s1028" style="position:absolute;left:0;text-align:left;margin-left:292.75pt;margin-top:7.35pt;width:178.6pt;height:1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8220,1759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" adj="-11796480,,5400" path="m109974,879793v,-392582,393009,-722276,912154,-765202c1480105,76723,1915345,273397,2085684,595186r93128,-1l2048272,879792,1738915,595185r83281,c1656314,407685,1343445,305432,1025872,334926,627221,371950,329922,604709,329922,879793r-219948,xe" fillcolor="white [3201]" strokecolor="#70ad47 [3209]" strokeweight="1pt">
                <v:stroke joinstyle="miter"/>
                <v:formulas/>
                <v:path arrowok="t" o:connecttype="custom" o:connectlocs="109974,879793;1022128,114591;2085684,595186;2178812,595185;2048272,879792;1738915,595185;1822196,595185;1025872,334926;329922,879793;109974,879793" o:connectangles="0,0,0,0,0,0,0,0,0,0" textboxrect="0,0,2268220,1759585"/>
                <v:textbox>
                  <w:txbxContent>
                    <w:p w:rsidR="00C03000" w:rsidRDefault="00C03000" w:rsidP="00C03000">
                      <w:pPr>
                        <w:jc w:val="center"/>
                      </w:pPr>
                      <w:r>
                        <w:t>Ahora a trabajar</w:t>
                      </w:r>
                    </w:p>
                    <w:p w:rsidR="00C03000" w:rsidRDefault="00C03000" w:rsidP="00C03000">
                      <w:pPr>
                        <w:jc w:val="center"/>
                      </w:pPr>
                      <w:r>
                        <w:t>1.- Lee la definición de Confianza mutua</w:t>
                      </w:r>
                    </w:p>
                    <w:p w:rsidR="00C03000" w:rsidRDefault="00C03000" w:rsidP="00C03000">
                      <w:pPr>
                        <w:jc w:val="center"/>
                      </w:pPr>
                    </w:p>
                    <w:p w:rsidR="00C03000" w:rsidRDefault="00C03000" w:rsidP="00C03000"/>
                  </w:txbxContent>
                </v:textbox>
              </v:shape>
            </w:pict>
          </mc:Fallback>
        </mc:AlternateContent>
      </w:r>
      <w:r w:rsidR="003447A9">
        <w:rPr>
          <w:b/>
          <w:bCs/>
          <w:noProof/>
          <w:sz w:val="36"/>
          <w:szCs w:val="36"/>
        </w:rPr>
        <w:drawing>
          <wp:inline distT="0" distB="0" distL="0" distR="0" wp14:anchorId="0495CEC6" wp14:editId="022A2227">
            <wp:extent cx="3640347" cy="16478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248" cy="164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6CE9B1" wp14:editId="5E4DF5A1">
            <wp:extent cx="6771736" cy="4519930"/>
            <wp:effectExtent l="0" t="0" r="0" b="0"/>
            <wp:docPr id="3" name="Imagen 3" descr="Colorear Carlota no quiere hablar 4 comba 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Carlota no quiere hablar 4 comba –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" t="1998" r="4140" b="2828"/>
                    <a:stretch/>
                  </pic:blipFill>
                  <pic:spPr bwMode="auto">
                    <a:xfrm>
                      <a:off x="0" y="0"/>
                      <a:ext cx="6774818" cy="452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BED58" w14:textId="649DA2C3" w:rsidR="00C03000" w:rsidRDefault="00C03000" w:rsidP="005F64E0">
      <w:pPr>
        <w:pStyle w:val="Sinespaciado"/>
        <w:jc w:val="both"/>
      </w:pPr>
      <w:r>
        <w:t>2.- Crea una historieta corta referente a la Confianza Mutua</w:t>
      </w:r>
      <w:r w:rsidR="003A61C9">
        <w:t>.</w:t>
      </w:r>
      <w:r>
        <w:t xml:space="preserve"> Recuerda las reglas </w:t>
      </w:r>
      <w:r w:rsidR="003A61C9">
        <w:t>ortográficas</w:t>
      </w:r>
    </w:p>
    <w:p w14:paraId="42AD1FBC" w14:textId="77777777" w:rsidR="00C03000" w:rsidRDefault="00C03000" w:rsidP="00C03000">
      <w:pPr>
        <w:pStyle w:val="Sinespaciado"/>
        <w:jc w:val="center"/>
      </w:pPr>
      <w:r>
        <w:t>____________________________________</w:t>
      </w:r>
    </w:p>
    <w:p w14:paraId="06A7562D" w14:textId="77777777" w:rsidR="00C03000" w:rsidRDefault="00C03000" w:rsidP="005F64E0">
      <w:pPr>
        <w:pStyle w:val="Sinespaciado"/>
        <w:jc w:val="both"/>
      </w:pPr>
      <w:r>
        <w:t>___________________________________________________________________________________________</w:t>
      </w:r>
    </w:p>
    <w:p w14:paraId="5CA1BEE2" w14:textId="77777777" w:rsidR="00C03000" w:rsidRDefault="00C03000" w:rsidP="005F64E0">
      <w:pPr>
        <w:pStyle w:val="Sinespaciado"/>
        <w:jc w:val="both"/>
      </w:pPr>
      <w:r>
        <w:t>___________________________________________________________________________________________</w:t>
      </w:r>
    </w:p>
    <w:p w14:paraId="4424C954" w14:textId="77777777" w:rsidR="00C03000" w:rsidRDefault="00C03000" w:rsidP="005F64E0">
      <w:pPr>
        <w:pStyle w:val="Sinespaciado"/>
        <w:jc w:val="both"/>
      </w:pPr>
      <w:r>
        <w:t>___________________________________________________________________________________________</w:t>
      </w:r>
    </w:p>
    <w:p w14:paraId="524C8490" w14:textId="77777777" w:rsidR="00C03000" w:rsidRDefault="00C03000" w:rsidP="005F64E0">
      <w:pPr>
        <w:pStyle w:val="Sinespaciado"/>
        <w:jc w:val="both"/>
      </w:pPr>
      <w:r>
        <w:t>___________________________________________________________________________________________</w:t>
      </w:r>
    </w:p>
    <w:sectPr w:rsidR="00C03000" w:rsidSect="00E660F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E0"/>
    <w:rsid w:val="003447A9"/>
    <w:rsid w:val="003A61C9"/>
    <w:rsid w:val="00581927"/>
    <w:rsid w:val="005B1294"/>
    <w:rsid w:val="005F64E0"/>
    <w:rsid w:val="00C0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52B3"/>
  <w15:chartTrackingRefBased/>
  <w15:docId w15:val="{FA44A53E-BC75-4A4F-959F-AD16E888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7A9"/>
  </w:style>
  <w:style w:type="paragraph" w:styleId="Ttulo1">
    <w:name w:val="heading 1"/>
    <w:basedOn w:val="Normal"/>
    <w:next w:val="Normal"/>
    <w:link w:val="Ttulo1Car"/>
    <w:uiPriority w:val="9"/>
    <w:qFormat/>
    <w:rsid w:val="003447A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47A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47A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47A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47A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47A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47A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47A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47A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447A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F64E0"/>
  </w:style>
  <w:style w:type="table" w:styleId="Tablaconcuadrcula">
    <w:name w:val="Table Grid"/>
    <w:basedOn w:val="Tablanormal"/>
    <w:uiPriority w:val="39"/>
    <w:rsid w:val="005F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64E0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447A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47A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47A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47A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47A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47A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47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47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47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447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3447A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47A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47A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3447A9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3447A9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3447A9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3447A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447A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47A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47A9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3447A9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3447A9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3447A9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447A9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3447A9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447A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amos@liceomixto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4</cp:revision>
  <dcterms:created xsi:type="dcterms:W3CDTF">2020-05-01T04:52:00Z</dcterms:created>
  <dcterms:modified xsi:type="dcterms:W3CDTF">2020-05-12T23:00:00Z</dcterms:modified>
</cp:coreProperties>
</file>