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43" w:rsidRDefault="005A02B2" w:rsidP="00B74DA4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0E1C590" wp14:editId="206527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751D43" w:rsidRDefault="00751D43" w:rsidP="00751D43">
      <w:pPr>
        <w:spacing w:after="0"/>
        <w:rPr>
          <w:sz w:val="16"/>
          <w:szCs w:val="16"/>
        </w:rPr>
      </w:pPr>
      <w:r>
        <w:rPr>
          <w:sz w:val="16"/>
          <w:szCs w:val="16"/>
        </w:rPr>
        <w:t>Liceo Particular Mixto San Felipe</w:t>
      </w:r>
    </w:p>
    <w:p w:rsidR="00751D43" w:rsidRDefault="00751D43" w:rsidP="00751D43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51D43" w:rsidRDefault="005A02B2" w:rsidP="00751D4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751D43">
        <w:rPr>
          <w:sz w:val="16"/>
          <w:szCs w:val="16"/>
        </w:rPr>
        <w:t>Enseñanza Básica</w:t>
      </w:r>
    </w:p>
    <w:p w:rsidR="00751D43" w:rsidRDefault="005A02B2" w:rsidP="00B74DA4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E963A4" wp14:editId="28A05249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5219700" cy="71437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D43" w:rsidRDefault="00751D43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751D43" w:rsidRDefault="00751D43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Música 4° Básico</w:t>
                            </w:r>
                          </w:p>
                          <w:p w:rsidR="001261F0" w:rsidRDefault="001261F0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 al 29 de mayo</w:t>
                            </w:r>
                          </w:p>
                          <w:p w:rsidR="001261F0" w:rsidRPr="00B74DA4" w:rsidRDefault="001261F0" w:rsidP="00751D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63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3pt;margin-top:5.85pt;width:411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MCJAIAACIEAAAOAAAAZHJzL2Uyb0RvYy54bWysU9tu2zAMfR+wfxD0vtjxkqUx4hRdugwD&#10;ugvQ7QNoSY6FyaInKbGzry+lpGmwvQ3zg0Ca5NHhIbW6HTvDDsp5jbbi00nOmbICpba7iv/4vn1z&#10;w5kPYCUYtKriR+X57fr1q9XQl6rAFo1UjhGI9eXQV7wNoS+zzItWdeAn2CtLwQZdB4Fct8ukg4HQ&#10;O5MVef4uG9DJ3qFQ3tPf+1OQrxN+0ygRvjaNV4GZihO3kE6Xzjqe2XoF5c5B32pxpgH/wKIDbenS&#10;C9Q9BGB7p/+C6rRw6LEJE4Fdhk2jhUo9UDfT/I9uHlvoVeqFxPH9RSb//2DFl8M3x7Sk2XFmoaMR&#10;bfYgHTKpWFBjQFZEkYbel5T72FN2GN/jGAtiw75/QPHTM4ubFuxO3TmHQ6tAEslprMyuSk84PoLU&#10;w2eUdBvsAyagsXFdBCRNGKHTsI6XAREPJujnvJguFzmFBMUW09nbxTxdAeVzde98+KiwY9GouKMF&#10;SOhwePAhsoHyOSWxR6PlVhuTHLerN8axA9CybNN3RvfXacayoeLLeTFPyBZjfdqjTgdaZqO7it/k&#10;8YvlUEY1PliZ7ADanGxiYuxZnqjISZsw1iMlRs1qlEcSyuFpaemRkdGi+83ZQAtbcf9rD05xZj5Z&#10;Ens5nc3ihidnNl8U5LjrSH0dASsIquKBs5O5CelVRL4W72gojU56vTA5c6VFTDKeH03c9Gs/Zb08&#10;7fUTAAAA//8DAFBLAwQUAAYACAAAACEAAYdlsdwAAAAKAQAADwAAAGRycy9kb3ducmV2LnhtbExP&#10;y26DMBC8V+o/WBupl6oxQRQSionaSq16zeMDFrwBFGwj7ATy992c2tvOzmgexXY2vbjS6DtnFayW&#10;EQiytdOdbRQcD18vaxA+oNXYO0sKbuRhWz4+FJhrN9kdXfehEWxifY4K2hCGXEpft2TQL91AlrmT&#10;Gw0GhmMj9YgTm5texlGUSoOd5YQWB/psqT7vL0bB6Wd6ft1M1Xc4Zrsk/cAuq9xNqafF/P4GItAc&#10;/sRwr8/VoeROlbtY7UXPOE55S+BjlYFgwSZZ86O6M0kMsizk/wnlLwAAAP//AwBQSwECLQAUAAYA&#10;CAAAACEAtoM4kv4AAADhAQAAEwAAAAAAAAAAAAAAAAAAAAAAW0NvbnRlbnRfVHlwZXNdLnhtbFBL&#10;AQItABQABgAIAAAAIQA4/SH/1gAAAJQBAAALAAAAAAAAAAAAAAAAAC8BAABfcmVscy8ucmVsc1BL&#10;AQItABQABgAIAAAAIQAx34MCJAIAACIEAAAOAAAAAAAAAAAAAAAAAC4CAABkcnMvZTJvRG9jLnht&#10;bFBLAQItABQABgAIAAAAIQABh2Wx3AAAAAoBAAAPAAAAAAAAAAAAAAAAAH4EAABkcnMvZG93bnJl&#10;di54bWxQSwUGAAAAAAQABADzAAAAhwUAAAAA&#10;" stroked="f">
                <v:textbox>
                  <w:txbxContent>
                    <w:p w:rsidR="00751D43" w:rsidRDefault="00751D43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751D43" w:rsidRDefault="00751D43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Música 4° Básico</w:t>
                      </w:r>
                    </w:p>
                    <w:p w:rsidR="001261F0" w:rsidRDefault="001261F0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 al 29 de mayo</w:t>
                      </w:r>
                    </w:p>
                    <w:p w:rsidR="001261F0" w:rsidRPr="00B74DA4" w:rsidRDefault="001261F0" w:rsidP="00751D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61F0" w:rsidRDefault="001261F0" w:rsidP="00B74DA4">
      <w:pPr>
        <w:rPr>
          <w:b/>
        </w:rPr>
      </w:pPr>
    </w:p>
    <w:p w:rsidR="00476F0E" w:rsidRPr="00BC04CA" w:rsidRDefault="00476F0E" w:rsidP="00B74DA4">
      <w:pPr>
        <w:rPr>
          <w:b/>
        </w:rPr>
      </w:pPr>
      <w:r w:rsidRPr="00BC04CA">
        <w:rPr>
          <w:b/>
        </w:rPr>
        <w:tab/>
      </w:r>
      <w:r w:rsidRPr="00BC04CA">
        <w:rPr>
          <w:b/>
        </w:rPr>
        <w:tab/>
      </w:r>
      <w:r w:rsidRPr="00BC04CA">
        <w:rPr>
          <w:b/>
        </w:rPr>
        <w:tab/>
      </w:r>
      <w:r w:rsidRPr="00BC04CA">
        <w:rPr>
          <w:b/>
        </w:rPr>
        <w:tab/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87"/>
        <w:gridCol w:w="7145"/>
        <w:gridCol w:w="192"/>
      </w:tblGrid>
      <w:tr w:rsidR="00751D43" w:rsidTr="00082C97">
        <w:trPr>
          <w:trHeight w:val="295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751D43" w:rsidRPr="002F22C6" w:rsidRDefault="005D2B42" w:rsidP="00082C9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Identificar los tipos de instrumentos musicales</w:t>
            </w:r>
          </w:p>
        </w:tc>
      </w:tr>
      <w:tr w:rsidR="00751D43" w:rsidTr="00082C97">
        <w:trPr>
          <w:trHeight w:val="279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751D43" w:rsidRDefault="00304989" w:rsidP="00082C97">
            <w:r>
              <w:t>Encuentra los instrumentos musicales en la sopa de letras y luego clasificarlos según su familia.</w:t>
            </w:r>
          </w:p>
        </w:tc>
      </w:tr>
      <w:tr w:rsidR="00751D43" w:rsidTr="00082C97">
        <w:trPr>
          <w:trHeight w:val="295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751D43" w:rsidRDefault="00304989" w:rsidP="00082C97">
            <w:pPr>
              <w:autoSpaceDE w:val="0"/>
              <w:autoSpaceDN w:val="0"/>
              <w:adjustRightInd w:val="0"/>
            </w:pPr>
            <w:r>
              <w:t>Ide</w:t>
            </w:r>
            <w:r w:rsidR="002A42DD">
              <w:t>ntificar instrumentos musicales.</w:t>
            </w:r>
          </w:p>
        </w:tc>
      </w:tr>
      <w:tr w:rsidR="00751D43" w:rsidTr="00082C97">
        <w:trPr>
          <w:trHeight w:val="279"/>
        </w:trPr>
        <w:tc>
          <w:tcPr>
            <w:tcW w:w="3544" w:type="dxa"/>
          </w:tcPr>
          <w:p w:rsidR="00751D43" w:rsidRPr="00B74DA4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751D43" w:rsidRDefault="00BA0EDB" w:rsidP="00082C97">
            <w:r>
              <w:t>15%</w:t>
            </w:r>
            <w:bookmarkStart w:id="0" w:name="_GoBack"/>
            <w:bookmarkEnd w:id="0"/>
          </w:p>
        </w:tc>
      </w:tr>
      <w:tr w:rsidR="00751D43" w:rsidTr="00082C97">
        <w:trPr>
          <w:gridAfter w:val="1"/>
          <w:wAfter w:w="197" w:type="dxa"/>
          <w:trHeight w:val="279"/>
        </w:trPr>
        <w:tc>
          <w:tcPr>
            <w:tcW w:w="3544" w:type="dxa"/>
          </w:tcPr>
          <w:p w:rsidR="00751D43" w:rsidRDefault="00751D43" w:rsidP="00082C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51D43" w:rsidRDefault="00751D43" w:rsidP="00082C97">
            <w:r>
              <w:t>ctapiav@liceomixto.cl  - rfuentes@liceomixto.cl</w:t>
            </w:r>
          </w:p>
        </w:tc>
      </w:tr>
    </w:tbl>
    <w:p w:rsidR="0046520E" w:rsidRDefault="0046520E" w:rsidP="00B74DA4"/>
    <w:p w:rsidR="00304989" w:rsidRDefault="007573DF" w:rsidP="00B74DA4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1035D4" wp14:editId="1EEDCABA">
                <wp:simplePos x="0" y="0"/>
                <wp:positionH relativeFrom="column">
                  <wp:posOffset>4752340</wp:posOffset>
                </wp:positionH>
                <wp:positionV relativeFrom="paragraph">
                  <wp:posOffset>1156335</wp:posOffset>
                </wp:positionV>
                <wp:extent cx="1571625" cy="1514475"/>
                <wp:effectExtent l="0" t="0" r="28575" b="285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2B57C" id="9 Elipse" o:spid="_x0000_s1026" style="position:absolute;margin-left:374.2pt;margin-top:91.05pt;width:123.75pt;height:1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NueQIAAFMFAAAOAAAAZHJzL2Uyb0RvYy54bWysVF9v2jAQf5+072D5fQ1B0K6ooUJ0nSZV&#10;LWo79dk4NlizfZ5tCOzT7+yEwFaepr04d7m73/2/m9ud0WQrfFBgK1peDCgRlkOt7Kqi31/vP32m&#10;JERma6bBioruRaC3048fbho3EUNYg66FJwhiw6RxFV3H6CZFEfhaGBYuwAmLQgnesIisXxW1Zw2i&#10;G10MB4PLogFfOw9chIB/71ohnWZ8KQWPT1IGEYmuKMYW8+vzu0xvMb1hk5Vnbq14Fwb7hygMUxad&#10;9lB3LDKy8eodlFHcQwAZLziYAqRUXOQcMJty8Fc2L2vmRM4FixNcX6bw/2D543bhiaorek2JZQZb&#10;dE2+aOWCSLVpXJigyotb+I4LSKZEd9Kb9MUUyC7Xc9/XU+wi4fizHF+Vl8MxJRxl5bgcja7GCbU4&#10;mjsf4lcBhiSiokK3rhMy2z6E2GoftNJvbdMbQKv6XmmdmTQtYq492TLs83JVdl5OtNBnsixSRm0O&#10;mYp7LVrUZyGxDhj1MDcyT+ARk3EubLzscLVF7WQmMYLesDxnqOMhmE43mYk8mb3h4Jzhnx57i+wV&#10;bOyNjbLgzwHUP3rPrf4h+zbnlP4S6j2230O7F8Hxe4V9eGAhLpjHRcCVweWOT/hIDU1FoaMoWYP/&#10;de5/0sf5RCklDS5WRcPPDfOCEv3N4uRe4xikTczMaHw1RMafSpanErsxc8CelnhGHM9k0o/6QEoP&#10;5g1vwCx5RRGzHH1XlEd/YOaxXXi8IlzMZlkNt8+x+GBfHE/gqappyF53b8y7bhgjzvEjHJbw3UC2&#10;usnSwmwTQao8rce6dvXGzc0j312ZdBpO+ax1vIXT3wAAAP//AwBQSwMEFAAGAAgAAAAhANUokTXh&#10;AAAACwEAAA8AAABkcnMvZG93bnJldi54bWxMj01PhDAURfcm/ofmmbgxTgviDCBl4kfGtc4MictC&#10;n0Ckr4R2Bvz31pUuX+7JvecV28UM7IyT6y1JiFYCGFJjdU+thONhd5sCc16RVoMllPCNDrbl5UWh&#10;cm1nesfz3rcslJDLlYTO+zHn3DUdGuVWdkQK2aedjPLhnFquJzWHcjPwWIg1N6qnsNCpEZ87bL72&#10;JyPh5kPsRtocqurt7rWfj0/R+FJXUl5fLY8PwDwu/g+GX/2gDmVwqu2JtGODhE2SJgENQRpHwAKR&#10;ZfcZsFpCEos18LLg/38ofwAAAP//AwBQSwECLQAUAAYACAAAACEAtoM4kv4AAADhAQAAEwAAAAAA&#10;AAAAAAAAAAAAAAAAW0NvbnRlbnRfVHlwZXNdLnhtbFBLAQItABQABgAIAAAAIQA4/SH/1gAAAJQB&#10;AAALAAAAAAAAAAAAAAAAAC8BAABfcmVscy8ucmVsc1BLAQItABQABgAIAAAAIQAFINNueQIAAFMF&#10;AAAOAAAAAAAAAAAAAAAAAC4CAABkcnMvZTJvRG9jLnhtbFBLAQItABQABgAIAAAAIQDVKJE14QAA&#10;AAsBAAAPAAAAAAAAAAAAAAAAANMEAABkcnMvZG93bnJldi54bWxQSwUGAAAAAAQABADzAAAA4QUA&#10;AAAA&#10;" fillcolor="white [3201]" strokecolor="white [3212]" strokeweight="1pt">
                <v:stroke joinstyle="miter"/>
              </v:oval>
            </w:pict>
          </mc:Fallback>
        </mc:AlternateContent>
      </w:r>
      <w:r>
        <w:t xml:space="preserve">1.- Observar los vídeos  </w:t>
      </w:r>
      <w:r w:rsidR="00304989">
        <w:t>“Los instrumentos de cuerda-Alex”</w:t>
      </w:r>
      <w:r>
        <w:t xml:space="preserve"> -  </w:t>
      </w:r>
      <w:r w:rsidR="00304989">
        <w:t>“Los instrumentos de viento madera, educativos música para niños”</w:t>
      </w:r>
      <w:r>
        <w:t xml:space="preserve">- </w:t>
      </w:r>
      <w:r w:rsidR="00304989">
        <w:t>“Los instrumentos de percusión para niños-Aprende música”</w:t>
      </w:r>
      <w:r>
        <w:t>. Luego realiza la siguiente sopa de letras, busca los inst</w:t>
      </w:r>
      <w:r w:rsidR="00597788">
        <w:t>rumentos musicales y escríbelos</w:t>
      </w:r>
      <w:r>
        <w:t xml:space="preserve"> en el cuadro s</w:t>
      </w:r>
      <w:r w:rsidR="009F5158">
        <w:t xml:space="preserve">egún la familia que corresponda y finaliza coloreando los instrumentos. </w:t>
      </w:r>
    </w:p>
    <w:p w:rsidR="00CA2E11" w:rsidRDefault="007573DF" w:rsidP="00B74DA4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6C574053" wp14:editId="6A4BB36D">
            <wp:simplePos x="0" y="0"/>
            <wp:positionH relativeFrom="column">
              <wp:posOffset>-61595</wp:posOffset>
            </wp:positionH>
            <wp:positionV relativeFrom="paragraph">
              <wp:posOffset>196215</wp:posOffset>
            </wp:positionV>
            <wp:extent cx="6871335" cy="5124450"/>
            <wp:effectExtent l="0" t="0" r="5715" b="0"/>
            <wp:wrapTopAndBottom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34"/>
        <w:tblW w:w="11345" w:type="dxa"/>
        <w:tblLook w:val="04A0" w:firstRow="1" w:lastRow="0" w:firstColumn="1" w:lastColumn="0" w:noHBand="0" w:noVBand="1"/>
      </w:tblPr>
      <w:tblGrid>
        <w:gridCol w:w="3781"/>
        <w:gridCol w:w="3782"/>
        <w:gridCol w:w="3782"/>
      </w:tblGrid>
      <w:tr w:rsidR="009F5158" w:rsidTr="009F5158">
        <w:trPr>
          <w:trHeight w:val="514"/>
        </w:trPr>
        <w:tc>
          <w:tcPr>
            <w:tcW w:w="3781" w:type="dxa"/>
          </w:tcPr>
          <w:p w:rsidR="009F5158" w:rsidRDefault="009F5158" w:rsidP="009F5158">
            <w:pPr>
              <w:jc w:val="center"/>
              <w:rPr>
                <w:b/>
              </w:rPr>
            </w:pPr>
            <w:r>
              <w:rPr>
                <w:b/>
              </w:rPr>
              <w:t xml:space="preserve">Viento </w:t>
            </w:r>
          </w:p>
        </w:tc>
        <w:tc>
          <w:tcPr>
            <w:tcW w:w="3782" w:type="dxa"/>
          </w:tcPr>
          <w:p w:rsidR="009F5158" w:rsidRDefault="009F5158" w:rsidP="009F5158">
            <w:pPr>
              <w:jc w:val="center"/>
              <w:rPr>
                <w:b/>
              </w:rPr>
            </w:pPr>
            <w:r>
              <w:rPr>
                <w:b/>
              </w:rPr>
              <w:t>Cuerda</w:t>
            </w:r>
          </w:p>
        </w:tc>
        <w:tc>
          <w:tcPr>
            <w:tcW w:w="3782" w:type="dxa"/>
          </w:tcPr>
          <w:p w:rsidR="009F5158" w:rsidRDefault="009F5158" w:rsidP="009F5158">
            <w:pPr>
              <w:jc w:val="center"/>
              <w:rPr>
                <w:b/>
              </w:rPr>
            </w:pPr>
            <w:r>
              <w:rPr>
                <w:b/>
              </w:rPr>
              <w:t>Percusión</w:t>
            </w:r>
          </w:p>
        </w:tc>
      </w:tr>
      <w:tr w:rsidR="009F5158" w:rsidTr="009F5158">
        <w:trPr>
          <w:trHeight w:val="486"/>
        </w:trPr>
        <w:tc>
          <w:tcPr>
            <w:tcW w:w="3781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</w:tr>
      <w:tr w:rsidR="009F5158" w:rsidTr="009F5158">
        <w:trPr>
          <w:trHeight w:val="514"/>
        </w:trPr>
        <w:tc>
          <w:tcPr>
            <w:tcW w:w="3781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</w:tr>
      <w:tr w:rsidR="009F5158" w:rsidTr="009F5158">
        <w:trPr>
          <w:trHeight w:val="514"/>
        </w:trPr>
        <w:tc>
          <w:tcPr>
            <w:tcW w:w="3781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  <w:tc>
          <w:tcPr>
            <w:tcW w:w="3782" w:type="dxa"/>
          </w:tcPr>
          <w:p w:rsidR="009F5158" w:rsidRDefault="009F5158" w:rsidP="009F5158">
            <w:pPr>
              <w:rPr>
                <w:b/>
              </w:rPr>
            </w:pPr>
          </w:p>
        </w:tc>
      </w:tr>
    </w:tbl>
    <w:p w:rsidR="00CA2E11" w:rsidRPr="00CA2E11" w:rsidRDefault="00CA2E11" w:rsidP="00CA2E11"/>
    <w:p w:rsidR="00CA2E11" w:rsidRPr="00CA2E11" w:rsidRDefault="00CA2E11" w:rsidP="009F5158">
      <w:pPr>
        <w:tabs>
          <w:tab w:val="left" w:pos="3015"/>
        </w:tabs>
      </w:pPr>
      <w:r>
        <w:tab/>
      </w:r>
    </w:p>
    <w:sectPr w:rsidR="00CA2E11" w:rsidRPr="00CA2E11" w:rsidSect="0046442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05A8"/>
    <w:multiLevelType w:val="hybridMultilevel"/>
    <w:tmpl w:val="6336A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1050"/>
    <w:rsid w:val="000C54A6"/>
    <w:rsid w:val="0010158E"/>
    <w:rsid w:val="001261F0"/>
    <w:rsid w:val="00140500"/>
    <w:rsid w:val="00200ABC"/>
    <w:rsid w:val="00213636"/>
    <w:rsid w:val="002A42DD"/>
    <w:rsid w:val="002E70BA"/>
    <w:rsid w:val="002F22C6"/>
    <w:rsid w:val="002F4936"/>
    <w:rsid w:val="00304989"/>
    <w:rsid w:val="0046442F"/>
    <w:rsid w:val="0046520E"/>
    <w:rsid w:val="00476F0E"/>
    <w:rsid w:val="005508CA"/>
    <w:rsid w:val="005706AD"/>
    <w:rsid w:val="00580AF2"/>
    <w:rsid w:val="00597788"/>
    <w:rsid w:val="005A02B2"/>
    <w:rsid w:val="005D2B42"/>
    <w:rsid w:val="00624A1E"/>
    <w:rsid w:val="00751D43"/>
    <w:rsid w:val="007573DF"/>
    <w:rsid w:val="007740BC"/>
    <w:rsid w:val="007F2F07"/>
    <w:rsid w:val="00820EC9"/>
    <w:rsid w:val="00872AFB"/>
    <w:rsid w:val="008F46C8"/>
    <w:rsid w:val="009A2541"/>
    <w:rsid w:val="009D2BA5"/>
    <w:rsid w:val="009E6209"/>
    <w:rsid w:val="009F3B5A"/>
    <w:rsid w:val="009F5158"/>
    <w:rsid w:val="00A15111"/>
    <w:rsid w:val="00B74DA4"/>
    <w:rsid w:val="00BA0EDB"/>
    <w:rsid w:val="00BC04CA"/>
    <w:rsid w:val="00CA2E11"/>
    <w:rsid w:val="00D51223"/>
    <w:rsid w:val="00E46BAA"/>
    <w:rsid w:val="00ED045E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DB1DE"/>
  <w15:docId w15:val="{923BCA25-1346-47E9-9FB6-20FBEBE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BA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2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2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C3E0-57DB-4D76-808C-D12A8DC0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INS. GENERAL</cp:lastModifiedBy>
  <cp:revision>2</cp:revision>
  <cp:lastPrinted>2020-05-12T16:55:00Z</cp:lastPrinted>
  <dcterms:created xsi:type="dcterms:W3CDTF">2020-05-12T16:55:00Z</dcterms:created>
  <dcterms:modified xsi:type="dcterms:W3CDTF">2020-05-12T16:55:00Z</dcterms:modified>
</cp:coreProperties>
</file>