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B3995" w14:textId="58F98AB5" w:rsidR="00152A3D" w:rsidRPr="005012E9" w:rsidRDefault="00152A3D" w:rsidP="00152A3D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012E9">
        <w:rPr>
          <w:rFonts w:ascii="Arial" w:hAnsi="Arial" w:cs="Arial"/>
          <w:b/>
          <w:sz w:val="22"/>
          <w:szCs w:val="22"/>
          <w:lang w:val="es-MX"/>
        </w:rPr>
        <w:t>Guía n°2: Campo semántico, denotación y connotación</w:t>
      </w:r>
    </w:p>
    <w:p w14:paraId="7DD99D8C" w14:textId="102C6A46" w:rsidR="00152A3D" w:rsidRPr="005012E9" w:rsidRDefault="005012E9" w:rsidP="00152A3D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012E9">
        <w:rPr>
          <w:rFonts w:ascii="Arial" w:hAnsi="Arial" w:cs="Arial"/>
          <w:b/>
          <w:sz w:val="22"/>
          <w:szCs w:val="22"/>
          <w:lang w:val="es-MX"/>
        </w:rPr>
        <w:t xml:space="preserve">Teórico-práctico / </w:t>
      </w:r>
      <w:r w:rsidR="00152A3D" w:rsidRPr="005012E9">
        <w:rPr>
          <w:rFonts w:ascii="Arial" w:hAnsi="Arial" w:cs="Arial"/>
          <w:b/>
          <w:sz w:val="22"/>
          <w:szCs w:val="22"/>
          <w:lang w:val="es-MX"/>
        </w:rPr>
        <w:t>Taller PSU lenguaje</w:t>
      </w:r>
    </w:p>
    <w:p w14:paraId="207E00B1" w14:textId="784B172B" w:rsidR="00152A3D" w:rsidRPr="005012E9" w:rsidRDefault="00152A3D" w:rsidP="00152A3D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52A3D" w:rsidRPr="005012E9" w14:paraId="05E52CAD" w14:textId="77777777" w:rsidTr="00152A3D">
        <w:tc>
          <w:tcPr>
            <w:tcW w:w="10485" w:type="dxa"/>
            <w:shd w:val="clear" w:color="auto" w:fill="auto"/>
            <w:vAlign w:val="center"/>
          </w:tcPr>
          <w:p w14:paraId="1CED5175" w14:textId="209CCE42" w:rsidR="00152A3D" w:rsidRPr="005012E9" w:rsidRDefault="00152A3D" w:rsidP="00C5512A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CL" w:eastAsia="es-CL"/>
              </w:rPr>
            </w:pPr>
          </w:p>
          <w:p w14:paraId="575AB019" w14:textId="4F479AD8" w:rsidR="00152A3D" w:rsidRPr="005012E9" w:rsidRDefault="00152A3D" w:rsidP="00C5512A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CL" w:eastAsia="es-CL"/>
              </w:rPr>
            </w:pPr>
            <w:r w:rsidRPr="005012E9">
              <w:rPr>
                <w:rFonts w:ascii="Arial" w:hAnsi="Arial" w:cs="Arial"/>
                <w:b/>
                <w:bCs/>
                <w:sz w:val="22"/>
                <w:szCs w:val="22"/>
                <w:lang w:val="es-CL" w:eastAsia="es-CL"/>
              </w:rPr>
              <w:t>N</w:t>
            </w:r>
            <w:r w:rsidR="005012E9" w:rsidRPr="005012E9">
              <w:rPr>
                <w:rFonts w:ascii="Arial" w:hAnsi="Arial" w:cs="Arial"/>
                <w:b/>
                <w:bCs/>
                <w:sz w:val="22"/>
                <w:szCs w:val="22"/>
                <w:lang w:val="es-CL" w:eastAsia="es-CL"/>
              </w:rPr>
              <w:t>ombre</w:t>
            </w:r>
            <w:r w:rsidRPr="005012E9">
              <w:rPr>
                <w:rFonts w:ascii="Arial" w:hAnsi="Arial" w:cs="Arial"/>
                <w:b/>
                <w:bCs/>
                <w:sz w:val="22"/>
                <w:szCs w:val="22"/>
                <w:lang w:val="es-CL" w:eastAsia="es-CL"/>
              </w:rPr>
              <w:t>:</w:t>
            </w:r>
            <w:r w:rsidRPr="005012E9">
              <w:rPr>
                <w:rFonts w:ascii="Arial" w:hAnsi="Arial" w:cs="Arial"/>
                <w:bCs/>
                <w:sz w:val="22"/>
                <w:szCs w:val="22"/>
                <w:lang w:val="es-CL" w:eastAsia="es-CL"/>
              </w:rPr>
              <w:t xml:space="preserve"> _______________________________________________  </w:t>
            </w:r>
            <w:r w:rsidR="005012E9" w:rsidRPr="005012E9">
              <w:rPr>
                <w:rFonts w:ascii="Arial" w:hAnsi="Arial" w:cs="Arial"/>
                <w:bCs/>
                <w:sz w:val="22"/>
                <w:szCs w:val="22"/>
                <w:lang w:val="es-CL" w:eastAsia="es-CL"/>
              </w:rPr>
              <w:t>Fecha</w:t>
            </w:r>
            <w:r w:rsidRPr="005012E9">
              <w:rPr>
                <w:rFonts w:ascii="Arial" w:hAnsi="Arial" w:cs="Arial"/>
                <w:b/>
                <w:bCs/>
                <w:sz w:val="22"/>
                <w:szCs w:val="22"/>
                <w:lang w:val="es-CL" w:eastAsia="es-CL"/>
              </w:rPr>
              <w:t>:</w:t>
            </w:r>
            <w:r w:rsidRPr="005012E9">
              <w:rPr>
                <w:rFonts w:ascii="Arial" w:hAnsi="Arial" w:cs="Arial"/>
                <w:bCs/>
                <w:sz w:val="22"/>
                <w:szCs w:val="22"/>
                <w:lang w:val="es-CL" w:eastAsia="es-CL"/>
              </w:rPr>
              <w:t xml:space="preserve"> ______________</w:t>
            </w:r>
          </w:p>
          <w:p w14:paraId="4D228A92" w14:textId="77777777" w:rsidR="00152A3D" w:rsidRPr="005012E9" w:rsidRDefault="00152A3D" w:rsidP="00C5512A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CL" w:eastAsia="es-CL"/>
              </w:rPr>
            </w:pPr>
          </w:p>
          <w:p w14:paraId="412AD490" w14:textId="66BB9E9E" w:rsidR="00152A3D" w:rsidRPr="005012E9" w:rsidRDefault="005012E9" w:rsidP="00C5512A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CL" w:eastAsia="es-CL"/>
              </w:rPr>
            </w:pPr>
            <w:r w:rsidRPr="005012E9">
              <w:rPr>
                <w:rFonts w:ascii="Arial" w:hAnsi="Arial" w:cs="Arial"/>
                <w:b/>
                <w:bCs/>
                <w:sz w:val="22"/>
                <w:szCs w:val="22"/>
                <w:lang w:val="es-CL" w:eastAsia="es-CL"/>
              </w:rPr>
              <w:t>Puntaje total</w:t>
            </w:r>
            <w:r w:rsidR="00152A3D" w:rsidRPr="005012E9">
              <w:rPr>
                <w:rFonts w:ascii="Arial" w:hAnsi="Arial" w:cs="Arial"/>
                <w:b/>
                <w:bCs/>
                <w:sz w:val="22"/>
                <w:szCs w:val="22"/>
                <w:lang w:val="es-CL" w:eastAsia="es-CL"/>
              </w:rPr>
              <w:t xml:space="preserve">: </w:t>
            </w:r>
            <w:r w:rsidR="00152A3D" w:rsidRPr="005012E9">
              <w:rPr>
                <w:rFonts w:ascii="Arial" w:hAnsi="Arial" w:cs="Arial"/>
                <w:bCs/>
                <w:sz w:val="22"/>
                <w:szCs w:val="22"/>
                <w:lang w:val="es-CL" w:eastAsia="es-CL"/>
              </w:rPr>
              <w:t xml:space="preserve">            </w:t>
            </w:r>
            <w:r w:rsidRPr="005012E9">
              <w:rPr>
                <w:rFonts w:ascii="Arial" w:hAnsi="Arial" w:cs="Arial"/>
                <w:b/>
                <w:bCs/>
                <w:sz w:val="22"/>
                <w:szCs w:val="22"/>
                <w:lang w:val="es-CL" w:eastAsia="es-CL"/>
              </w:rPr>
              <w:t>puntaje obtenido</w:t>
            </w:r>
            <w:r w:rsidR="00152A3D" w:rsidRPr="005012E9">
              <w:rPr>
                <w:rFonts w:ascii="Arial" w:hAnsi="Arial" w:cs="Arial"/>
                <w:b/>
                <w:bCs/>
                <w:sz w:val="22"/>
                <w:szCs w:val="22"/>
                <w:lang w:val="es-CL" w:eastAsia="es-CL"/>
              </w:rPr>
              <w:t>:</w:t>
            </w:r>
            <w:r w:rsidR="00152A3D" w:rsidRPr="005012E9">
              <w:rPr>
                <w:rFonts w:ascii="Arial" w:hAnsi="Arial" w:cs="Arial"/>
                <w:bCs/>
                <w:sz w:val="22"/>
                <w:szCs w:val="22"/>
                <w:lang w:val="es-CL" w:eastAsia="es-CL"/>
              </w:rPr>
              <w:t xml:space="preserve"> ____          </w:t>
            </w:r>
            <w:r w:rsidRPr="005012E9">
              <w:rPr>
                <w:rFonts w:ascii="Arial" w:hAnsi="Arial" w:cs="Arial"/>
                <w:b/>
                <w:sz w:val="22"/>
                <w:szCs w:val="22"/>
                <w:lang w:val="es-CL" w:eastAsia="es-CL"/>
              </w:rPr>
              <w:t xml:space="preserve">Curso: </w:t>
            </w:r>
            <w:r w:rsidR="002C2B31">
              <w:rPr>
                <w:rFonts w:ascii="Arial" w:hAnsi="Arial" w:cs="Arial"/>
                <w:b/>
                <w:sz w:val="22"/>
                <w:szCs w:val="22"/>
                <w:lang w:val="es-CL" w:eastAsia="es-CL"/>
              </w:rPr>
              <w:t>4</w:t>
            </w:r>
            <w:r w:rsidRPr="005012E9">
              <w:rPr>
                <w:rFonts w:ascii="Arial" w:hAnsi="Arial" w:cs="Arial"/>
                <w:b/>
                <w:sz w:val="22"/>
                <w:szCs w:val="22"/>
                <w:lang w:val="es-CL" w:eastAsia="es-CL"/>
              </w:rPr>
              <w:t>°</w:t>
            </w:r>
          </w:p>
          <w:p w14:paraId="232963C4" w14:textId="77777777" w:rsidR="00152A3D" w:rsidRPr="005012E9" w:rsidRDefault="00152A3D" w:rsidP="00C5512A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CL" w:eastAsia="es-CL"/>
              </w:rPr>
            </w:pPr>
          </w:p>
        </w:tc>
      </w:tr>
      <w:tr w:rsidR="00152A3D" w:rsidRPr="005012E9" w14:paraId="09D6AAB2" w14:textId="77777777" w:rsidTr="00152A3D">
        <w:tc>
          <w:tcPr>
            <w:tcW w:w="10485" w:type="dxa"/>
            <w:shd w:val="clear" w:color="auto" w:fill="auto"/>
            <w:vAlign w:val="center"/>
          </w:tcPr>
          <w:p w14:paraId="43EF8D7D" w14:textId="77777777" w:rsidR="00152A3D" w:rsidRPr="005012E9" w:rsidRDefault="00152A3D" w:rsidP="00C551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2E9"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  <w:t>OBJETIVO DE APRENDIZAJE (LEARNING OBJECTIVE):</w:t>
            </w:r>
            <w:r w:rsidRPr="005012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41EE74" w14:textId="34277EF6" w:rsidR="00152A3D" w:rsidRPr="005012E9" w:rsidRDefault="00152A3D" w:rsidP="00152A3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lang w:eastAsia="es-CL"/>
              </w:rPr>
            </w:pPr>
            <w:r w:rsidRPr="005012E9">
              <w:rPr>
                <w:rFonts w:ascii="Arial" w:hAnsi="Arial" w:cs="Arial"/>
                <w:bCs/>
                <w:lang w:eastAsia="es-CL"/>
              </w:rPr>
              <w:t>Conocer los conceptos de campo semántico, denotación y connotación.</w:t>
            </w:r>
          </w:p>
          <w:p w14:paraId="5813C76E" w14:textId="7EB35146" w:rsidR="00152A3D" w:rsidRPr="005012E9" w:rsidRDefault="00152A3D" w:rsidP="00152A3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lang w:eastAsia="es-CL"/>
              </w:rPr>
            </w:pPr>
            <w:r w:rsidRPr="005012E9">
              <w:rPr>
                <w:rFonts w:ascii="Arial" w:hAnsi="Arial" w:cs="Arial"/>
              </w:rPr>
              <w:t>Utilizar adecuadamente un léxico variado, seleccionado de manera precisa, palabras, expresiones y terminologías de acuerdo con contenido, propósito y audiencia.</w:t>
            </w:r>
          </w:p>
        </w:tc>
      </w:tr>
      <w:tr w:rsidR="00152A3D" w:rsidRPr="005012E9" w14:paraId="4435DE71" w14:textId="77777777" w:rsidTr="00152A3D">
        <w:trPr>
          <w:trHeight w:val="1016"/>
        </w:trPr>
        <w:tc>
          <w:tcPr>
            <w:tcW w:w="10485" w:type="dxa"/>
            <w:shd w:val="clear" w:color="auto" w:fill="auto"/>
            <w:vAlign w:val="center"/>
          </w:tcPr>
          <w:p w14:paraId="0B5F1914" w14:textId="77777777" w:rsidR="00152A3D" w:rsidRPr="005012E9" w:rsidRDefault="00152A3D" w:rsidP="00C5512A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</w:pPr>
            <w:r w:rsidRPr="005012E9">
              <w:rPr>
                <w:rFonts w:ascii="Arial" w:hAnsi="Arial" w:cs="Arial"/>
                <w:b/>
                <w:bCs/>
                <w:sz w:val="22"/>
                <w:szCs w:val="22"/>
                <w:lang w:eastAsia="es-CL"/>
              </w:rPr>
              <w:t xml:space="preserve">HABILIDAD (SKILL): </w:t>
            </w:r>
          </w:p>
          <w:p w14:paraId="5A51C066" w14:textId="77777777" w:rsidR="00152A3D" w:rsidRPr="005012E9" w:rsidRDefault="00152A3D" w:rsidP="00152A3D">
            <w:pPr>
              <w:pStyle w:val="Prrafodelista"/>
              <w:numPr>
                <w:ilvl w:val="0"/>
                <w:numId w:val="3"/>
              </w:num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lang w:eastAsia="es-ES_tradnl"/>
              </w:rPr>
            </w:pPr>
            <w:r w:rsidRPr="005012E9">
              <w:rPr>
                <w:rFonts w:ascii="Arial" w:hAnsi="Arial" w:cs="Arial"/>
                <w:bCs/>
                <w:lang w:eastAsia="es-CL"/>
              </w:rPr>
              <w:t>Leer</w:t>
            </w:r>
          </w:p>
          <w:p w14:paraId="0D4EE25F" w14:textId="77777777" w:rsidR="00152A3D" w:rsidRPr="005012E9" w:rsidRDefault="00152A3D" w:rsidP="00152A3D">
            <w:pPr>
              <w:pStyle w:val="Prrafodelista"/>
              <w:numPr>
                <w:ilvl w:val="0"/>
                <w:numId w:val="3"/>
              </w:num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lang w:eastAsia="es-ES_tradnl"/>
              </w:rPr>
            </w:pPr>
            <w:r w:rsidRPr="005012E9">
              <w:rPr>
                <w:rFonts w:ascii="Arial" w:hAnsi="Arial" w:cs="Arial"/>
                <w:lang w:eastAsia="es-ES_tradnl"/>
              </w:rPr>
              <w:t xml:space="preserve">Comprender </w:t>
            </w:r>
          </w:p>
          <w:p w14:paraId="264F1DC5" w14:textId="77777777" w:rsidR="00152A3D" w:rsidRPr="005012E9" w:rsidRDefault="00152A3D" w:rsidP="00152A3D">
            <w:pPr>
              <w:pStyle w:val="Prrafodelista"/>
              <w:numPr>
                <w:ilvl w:val="0"/>
                <w:numId w:val="3"/>
              </w:num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lang w:eastAsia="es-ES_tradnl"/>
              </w:rPr>
            </w:pPr>
            <w:r w:rsidRPr="005012E9">
              <w:rPr>
                <w:rFonts w:ascii="Arial" w:hAnsi="Arial" w:cs="Arial"/>
                <w:bCs/>
              </w:rPr>
              <w:t xml:space="preserve">Interpretar </w:t>
            </w:r>
            <w:r w:rsidRPr="005012E9">
              <w:rPr>
                <w:rFonts w:ascii="Arial" w:hAnsi="Arial" w:cs="Arial"/>
              </w:rPr>
              <w:t xml:space="preserve"> </w:t>
            </w:r>
          </w:p>
        </w:tc>
      </w:tr>
      <w:tr w:rsidR="00152A3D" w:rsidRPr="005012E9" w14:paraId="4E7C52F2" w14:textId="77777777" w:rsidTr="00152A3D">
        <w:trPr>
          <w:trHeight w:val="1197"/>
        </w:trPr>
        <w:tc>
          <w:tcPr>
            <w:tcW w:w="10485" w:type="dxa"/>
            <w:shd w:val="clear" w:color="auto" w:fill="auto"/>
            <w:vAlign w:val="center"/>
          </w:tcPr>
          <w:p w14:paraId="61A360A7" w14:textId="77777777" w:rsidR="00152A3D" w:rsidRPr="005012E9" w:rsidRDefault="00152A3D" w:rsidP="00C5512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2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Instrucciones: </w:t>
            </w:r>
          </w:p>
          <w:p w14:paraId="1579CD5C" w14:textId="77777777" w:rsidR="005012E9" w:rsidRPr="005012E9" w:rsidRDefault="005012E9" w:rsidP="005012E9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012E9">
              <w:rPr>
                <w:rFonts w:ascii="Arial" w:hAnsi="Arial" w:cs="Arial"/>
                <w:bCs/>
              </w:rPr>
              <w:t>Hola, nos contaron que estas teniendo problemas de conectividad, es por esto que, en conjunto con los demás profesores y el liceo, queremos facilitarte las cosas, por lo que recibirás algunas guías, para que no pierdas el vínculo con los estudios, debido a lo que está sucediendo, esperamos que este material que se te está facilitando sea de ayuda para que puedas retomar tus estudios de la mejor manera posible.</w:t>
            </w:r>
          </w:p>
          <w:p w14:paraId="7CC8027B" w14:textId="77777777" w:rsidR="005012E9" w:rsidRPr="005012E9" w:rsidRDefault="005012E9" w:rsidP="005012E9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012E9">
              <w:rPr>
                <w:rFonts w:ascii="Arial" w:hAnsi="Arial" w:cs="Arial"/>
                <w:bCs/>
              </w:rPr>
              <w:t>En cuanto al formato de revisión, te solicitaremos que tengas una carpeta o archivador, donde puedas recopilar las guías de la asignatura, para poder revisarlas posteriormente, cuando nos volvamos a reencontrar en el liceo.</w:t>
            </w:r>
          </w:p>
          <w:p w14:paraId="4E31259A" w14:textId="20143481" w:rsidR="00152A3D" w:rsidRPr="005012E9" w:rsidRDefault="005012E9" w:rsidP="005012E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5012E9">
              <w:rPr>
                <w:rFonts w:ascii="Arial" w:hAnsi="Arial" w:cs="Arial"/>
                <w:bCs/>
              </w:rPr>
              <w:t>Esperamos en conjunto con los demás profesores del departamento de lenguaje, que te encuentres bien, y deseamos que tú y los tuyos puedan llevar esta cuarentena de la mejor manera posible, y recuerda que cada día más de cuarentena es un día menos para poder volver a retomar nuestras vidas.</w:t>
            </w:r>
          </w:p>
        </w:tc>
      </w:tr>
    </w:tbl>
    <w:p w14:paraId="1286EB21" w14:textId="39DE4968" w:rsidR="00152A3D" w:rsidRPr="005012E9" w:rsidRDefault="00152A3D" w:rsidP="00152A3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D1203F2" w14:textId="77777777" w:rsidR="00152A3D" w:rsidRPr="005012E9" w:rsidRDefault="00152A3D" w:rsidP="00152A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>UNIDAD: VOCABULARIO CONTEXTUAL</w:t>
      </w:r>
    </w:p>
    <w:p w14:paraId="272E3521" w14:textId="77777777" w:rsidR="00152A3D" w:rsidRPr="005012E9" w:rsidRDefault="00152A3D" w:rsidP="00152A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>CONTENIDO: CAMPO SEMÁNTICO, DENOTACIÓN Y CONNOTACIÓN</w:t>
      </w:r>
    </w:p>
    <w:p w14:paraId="32B90124" w14:textId="77777777" w:rsidR="00152A3D" w:rsidRPr="005012E9" w:rsidRDefault="00152A3D" w:rsidP="00152A3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0B3C2F" w14:textId="32F09661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>RECORDEMOS</w:t>
      </w:r>
      <w:r w:rsidR="005012E9">
        <w:rPr>
          <w:rFonts w:ascii="Arial" w:hAnsi="Arial" w:cs="Arial"/>
          <w:b/>
          <w:bCs/>
          <w:sz w:val="22"/>
          <w:szCs w:val="22"/>
        </w:rPr>
        <w:t xml:space="preserve">: </w:t>
      </w:r>
      <w:r w:rsidRPr="005012E9">
        <w:rPr>
          <w:rFonts w:ascii="Arial" w:hAnsi="Arial" w:cs="Arial"/>
          <w:sz w:val="22"/>
          <w:szCs w:val="22"/>
        </w:rPr>
        <w:t>En esta nueva Prueba de Transición, Competencias Lectoras, para ingreso a la Educación Superior, se establece sobre el vocabulario contextual:</w:t>
      </w:r>
    </w:p>
    <w:p w14:paraId="5810B615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142629C2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>“Dado que el dominio y conocimiento del léxico (vocabulario) que compone un texto se concibe como un elemento esencial para la compresión lectora, se incorporan preguntas específicas asociadas a la interpretación del sentido del vocabulario en el texto.”</w:t>
      </w:r>
    </w:p>
    <w:p w14:paraId="171CC10F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08BCF034" w14:textId="52C5E7AC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>Y se entiende VOCABULARIO CONTEXTUAL como:</w:t>
      </w:r>
    </w:p>
    <w:p w14:paraId="53579E2E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sym w:font="Symbol" w:char="F0A9"/>
      </w:r>
      <w:r w:rsidRPr="005012E9">
        <w:rPr>
          <w:rFonts w:ascii="Arial" w:hAnsi="Arial" w:cs="Arial"/>
          <w:sz w:val="22"/>
          <w:szCs w:val="22"/>
        </w:rPr>
        <w:t xml:space="preserve"> el sentido que adquiere(n) la o las palabra(s) seleccionada(s) en el contexto. </w:t>
      </w:r>
    </w:p>
    <w:p w14:paraId="635C39C1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sym w:font="Symbol" w:char="F0A9"/>
      </w:r>
      <w:r w:rsidRPr="005012E9">
        <w:rPr>
          <w:rFonts w:ascii="Arial" w:hAnsi="Arial" w:cs="Arial"/>
          <w:sz w:val="22"/>
          <w:szCs w:val="22"/>
        </w:rPr>
        <w:t xml:space="preserve"> el sentido de la o las palabra(s) a partir de una sustitución léxica posible según el contexto.</w:t>
      </w:r>
    </w:p>
    <w:p w14:paraId="6420824B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4E3367A3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 xml:space="preserve">Frente a lo anterior, para que trabajemos la habilidad de interpretar y desarrollar ejercicios propios de este ítem, comenzaremos comprendiendo algunos fenómenos que conciernen al significado de las palabras: </w:t>
      </w:r>
    </w:p>
    <w:p w14:paraId="251BC3BD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3530F63D" w14:textId="77777777" w:rsidR="00152A3D" w:rsidRPr="005012E9" w:rsidRDefault="00152A3D" w:rsidP="00152A3D">
      <w:pPr>
        <w:pStyle w:val="Prrafodelista"/>
        <w:numPr>
          <w:ilvl w:val="0"/>
          <w:numId w:val="8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Campo semántico.</w:t>
      </w:r>
    </w:p>
    <w:p w14:paraId="32634E10" w14:textId="77777777" w:rsidR="00152A3D" w:rsidRPr="005012E9" w:rsidRDefault="00152A3D" w:rsidP="00152A3D">
      <w:pPr>
        <w:pStyle w:val="Prrafodelista"/>
        <w:numPr>
          <w:ilvl w:val="0"/>
          <w:numId w:val="8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Denotación y connotación.</w:t>
      </w:r>
    </w:p>
    <w:p w14:paraId="608BC1E2" w14:textId="77777777" w:rsidR="00152A3D" w:rsidRPr="005012E9" w:rsidRDefault="00152A3D" w:rsidP="00152A3D">
      <w:pPr>
        <w:pStyle w:val="Prrafodelista"/>
        <w:numPr>
          <w:ilvl w:val="0"/>
          <w:numId w:val="9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lastRenderedPageBreak/>
        <w:t>CAMPO SEMÁNTICO</w:t>
      </w:r>
    </w:p>
    <w:p w14:paraId="6C99F010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689B8468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>DEFINICIÓN:</w:t>
      </w:r>
    </w:p>
    <w:p w14:paraId="31336785" w14:textId="77777777" w:rsidR="00152A3D" w:rsidRPr="005012E9" w:rsidRDefault="00152A3D" w:rsidP="00152A3D">
      <w:pPr>
        <w:pStyle w:val="Prrafodelista"/>
        <w:spacing w:after="0"/>
        <w:jc w:val="both"/>
        <w:rPr>
          <w:rFonts w:ascii="Arial" w:hAnsi="Arial" w:cs="Arial"/>
        </w:rPr>
      </w:pPr>
    </w:p>
    <w:p w14:paraId="1C1715B6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 xml:space="preserve">Un campo semántico está formado por un </w:t>
      </w:r>
      <w:r w:rsidRPr="005012E9">
        <w:rPr>
          <w:rFonts w:ascii="Arial" w:hAnsi="Arial" w:cs="Arial"/>
          <w:b/>
          <w:bCs/>
          <w:sz w:val="22"/>
          <w:szCs w:val="22"/>
        </w:rPr>
        <w:t xml:space="preserve">grupo de palabras </w:t>
      </w:r>
      <w:r w:rsidRPr="005012E9">
        <w:rPr>
          <w:rFonts w:ascii="Arial" w:hAnsi="Arial" w:cs="Arial"/>
          <w:sz w:val="22"/>
          <w:szCs w:val="22"/>
        </w:rPr>
        <w:t>que están relacionadas por su significado común, a pesar de las variedades y diferencias entre sí.  debemos tener en cuenta que una palabra puede pertenecer a diferentes campos semánticos.</w:t>
      </w:r>
    </w:p>
    <w:p w14:paraId="3CA8AA07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2D8FB040" w14:textId="77777777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012E9">
        <w:rPr>
          <w:rFonts w:ascii="Arial" w:hAnsi="Arial" w:cs="Arial"/>
          <w:b/>
          <w:bCs/>
          <w:sz w:val="22"/>
          <w:szCs w:val="22"/>
          <w:u w:val="single"/>
        </w:rPr>
        <w:t>EJEMPLO 1</w:t>
      </w:r>
    </w:p>
    <w:p w14:paraId="7C695BB1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 xml:space="preserve">CONJUNTO DE PALABRAS: </w:t>
      </w:r>
      <w:r w:rsidRPr="005012E9">
        <w:rPr>
          <w:rFonts w:ascii="Arial" w:hAnsi="Arial" w:cs="Arial"/>
          <w:sz w:val="22"/>
          <w:szCs w:val="22"/>
        </w:rPr>
        <w:t>fútbol, baloncesto, tenis, rugby, natación</w:t>
      </w:r>
    </w:p>
    <w:p w14:paraId="70EF8A56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309AFAF5" w14:textId="77777777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>CAMPO SEMÁTICO (significado común): TODOS SON DEPORTES</w:t>
      </w:r>
    </w:p>
    <w:p w14:paraId="449A4A44" w14:textId="77777777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>VARIEDADES Y DIFERENCIAS: Reglas, cantidad de jugadores, implementos.</w:t>
      </w:r>
    </w:p>
    <w:p w14:paraId="6E1FF48F" w14:textId="77777777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AF5F454" w14:textId="77777777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012E9">
        <w:rPr>
          <w:rFonts w:ascii="Arial" w:hAnsi="Arial" w:cs="Arial"/>
          <w:b/>
          <w:bCs/>
          <w:sz w:val="22"/>
          <w:szCs w:val="22"/>
          <w:u w:val="single"/>
        </w:rPr>
        <w:t>EJEMPLO 2</w:t>
      </w:r>
    </w:p>
    <w:p w14:paraId="28AB2763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 xml:space="preserve">CONJUNTO DE PALABRAS: </w:t>
      </w:r>
      <w:r w:rsidRPr="005012E9">
        <w:rPr>
          <w:rFonts w:ascii="Arial" w:hAnsi="Arial" w:cs="Arial"/>
          <w:sz w:val="22"/>
          <w:szCs w:val="22"/>
        </w:rPr>
        <w:t>año, bienio, lustro, década, siglo</w:t>
      </w:r>
    </w:p>
    <w:p w14:paraId="4912D7E2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72F0C78C" w14:textId="77777777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>CAMPO SEMÁTICO (significado común): HACEN REFERENCIA AL TIEMPO</w:t>
      </w:r>
    </w:p>
    <w:p w14:paraId="1A244CE2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>VARIEDADES Y DIFERENCIAS: Número de años (1,2,5,10)</w:t>
      </w:r>
    </w:p>
    <w:p w14:paraId="7DA639DD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6D06C33A" w14:textId="77777777" w:rsidR="00152A3D" w:rsidRPr="005012E9" w:rsidRDefault="00152A3D" w:rsidP="00152A3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012E9">
        <w:rPr>
          <w:rFonts w:ascii="Arial" w:hAnsi="Arial" w:cs="Arial"/>
          <w:b/>
          <w:bCs/>
          <w:sz w:val="22"/>
          <w:szCs w:val="22"/>
          <w:u w:val="single"/>
        </w:rPr>
        <w:t>IMPORTANTE RECORDAR</w:t>
      </w:r>
    </w:p>
    <w:p w14:paraId="377C704C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3BECE090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>No se debe confundir CAMPO SEMÁNTICO con FAMILIA LÉXICA. Esta última es la que está formada por palabras que comparten el mismo lexema o raíz y que, por tanto, tienen una relación de significado.</w:t>
      </w:r>
    </w:p>
    <w:p w14:paraId="096FBCB2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>EJEMPLO:</w:t>
      </w:r>
    </w:p>
    <w:p w14:paraId="1EA6BDFA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>Familia léxica de deporte: DEPORTISTA, DEPORTIVO.</w:t>
      </w:r>
    </w:p>
    <w:p w14:paraId="7DD2D3F8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>Familia léxica de pan: PANADERÍA, PANADERO.</w:t>
      </w:r>
    </w:p>
    <w:p w14:paraId="1C1ABB1F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25420CBA" w14:textId="1477EAB1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>ACTIVIDAD 1</w:t>
      </w:r>
    </w:p>
    <w:p w14:paraId="71EF036C" w14:textId="77777777" w:rsidR="00152A3D" w:rsidRPr="005012E9" w:rsidRDefault="00152A3D" w:rsidP="00152A3D">
      <w:pPr>
        <w:pStyle w:val="Prrafodelista"/>
        <w:numPr>
          <w:ilvl w:val="0"/>
          <w:numId w:val="18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En los siguientes ejercicios, marque la alternativa que complete mejor el campo semántico del conjunto de palabras propuestas:</w:t>
      </w:r>
    </w:p>
    <w:p w14:paraId="79634DDA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71AE9BB4" w14:textId="15508342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 xml:space="preserve">EJEMPLO: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52A3D" w:rsidRPr="005012E9" w14:paraId="32E11282" w14:textId="77777777" w:rsidTr="00152A3D">
        <w:tc>
          <w:tcPr>
            <w:tcW w:w="10195" w:type="dxa"/>
          </w:tcPr>
          <w:p w14:paraId="7207A5B9" w14:textId="6D44EC84" w:rsidR="00152A3D" w:rsidRPr="005012E9" w:rsidRDefault="00152A3D" w:rsidP="00152A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12E9">
              <w:rPr>
                <w:rFonts w:ascii="Arial" w:hAnsi="Arial" w:cs="Arial"/>
                <w:sz w:val="22"/>
                <w:szCs w:val="22"/>
              </w:rPr>
              <w:t>CICLÓN, HURACÁN, VENDAVAL, BRISA, VENTARRÓN, CHIFLÓN.</w:t>
            </w:r>
          </w:p>
          <w:p w14:paraId="0832807D" w14:textId="77777777" w:rsidR="00152A3D" w:rsidRPr="005012E9" w:rsidRDefault="00152A3D" w:rsidP="00152A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6DA621" w14:textId="77777777" w:rsidR="00152A3D" w:rsidRPr="005012E9" w:rsidRDefault="00152A3D" w:rsidP="00152A3D">
            <w:pPr>
              <w:pStyle w:val="Prrafodelista"/>
              <w:numPr>
                <w:ilvl w:val="0"/>
                <w:numId w:val="10"/>
              </w:numPr>
              <w:spacing w:after="0" w:line="259" w:lineRule="auto"/>
              <w:rPr>
                <w:rFonts w:ascii="Arial" w:hAnsi="Arial" w:cs="Arial"/>
                <w:b/>
                <w:bCs/>
              </w:rPr>
            </w:pPr>
            <w:r w:rsidRPr="005012E9">
              <w:rPr>
                <w:rFonts w:ascii="Arial" w:hAnsi="Arial" w:cs="Arial"/>
                <w:b/>
                <w:bCs/>
              </w:rPr>
              <w:t>VIENTOS</w:t>
            </w:r>
          </w:p>
          <w:p w14:paraId="4B8B1B53" w14:textId="77777777" w:rsidR="00152A3D" w:rsidRPr="005012E9" w:rsidRDefault="00152A3D" w:rsidP="00152A3D">
            <w:pPr>
              <w:pStyle w:val="Prrafodelista"/>
              <w:numPr>
                <w:ilvl w:val="0"/>
                <w:numId w:val="10"/>
              </w:numPr>
              <w:spacing w:after="0" w:line="259" w:lineRule="auto"/>
              <w:rPr>
                <w:rFonts w:ascii="Arial" w:hAnsi="Arial" w:cs="Arial"/>
              </w:rPr>
            </w:pPr>
            <w:r w:rsidRPr="005012E9">
              <w:rPr>
                <w:rFonts w:ascii="Arial" w:hAnsi="Arial" w:cs="Arial"/>
              </w:rPr>
              <w:t>Catástrofes</w:t>
            </w:r>
          </w:p>
          <w:p w14:paraId="32A4291A" w14:textId="2A8C8E89" w:rsidR="00152A3D" w:rsidRPr="005012E9" w:rsidRDefault="00152A3D" w:rsidP="00152A3D">
            <w:pPr>
              <w:pStyle w:val="Prrafodelista"/>
              <w:numPr>
                <w:ilvl w:val="0"/>
                <w:numId w:val="10"/>
              </w:numPr>
              <w:spacing w:after="0" w:line="259" w:lineRule="auto"/>
              <w:rPr>
                <w:rFonts w:ascii="Arial" w:hAnsi="Arial" w:cs="Arial"/>
              </w:rPr>
            </w:pPr>
            <w:r w:rsidRPr="005012E9">
              <w:rPr>
                <w:rFonts w:ascii="Arial" w:hAnsi="Arial" w:cs="Arial"/>
              </w:rPr>
              <w:t>Destrucciones</w:t>
            </w:r>
          </w:p>
          <w:p w14:paraId="5901BDF4" w14:textId="77777777" w:rsidR="00152A3D" w:rsidRPr="005012E9" w:rsidRDefault="00152A3D" w:rsidP="00152A3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C824DC" w14:textId="77777777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11FE90" w14:textId="77777777" w:rsidR="00152A3D" w:rsidRPr="005012E9" w:rsidRDefault="00152A3D" w:rsidP="00152A3D">
      <w:pPr>
        <w:pStyle w:val="Prrafodelista"/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HOSTILIDAD, OPOSICIÓN, ENEMISTAD, LUCHA</w:t>
      </w:r>
    </w:p>
    <w:p w14:paraId="5B5FCBC1" w14:textId="77777777" w:rsidR="00152A3D" w:rsidRPr="005012E9" w:rsidRDefault="00152A3D" w:rsidP="00152A3D">
      <w:pPr>
        <w:pStyle w:val="Prrafodelist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Antagonismo</w:t>
      </w:r>
    </w:p>
    <w:p w14:paraId="0518851B" w14:textId="77777777" w:rsidR="00152A3D" w:rsidRPr="005012E9" w:rsidRDefault="00152A3D" w:rsidP="00152A3D">
      <w:pPr>
        <w:pStyle w:val="Prrafodelist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Agresión</w:t>
      </w:r>
    </w:p>
    <w:p w14:paraId="18B7160E" w14:textId="77777777" w:rsidR="00152A3D" w:rsidRPr="005012E9" w:rsidRDefault="00152A3D" w:rsidP="00152A3D">
      <w:pPr>
        <w:pStyle w:val="Prrafodelist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Desacuerdo</w:t>
      </w:r>
    </w:p>
    <w:p w14:paraId="42D5E83C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233B14C6" w14:textId="77777777" w:rsidR="00152A3D" w:rsidRPr="005012E9" w:rsidRDefault="00152A3D" w:rsidP="00152A3D">
      <w:pPr>
        <w:pStyle w:val="Prrafodelista"/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DESEAR, APETECER, CODICIAR, QUERER</w:t>
      </w:r>
    </w:p>
    <w:p w14:paraId="2C98B4A4" w14:textId="77777777" w:rsidR="00152A3D" w:rsidRPr="005012E9" w:rsidRDefault="00152A3D" w:rsidP="00152A3D">
      <w:pPr>
        <w:pStyle w:val="Prrafodelista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Soñar</w:t>
      </w:r>
    </w:p>
    <w:p w14:paraId="7956C0B4" w14:textId="77777777" w:rsidR="00152A3D" w:rsidRPr="005012E9" w:rsidRDefault="00152A3D" w:rsidP="00152A3D">
      <w:pPr>
        <w:pStyle w:val="Prrafodelista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Ambicionar</w:t>
      </w:r>
    </w:p>
    <w:p w14:paraId="102BC463" w14:textId="77777777" w:rsidR="00152A3D" w:rsidRPr="005012E9" w:rsidRDefault="00152A3D" w:rsidP="00152A3D">
      <w:pPr>
        <w:pStyle w:val="Prrafodelista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Lograr</w:t>
      </w:r>
    </w:p>
    <w:p w14:paraId="7A19BB57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4834ED58" w14:textId="77777777" w:rsidR="00152A3D" w:rsidRPr="005012E9" w:rsidRDefault="00152A3D" w:rsidP="00152A3D">
      <w:pPr>
        <w:pStyle w:val="Prrafodelista"/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ATRAER, CAUTIVAR, CONQUISTAR, ENCANTAR</w:t>
      </w:r>
    </w:p>
    <w:p w14:paraId="318222CF" w14:textId="77777777" w:rsidR="00152A3D" w:rsidRPr="005012E9" w:rsidRDefault="00152A3D" w:rsidP="00152A3D">
      <w:pPr>
        <w:pStyle w:val="Prrafodelista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Seducir</w:t>
      </w:r>
    </w:p>
    <w:p w14:paraId="687E30DE" w14:textId="77777777" w:rsidR="00152A3D" w:rsidRPr="005012E9" w:rsidRDefault="00152A3D" w:rsidP="00152A3D">
      <w:pPr>
        <w:pStyle w:val="Prrafodelista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Provocar</w:t>
      </w:r>
    </w:p>
    <w:p w14:paraId="4C25B467" w14:textId="77777777" w:rsidR="00152A3D" w:rsidRPr="005012E9" w:rsidRDefault="00152A3D" w:rsidP="00152A3D">
      <w:pPr>
        <w:pStyle w:val="Prrafodelista"/>
        <w:numPr>
          <w:ilvl w:val="0"/>
          <w:numId w:val="14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Incitar</w:t>
      </w:r>
    </w:p>
    <w:p w14:paraId="5D86A1A4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6CC654B5" w14:textId="77777777" w:rsidR="00152A3D" w:rsidRPr="005012E9" w:rsidRDefault="00152A3D" w:rsidP="00152A3D">
      <w:pPr>
        <w:pStyle w:val="Prrafodelista"/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lastRenderedPageBreak/>
        <w:t>DIVERTIDO, HILARANTE, GRACIOSO, CÓMICO</w:t>
      </w:r>
    </w:p>
    <w:p w14:paraId="0FACA648" w14:textId="77777777" w:rsidR="00152A3D" w:rsidRPr="005012E9" w:rsidRDefault="00152A3D" w:rsidP="00152A3D">
      <w:pPr>
        <w:pStyle w:val="Prrafodelista"/>
        <w:numPr>
          <w:ilvl w:val="0"/>
          <w:numId w:val="17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Burlesco</w:t>
      </w:r>
    </w:p>
    <w:p w14:paraId="6D73DBD0" w14:textId="77777777" w:rsidR="00152A3D" w:rsidRPr="005012E9" w:rsidRDefault="00152A3D" w:rsidP="00152A3D">
      <w:pPr>
        <w:pStyle w:val="Prrafodelista"/>
        <w:numPr>
          <w:ilvl w:val="0"/>
          <w:numId w:val="17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Alegre</w:t>
      </w:r>
    </w:p>
    <w:p w14:paraId="10C4BB98" w14:textId="77777777" w:rsidR="00152A3D" w:rsidRPr="005012E9" w:rsidRDefault="00152A3D" w:rsidP="00152A3D">
      <w:pPr>
        <w:pStyle w:val="Prrafodelista"/>
        <w:numPr>
          <w:ilvl w:val="0"/>
          <w:numId w:val="17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Jocoso</w:t>
      </w:r>
    </w:p>
    <w:p w14:paraId="665D619A" w14:textId="77777777" w:rsidR="00152A3D" w:rsidRPr="005012E9" w:rsidRDefault="00152A3D" w:rsidP="00152A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76314E" w14:textId="77777777" w:rsidR="00152A3D" w:rsidRPr="005012E9" w:rsidRDefault="00152A3D" w:rsidP="00152A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4E4770" w14:textId="77777777" w:rsidR="00152A3D" w:rsidRPr="005012E9" w:rsidRDefault="00152A3D" w:rsidP="00152A3D">
      <w:pPr>
        <w:pStyle w:val="Prrafodelista"/>
        <w:numPr>
          <w:ilvl w:val="0"/>
          <w:numId w:val="18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En las siguientes series de palabras, identifique el término que no pertenezca al campo semántico.</w:t>
      </w:r>
    </w:p>
    <w:p w14:paraId="6217862D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037106F9" w14:textId="77777777" w:rsidR="000C0EBE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 xml:space="preserve">EJEMPLO: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C0EBE" w:rsidRPr="005012E9" w14:paraId="5FC13A4C" w14:textId="77777777" w:rsidTr="000C0EBE">
        <w:tc>
          <w:tcPr>
            <w:tcW w:w="10195" w:type="dxa"/>
          </w:tcPr>
          <w:p w14:paraId="78D07036" w14:textId="77777777" w:rsidR="000C0EBE" w:rsidRPr="005012E9" w:rsidRDefault="000C0EBE" w:rsidP="000C0E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2E9">
              <w:rPr>
                <w:rFonts w:ascii="Arial" w:hAnsi="Arial" w:cs="Arial"/>
                <w:sz w:val="22"/>
                <w:szCs w:val="22"/>
              </w:rPr>
              <w:t>apenado, afligido, decaído,</w:t>
            </w:r>
            <w:r w:rsidRPr="005012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JOVIAL</w:t>
            </w:r>
          </w:p>
          <w:p w14:paraId="21A9AB65" w14:textId="77777777" w:rsidR="000C0EBE" w:rsidRPr="005012E9" w:rsidRDefault="000C0EBE" w:rsidP="00152A3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2111F2" w14:textId="6242F970" w:rsidR="000C0EBE" w:rsidRPr="005012E9" w:rsidRDefault="000C0EBE" w:rsidP="000C0EB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2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CAMPO SEMÁNTICO: </w:t>
            </w:r>
            <w:r w:rsidRPr="005012E9">
              <w:rPr>
                <w:rFonts w:ascii="Arial" w:hAnsi="Arial" w:cs="Arial"/>
                <w:sz w:val="22"/>
                <w:szCs w:val="22"/>
              </w:rPr>
              <w:t>las tres primeras palabras hacen referencia a un estado del individuo NEGATIVO, PESIMISTA. pero, la palabra jovial se relaciona con un estado de ALEGRÍA, siendo este el término que no pertenece al campo semántico</w:t>
            </w:r>
          </w:p>
          <w:p w14:paraId="3CBAA7B9" w14:textId="50AD4129" w:rsidR="000C0EBE" w:rsidRPr="005012E9" w:rsidRDefault="000C0EBE" w:rsidP="00152A3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B90FF55" w14:textId="60440ADE" w:rsidR="000C0EBE" w:rsidRPr="005012E9" w:rsidRDefault="000C0EBE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A97B35" w14:textId="77777777" w:rsidR="00152A3D" w:rsidRPr="005012E9" w:rsidRDefault="00152A3D" w:rsidP="00152A3D">
      <w:pPr>
        <w:pStyle w:val="Prrafodelista"/>
        <w:numPr>
          <w:ilvl w:val="0"/>
          <w:numId w:val="19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COMPETENTE, IDÓNEO, APTO, INEPTO</w:t>
      </w:r>
    </w:p>
    <w:p w14:paraId="71E85D3E" w14:textId="77777777" w:rsidR="00152A3D" w:rsidRPr="005012E9" w:rsidRDefault="00152A3D" w:rsidP="00152A3D">
      <w:pPr>
        <w:pStyle w:val="Prrafodelista"/>
        <w:numPr>
          <w:ilvl w:val="0"/>
          <w:numId w:val="19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OBSTRUIR, ENTORPECER, INTERCEPTAR, FACILITAR</w:t>
      </w:r>
    </w:p>
    <w:p w14:paraId="7A4E0E2E" w14:textId="77777777" w:rsidR="00152A3D" w:rsidRPr="005012E9" w:rsidRDefault="00152A3D" w:rsidP="00152A3D">
      <w:pPr>
        <w:pStyle w:val="Prrafodelista"/>
        <w:numPr>
          <w:ilvl w:val="0"/>
          <w:numId w:val="19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ACIERTO, YERRO, FALTA, DESLIZ</w:t>
      </w:r>
    </w:p>
    <w:p w14:paraId="1F82E1E4" w14:textId="77777777" w:rsidR="00152A3D" w:rsidRPr="005012E9" w:rsidRDefault="00152A3D" w:rsidP="00152A3D">
      <w:pPr>
        <w:pStyle w:val="Prrafodelista"/>
        <w:numPr>
          <w:ilvl w:val="0"/>
          <w:numId w:val="19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LACAYO, CRIADO, SEÑOR, PAJE</w:t>
      </w:r>
    </w:p>
    <w:p w14:paraId="7B209FF2" w14:textId="77777777" w:rsidR="00152A3D" w:rsidRPr="005012E9" w:rsidRDefault="00152A3D" w:rsidP="00152A3D">
      <w:pPr>
        <w:pStyle w:val="Prrafodelista"/>
        <w:numPr>
          <w:ilvl w:val="0"/>
          <w:numId w:val="19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PROPÓSITO, DESEO, VOLUNTAD, REALIZACIÓN</w:t>
      </w:r>
    </w:p>
    <w:p w14:paraId="2DA508FE" w14:textId="77777777" w:rsidR="00152A3D" w:rsidRPr="005012E9" w:rsidRDefault="00152A3D" w:rsidP="00152A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56B857" w14:textId="77777777" w:rsidR="00152A3D" w:rsidRPr="005012E9" w:rsidRDefault="00152A3D" w:rsidP="00152A3D">
      <w:pPr>
        <w:pStyle w:val="Prrafodelista"/>
        <w:numPr>
          <w:ilvl w:val="0"/>
          <w:numId w:val="9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DENOTACIÓN Y CONNOTACIÓN</w:t>
      </w:r>
    </w:p>
    <w:p w14:paraId="2CEAA0B2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4023A441" w14:textId="77777777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>DEFINICIÓN:</w:t>
      </w:r>
    </w:p>
    <w:p w14:paraId="3261386B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 xml:space="preserve"> </w:t>
      </w:r>
    </w:p>
    <w:p w14:paraId="56BE1C70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>Estos fenómenos corresponden a dos formas del significado de una palabra.</w:t>
      </w:r>
    </w:p>
    <w:p w14:paraId="5655DE09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3733E7F2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>SIGNIFICADO DENOTATIVO: corresponde al significado básico u objetivo de una palabra o expresión, el que es compartido por los hablantes de una lengua.</w:t>
      </w:r>
    </w:p>
    <w:p w14:paraId="5D55FF3C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472D9636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>SIGNIFICADO CONNOTATIVO: corresponde al significado subjetivo de un término o expresión, que se presenta en un determinado contexto y que requiere la interpretación para ser comprendido</w:t>
      </w:r>
    </w:p>
    <w:p w14:paraId="3AE8614C" w14:textId="77777777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E9659D" w14:textId="77777777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>EJEMPLO:</w:t>
      </w:r>
    </w:p>
    <w:p w14:paraId="37EC4367" w14:textId="4937F9FD" w:rsidR="00152A3D" w:rsidRPr="005012E9" w:rsidRDefault="00152A3D" w:rsidP="00152A3D">
      <w:pPr>
        <w:tabs>
          <w:tab w:val="center" w:pos="4989"/>
        </w:tabs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93204" wp14:editId="1106A37A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638175" cy="9525"/>
                <wp:effectExtent l="0" t="76200" r="28575" b="8572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E08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0;margin-top:7.65pt;width:50.25pt;height:.7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5012E9">
        <w:rPr>
          <w:rFonts w:ascii="Arial" w:hAnsi="Arial" w:cs="Arial"/>
          <w:sz w:val="22"/>
          <w:szCs w:val="22"/>
        </w:rPr>
        <w:t xml:space="preserve">Uso </w:t>
      </w:r>
      <w:r w:rsidRPr="005012E9">
        <w:rPr>
          <w:rFonts w:ascii="Arial" w:hAnsi="Arial" w:cs="Arial"/>
          <w:b/>
          <w:bCs/>
          <w:sz w:val="22"/>
          <w:szCs w:val="22"/>
        </w:rPr>
        <w:t>naranjas</w:t>
      </w:r>
      <w:r w:rsidRPr="005012E9">
        <w:rPr>
          <w:rFonts w:ascii="Arial" w:hAnsi="Arial" w:cs="Arial"/>
          <w:sz w:val="22"/>
          <w:szCs w:val="22"/>
        </w:rPr>
        <w:t xml:space="preserve"> para hacer jugo (denotación)                          </w:t>
      </w:r>
      <w:r w:rsidRPr="005012E9">
        <w:rPr>
          <w:rFonts w:ascii="Arial" w:hAnsi="Arial" w:cs="Arial"/>
          <w:sz w:val="22"/>
          <w:szCs w:val="22"/>
        </w:rPr>
        <w:tab/>
      </w:r>
      <w:r w:rsidR="000C0EBE" w:rsidRPr="005012E9">
        <w:rPr>
          <w:rFonts w:ascii="Arial" w:hAnsi="Arial" w:cs="Arial"/>
          <w:sz w:val="22"/>
          <w:szCs w:val="22"/>
        </w:rPr>
        <w:t xml:space="preserve">          </w:t>
      </w:r>
      <w:r w:rsidRPr="005012E9">
        <w:rPr>
          <w:rFonts w:ascii="Arial" w:hAnsi="Arial" w:cs="Arial"/>
          <w:sz w:val="22"/>
          <w:szCs w:val="22"/>
        </w:rPr>
        <w:t xml:space="preserve">  FRUTA</w:t>
      </w:r>
    </w:p>
    <w:p w14:paraId="7DE29A8F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27A52" wp14:editId="11FF960D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38175" cy="9525"/>
                <wp:effectExtent l="0" t="76200" r="28575" b="8572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5C861" id="Conector recto de flecha 6" o:spid="_x0000_s1026" type="#_x0000_t32" style="position:absolute;margin-left:0;margin-top:8.2pt;width:50.25pt;height:.75pt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5012E9">
        <w:rPr>
          <w:rFonts w:ascii="Arial" w:hAnsi="Arial" w:cs="Arial"/>
          <w:sz w:val="22"/>
          <w:szCs w:val="22"/>
        </w:rPr>
        <w:t xml:space="preserve">Encontré a mi media </w:t>
      </w:r>
      <w:r w:rsidRPr="005012E9">
        <w:rPr>
          <w:rFonts w:ascii="Arial" w:hAnsi="Arial" w:cs="Arial"/>
          <w:b/>
          <w:bCs/>
          <w:sz w:val="22"/>
          <w:szCs w:val="22"/>
        </w:rPr>
        <w:t>naranja</w:t>
      </w:r>
      <w:r w:rsidRPr="005012E9">
        <w:rPr>
          <w:rFonts w:ascii="Arial" w:hAnsi="Arial" w:cs="Arial"/>
          <w:sz w:val="22"/>
          <w:szCs w:val="22"/>
        </w:rPr>
        <w:t xml:space="preserve"> (connotación).                                     PAREJA  </w:t>
      </w:r>
    </w:p>
    <w:p w14:paraId="79505F79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1B6BAB28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89020" wp14:editId="6EE15A1C">
                <wp:simplePos x="0" y="0"/>
                <wp:positionH relativeFrom="margin">
                  <wp:posOffset>3154680</wp:posOffset>
                </wp:positionH>
                <wp:positionV relativeFrom="paragraph">
                  <wp:posOffset>78740</wp:posOffset>
                </wp:positionV>
                <wp:extent cx="638175" cy="9525"/>
                <wp:effectExtent l="0" t="76200" r="28575" b="857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EEBB2" id="Conector recto de flecha 7" o:spid="_x0000_s1026" type="#_x0000_t32" style="position:absolute;margin-left:248.4pt;margin-top:6.2pt;width:50.25pt;height:.75pt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5012E9">
        <w:rPr>
          <w:rFonts w:ascii="Arial" w:hAnsi="Arial" w:cs="Arial"/>
          <w:sz w:val="22"/>
          <w:szCs w:val="22"/>
        </w:rPr>
        <w:t>El</w:t>
      </w:r>
      <w:r w:rsidRPr="005012E9">
        <w:rPr>
          <w:rFonts w:ascii="Arial" w:hAnsi="Arial" w:cs="Arial"/>
          <w:b/>
          <w:bCs/>
          <w:sz w:val="22"/>
          <w:szCs w:val="22"/>
        </w:rPr>
        <w:t xml:space="preserve"> Sol</w:t>
      </w:r>
      <w:r w:rsidRPr="005012E9">
        <w:rPr>
          <w:rFonts w:ascii="Arial" w:hAnsi="Arial" w:cs="Arial"/>
          <w:sz w:val="22"/>
          <w:szCs w:val="22"/>
        </w:rPr>
        <w:t xml:space="preserve"> forma parte del sistema solar (denotación)                              ASTRO</w:t>
      </w:r>
    </w:p>
    <w:p w14:paraId="0C91DD4C" w14:textId="6021AFD8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92266" wp14:editId="53F52956">
                <wp:simplePos x="0" y="0"/>
                <wp:positionH relativeFrom="margin">
                  <wp:posOffset>3231514</wp:posOffset>
                </wp:positionH>
                <wp:positionV relativeFrom="paragraph">
                  <wp:posOffset>48895</wp:posOffset>
                </wp:positionV>
                <wp:extent cx="371475" cy="45719"/>
                <wp:effectExtent l="0" t="57150" r="9525" b="5016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2953" id="Conector recto de flecha 8" o:spid="_x0000_s1026" type="#_x0000_t32" style="position:absolute;margin-left:254.45pt;margin-top:3.85pt;width:29.2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5012E9">
        <w:rPr>
          <w:rFonts w:ascii="Arial" w:hAnsi="Arial" w:cs="Arial"/>
          <w:sz w:val="22"/>
          <w:szCs w:val="22"/>
        </w:rPr>
        <w:t xml:space="preserve">Eres como un </w:t>
      </w:r>
      <w:r w:rsidRPr="005012E9">
        <w:rPr>
          <w:rFonts w:ascii="Arial" w:hAnsi="Arial" w:cs="Arial"/>
          <w:b/>
          <w:bCs/>
          <w:sz w:val="22"/>
          <w:szCs w:val="22"/>
        </w:rPr>
        <w:t>sol</w:t>
      </w:r>
      <w:r w:rsidRPr="005012E9">
        <w:rPr>
          <w:rFonts w:ascii="Arial" w:hAnsi="Arial" w:cs="Arial"/>
          <w:sz w:val="22"/>
          <w:szCs w:val="22"/>
        </w:rPr>
        <w:t xml:space="preserve"> en mis días oscuros (connotación).             PERSONA QUE NOS HACE SENTIR BIEN</w:t>
      </w:r>
    </w:p>
    <w:p w14:paraId="52E37630" w14:textId="75CD3B23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7B39F782" w14:textId="77777777" w:rsidR="00152A3D" w:rsidRPr="005012E9" w:rsidRDefault="00152A3D" w:rsidP="00152A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12E9">
        <w:rPr>
          <w:rFonts w:ascii="Arial" w:hAnsi="Arial" w:cs="Arial"/>
          <w:b/>
          <w:bCs/>
          <w:sz w:val="22"/>
          <w:szCs w:val="22"/>
        </w:rPr>
        <w:t>ACTIVIDAD 2</w:t>
      </w:r>
    </w:p>
    <w:p w14:paraId="79D941E4" w14:textId="77777777" w:rsidR="00152A3D" w:rsidRPr="005012E9" w:rsidRDefault="00152A3D" w:rsidP="00152A3D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ascii="Arial" w:hAnsi="Arial" w:cs="Arial"/>
          <w:b/>
          <w:bCs/>
        </w:rPr>
      </w:pPr>
      <w:r w:rsidRPr="005012E9">
        <w:rPr>
          <w:rFonts w:ascii="Arial" w:hAnsi="Arial" w:cs="Arial"/>
          <w:b/>
          <w:bCs/>
        </w:rPr>
        <w:t>Señala, en cada oración, si la palabra en MAYÚSCULA está usada en su significado denotativo o connotativo</w:t>
      </w:r>
    </w:p>
    <w:p w14:paraId="1EC1B7D9" w14:textId="77777777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2DAFDF09" w14:textId="77777777" w:rsidR="000C0EBE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  <w:r w:rsidRPr="005012E9">
        <w:rPr>
          <w:rFonts w:ascii="Arial" w:hAnsi="Arial" w:cs="Arial"/>
          <w:sz w:val="22"/>
          <w:szCs w:val="22"/>
        </w:rPr>
        <w:t>EJEMPLO: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C0EBE" w:rsidRPr="005012E9" w14:paraId="53990B02" w14:textId="77777777" w:rsidTr="000C0EBE">
        <w:tc>
          <w:tcPr>
            <w:tcW w:w="10195" w:type="dxa"/>
          </w:tcPr>
          <w:p w14:paraId="3E33E6CE" w14:textId="77777777" w:rsidR="000C0EBE" w:rsidRPr="005012E9" w:rsidRDefault="000C0EBE" w:rsidP="000C0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12E9">
              <w:rPr>
                <w:rFonts w:ascii="Arial" w:hAnsi="Arial" w:cs="Arial"/>
                <w:sz w:val="22"/>
                <w:szCs w:val="22"/>
              </w:rPr>
              <w:t>Una LLUVIA de improperios le lanzaron de todo lugar.</w:t>
            </w:r>
          </w:p>
          <w:p w14:paraId="682A43AD" w14:textId="77777777" w:rsidR="000C0EBE" w:rsidRPr="005012E9" w:rsidRDefault="000C0EBE" w:rsidP="000C0E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7331B1" w14:textId="77777777" w:rsidR="000C0EBE" w:rsidRPr="005012E9" w:rsidRDefault="000C0EBE" w:rsidP="000C0E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2E9">
              <w:rPr>
                <w:rFonts w:ascii="Arial" w:hAnsi="Arial" w:cs="Arial"/>
                <w:sz w:val="22"/>
                <w:szCs w:val="22"/>
              </w:rPr>
              <w:t>RESPUESTA: SIGNIFICADO CONNOTATIVO</w:t>
            </w:r>
          </w:p>
          <w:p w14:paraId="36463815" w14:textId="77777777" w:rsidR="000C0EBE" w:rsidRPr="005012E9" w:rsidRDefault="000C0EBE" w:rsidP="000C0E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2E9">
              <w:rPr>
                <w:rFonts w:ascii="Arial" w:hAnsi="Arial" w:cs="Arial"/>
                <w:sz w:val="22"/>
                <w:szCs w:val="22"/>
              </w:rPr>
              <w:t>EXPLICACIÓN: se comprende por el contexto que LLUVIA representa que fueron MUCHOS LOS IMPROPERIOS o malas palabras que recibió y no el fenómeno meteorológico de caer agua.</w:t>
            </w:r>
          </w:p>
          <w:p w14:paraId="20A77750" w14:textId="77777777" w:rsidR="000C0EBE" w:rsidRPr="005012E9" w:rsidRDefault="000C0EBE" w:rsidP="00152A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6C897" w14:textId="041B7DA5" w:rsidR="00152A3D" w:rsidRPr="005012E9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1E6AE6D4" w14:textId="13B409F7" w:rsidR="00152A3D" w:rsidRDefault="00152A3D" w:rsidP="00152A3D">
      <w:pPr>
        <w:jc w:val="both"/>
        <w:rPr>
          <w:rFonts w:ascii="Arial" w:hAnsi="Arial" w:cs="Arial"/>
          <w:sz w:val="22"/>
          <w:szCs w:val="22"/>
        </w:rPr>
      </w:pPr>
    </w:p>
    <w:p w14:paraId="7CEEF7EF" w14:textId="77777777" w:rsidR="005012E9" w:rsidRPr="005012E9" w:rsidRDefault="005012E9" w:rsidP="00152A3D">
      <w:pPr>
        <w:jc w:val="both"/>
        <w:rPr>
          <w:rFonts w:ascii="Arial" w:hAnsi="Arial" w:cs="Arial"/>
          <w:sz w:val="22"/>
          <w:szCs w:val="22"/>
        </w:rPr>
      </w:pPr>
    </w:p>
    <w:p w14:paraId="06261A0D" w14:textId="77777777" w:rsidR="00152A3D" w:rsidRPr="005012E9" w:rsidRDefault="00152A3D" w:rsidP="00152A3D">
      <w:pPr>
        <w:pStyle w:val="Prrafodelista"/>
        <w:numPr>
          <w:ilvl w:val="0"/>
          <w:numId w:val="2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lastRenderedPageBreak/>
        <w:t>Ese descubrimiento abre un inmenso CAMPO de estudio para la genética.</w:t>
      </w:r>
    </w:p>
    <w:p w14:paraId="7EC21FB0" w14:textId="77777777" w:rsidR="00152A3D" w:rsidRPr="005012E9" w:rsidRDefault="00152A3D" w:rsidP="00152A3D">
      <w:pPr>
        <w:pStyle w:val="Prrafodelista"/>
        <w:numPr>
          <w:ilvl w:val="0"/>
          <w:numId w:val="2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La lluvia de primavera es beneficiosa para el CAMPO.</w:t>
      </w:r>
    </w:p>
    <w:p w14:paraId="7846A143" w14:textId="77777777" w:rsidR="00152A3D" w:rsidRPr="005012E9" w:rsidRDefault="00152A3D" w:rsidP="00152A3D">
      <w:pPr>
        <w:pStyle w:val="Prrafodelista"/>
        <w:numPr>
          <w:ilvl w:val="0"/>
          <w:numId w:val="2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No puedo más: ya estoy harto de mi NEGRA suerte.</w:t>
      </w:r>
    </w:p>
    <w:p w14:paraId="48A59122" w14:textId="77777777" w:rsidR="00152A3D" w:rsidRPr="005012E9" w:rsidRDefault="00152A3D" w:rsidP="00152A3D">
      <w:pPr>
        <w:pStyle w:val="Prrafodelista"/>
        <w:numPr>
          <w:ilvl w:val="0"/>
          <w:numId w:val="2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Me han regalado un perrito de pelo NEGRO.</w:t>
      </w:r>
    </w:p>
    <w:p w14:paraId="12BDA0B1" w14:textId="77777777" w:rsidR="00152A3D" w:rsidRPr="005012E9" w:rsidRDefault="00152A3D" w:rsidP="00152A3D">
      <w:pPr>
        <w:pStyle w:val="Prrafodelista"/>
        <w:numPr>
          <w:ilvl w:val="0"/>
          <w:numId w:val="2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Mi hermano nunca se acobarda: está hecho un LEÓN.</w:t>
      </w:r>
    </w:p>
    <w:p w14:paraId="0FCA69E4" w14:textId="77777777" w:rsidR="00152A3D" w:rsidRPr="005012E9" w:rsidRDefault="00152A3D" w:rsidP="00152A3D">
      <w:pPr>
        <w:pStyle w:val="Prrafodelista"/>
        <w:numPr>
          <w:ilvl w:val="0"/>
          <w:numId w:val="2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Han avisado por la radio de que se ha escapado un LEÓN del circo instalado en la ciudad.</w:t>
      </w:r>
    </w:p>
    <w:p w14:paraId="634CFD28" w14:textId="77777777" w:rsidR="00152A3D" w:rsidRPr="005012E9" w:rsidRDefault="00152A3D" w:rsidP="00152A3D">
      <w:pPr>
        <w:pStyle w:val="Prrafodelista"/>
        <w:numPr>
          <w:ilvl w:val="0"/>
          <w:numId w:val="2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El ÉXITO solo se conseguirá con estudio y trabajo.</w:t>
      </w:r>
    </w:p>
    <w:p w14:paraId="1B98E39D" w14:textId="77777777" w:rsidR="00152A3D" w:rsidRPr="005012E9" w:rsidRDefault="00152A3D" w:rsidP="00152A3D">
      <w:pPr>
        <w:pStyle w:val="Prrafodelista"/>
        <w:numPr>
          <w:ilvl w:val="0"/>
          <w:numId w:val="21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La LUZ es un fenómeno físico.</w:t>
      </w:r>
    </w:p>
    <w:p w14:paraId="5360D015" w14:textId="77777777" w:rsidR="00152A3D" w:rsidRPr="005012E9" w:rsidRDefault="00152A3D" w:rsidP="00152A3D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14:paraId="441B8B7F" w14:textId="69ED6828" w:rsidR="00152A3D" w:rsidRPr="005012E9" w:rsidRDefault="00152A3D" w:rsidP="00152A3D">
      <w:pPr>
        <w:pStyle w:val="Prrafodelista"/>
        <w:numPr>
          <w:ilvl w:val="0"/>
          <w:numId w:val="20"/>
        </w:numPr>
        <w:spacing w:after="0" w:line="259" w:lineRule="auto"/>
        <w:jc w:val="both"/>
        <w:rPr>
          <w:rFonts w:ascii="Arial" w:hAnsi="Arial" w:cs="Arial"/>
          <w:b/>
          <w:bCs/>
        </w:rPr>
      </w:pPr>
      <w:r w:rsidRPr="005012E9">
        <w:rPr>
          <w:rFonts w:ascii="Arial" w:hAnsi="Arial" w:cs="Arial"/>
          <w:b/>
          <w:bCs/>
        </w:rPr>
        <w:t xml:space="preserve">En el siguiente cuadro, </w:t>
      </w:r>
      <w:r w:rsidR="000C0EBE" w:rsidRPr="005012E9">
        <w:rPr>
          <w:rFonts w:ascii="Arial" w:hAnsi="Arial" w:cs="Arial"/>
          <w:b/>
          <w:bCs/>
        </w:rPr>
        <w:t xml:space="preserve">señale </w:t>
      </w:r>
      <w:r w:rsidRPr="005012E9">
        <w:rPr>
          <w:rFonts w:ascii="Arial" w:hAnsi="Arial" w:cs="Arial"/>
          <w:b/>
          <w:bCs/>
        </w:rPr>
        <w:t>si la expresión es denotativa o connotativa</w:t>
      </w:r>
    </w:p>
    <w:p w14:paraId="6FC3671E" w14:textId="77777777" w:rsidR="00152A3D" w:rsidRPr="005012E9" w:rsidRDefault="00152A3D" w:rsidP="00152A3D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14:paraId="293EAE8F" w14:textId="77777777" w:rsidR="000C0EBE" w:rsidRPr="005012E9" w:rsidRDefault="00152A3D" w:rsidP="00152A3D">
      <w:pPr>
        <w:pStyle w:val="Prrafodelista"/>
        <w:spacing w:after="0"/>
        <w:ind w:left="0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 xml:space="preserve">EJEMPLO: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C0EBE" w:rsidRPr="005012E9" w14:paraId="797098E4" w14:textId="77777777" w:rsidTr="000C0EBE">
        <w:tc>
          <w:tcPr>
            <w:tcW w:w="10195" w:type="dxa"/>
          </w:tcPr>
          <w:p w14:paraId="157BECD0" w14:textId="4A499965" w:rsidR="000C0EBE" w:rsidRPr="005012E9" w:rsidRDefault="000C0EBE" w:rsidP="000C0EBE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012E9">
              <w:rPr>
                <w:rFonts w:ascii="Arial" w:hAnsi="Arial" w:cs="Arial"/>
              </w:rPr>
              <w:t xml:space="preserve">Veo un futuro muy </w:t>
            </w:r>
            <w:r w:rsidRPr="005012E9">
              <w:rPr>
                <w:rFonts w:ascii="Arial" w:hAnsi="Arial" w:cs="Arial"/>
                <w:b/>
                <w:bCs/>
              </w:rPr>
              <w:t>NEGRO</w:t>
            </w:r>
            <w:r w:rsidRPr="005012E9">
              <w:rPr>
                <w:rFonts w:ascii="Arial" w:hAnsi="Arial" w:cs="Arial"/>
              </w:rPr>
              <w:t>.</w:t>
            </w:r>
          </w:p>
          <w:p w14:paraId="4E38A946" w14:textId="77777777" w:rsidR="000C0EBE" w:rsidRPr="005012E9" w:rsidRDefault="000C0EBE" w:rsidP="000C0EBE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5012E9">
              <w:rPr>
                <w:rFonts w:ascii="Arial" w:hAnsi="Arial" w:cs="Arial"/>
              </w:rPr>
              <w:t>RESPUESTA: CONNOTATIVA</w:t>
            </w:r>
          </w:p>
          <w:p w14:paraId="6EC2C7BB" w14:textId="162EF40B" w:rsidR="000C0EBE" w:rsidRPr="005012E9" w:rsidRDefault="000C0EBE" w:rsidP="000C0EBE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5012E9">
              <w:rPr>
                <w:rFonts w:ascii="Arial" w:hAnsi="Arial" w:cs="Arial"/>
              </w:rPr>
              <w:t>EXPLICACIÓN: se establece por lo que representa el negro, que su futuro no era muy bueno. Y no hace referencia a la ausencia de color.</w:t>
            </w:r>
          </w:p>
          <w:p w14:paraId="06F82A04" w14:textId="77777777" w:rsidR="000C0EBE" w:rsidRPr="005012E9" w:rsidRDefault="000C0EBE" w:rsidP="00152A3D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657DDE3" w14:textId="1D4989F8" w:rsidR="00152A3D" w:rsidRPr="005012E9" w:rsidRDefault="00152A3D" w:rsidP="00152A3D">
      <w:pPr>
        <w:pStyle w:val="Prrafodelista"/>
        <w:spacing w:after="0"/>
        <w:ind w:left="0"/>
        <w:jc w:val="both"/>
        <w:rPr>
          <w:rFonts w:ascii="Arial" w:hAnsi="Arial" w:cs="Arial"/>
        </w:rPr>
      </w:pPr>
    </w:p>
    <w:p w14:paraId="5B3A2D53" w14:textId="77777777" w:rsidR="00152A3D" w:rsidRPr="005012E9" w:rsidRDefault="00152A3D" w:rsidP="00152A3D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 xml:space="preserve">El traje negro le queda bien. </w:t>
      </w:r>
      <w:r w:rsidRPr="005012E9">
        <w:rPr>
          <w:rFonts w:ascii="Arial" w:hAnsi="Arial" w:cs="Arial"/>
        </w:rPr>
        <w:tab/>
        <w:t xml:space="preserve"> </w:t>
      </w:r>
    </w:p>
    <w:p w14:paraId="61E9AB9B" w14:textId="77777777" w:rsidR="00152A3D" w:rsidRPr="005012E9" w:rsidRDefault="00152A3D" w:rsidP="00152A3D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Tu corazón de hielo me aleja cada vez más de ti.</w:t>
      </w:r>
    </w:p>
    <w:p w14:paraId="5C694D12" w14:textId="77777777" w:rsidR="00152A3D" w:rsidRPr="005012E9" w:rsidRDefault="00152A3D" w:rsidP="00152A3D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Trae más hielo para las bebidas.</w:t>
      </w:r>
    </w:p>
    <w:p w14:paraId="4EBE9DBB" w14:textId="77777777" w:rsidR="00152A3D" w:rsidRPr="005012E9" w:rsidRDefault="00152A3D" w:rsidP="00152A3D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Debo cargar con la cruz de mis problemas.</w:t>
      </w:r>
    </w:p>
    <w:p w14:paraId="01B5E1E2" w14:textId="77777777" w:rsidR="00152A3D" w:rsidRPr="005012E9" w:rsidRDefault="00152A3D" w:rsidP="00152A3D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 xml:space="preserve">¡Eres un gallina! </w:t>
      </w:r>
      <w:r w:rsidRPr="005012E9">
        <w:rPr>
          <w:rFonts w:ascii="Arial" w:hAnsi="Arial" w:cs="Arial"/>
        </w:rPr>
        <w:tab/>
        <w:t xml:space="preserve"> </w:t>
      </w:r>
    </w:p>
    <w:p w14:paraId="39A75180" w14:textId="77777777" w:rsidR="00152A3D" w:rsidRPr="005012E9" w:rsidRDefault="00152A3D" w:rsidP="00152A3D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En una hora más estaré volando a Santiago.</w:t>
      </w:r>
    </w:p>
    <w:p w14:paraId="62EE7065" w14:textId="77777777" w:rsidR="00152A3D" w:rsidRPr="005012E9" w:rsidRDefault="00152A3D" w:rsidP="00152A3D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 xml:space="preserve">Entraron a robar a la tienda. </w:t>
      </w:r>
      <w:r w:rsidRPr="005012E9">
        <w:rPr>
          <w:rFonts w:ascii="Arial" w:hAnsi="Arial" w:cs="Arial"/>
        </w:rPr>
        <w:tab/>
        <w:t xml:space="preserve"> </w:t>
      </w:r>
    </w:p>
    <w:p w14:paraId="705ABBD0" w14:textId="77777777" w:rsidR="00152A3D" w:rsidRPr="005012E9" w:rsidRDefault="00152A3D" w:rsidP="00152A3D">
      <w:pPr>
        <w:pStyle w:val="Prrafodelista"/>
        <w:numPr>
          <w:ilvl w:val="0"/>
          <w:numId w:val="22"/>
        </w:numPr>
        <w:spacing w:after="0" w:line="259" w:lineRule="auto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Me robaste el corazón.</w:t>
      </w:r>
    </w:p>
    <w:p w14:paraId="63E414B2" w14:textId="77777777" w:rsidR="00152A3D" w:rsidRPr="005012E9" w:rsidRDefault="00152A3D" w:rsidP="00152A3D">
      <w:pPr>
        <w:pStyle w:val="Prrafodelista"/>
        <w:spacing w:after="0"/>
        <w:ind w:left="360"/>
        <w:jc w:val="center"/>
        <w:rPr>
          <w:rFonts w:ascii="Arial" w:hAnsi="Arial" w:cs="Arial"/>
        </w:rPr>
      </w:pPr>
    </w:p>
    <w:p w14:paraId="3FFACD80" w14:textId="1DA4B859" w:rsidR="00152A3D" w:rsidRPr="005012E9" w:rsidRDefault="00152A3D" w:rsidP="00152A3D">
      <w:pPr>
        <w:pStyle w:val="Prrafodelista"/>
        <w:spacing w:after="0"/>
        <w:ind w:left="360"/>
        <w:jc w:val="center"/>
        <w:rPr>
          <w:rFonts w:ascii="Arial" w:hAnsi="Arial" w:cs="Arial"/>
        </w:rPr>
      </w:pPr>
      <w:r w:rsidRPr="005012E9">
        <w:rPr>
          <w:rFonts w:ascii="Arial" w:hAnsi="Arial" w:cs="Arial"/>
        </w:rPr>
        <w:t>BONUS TRACK</w:t>
      </w:r>
    </w:p>
    <w:p w14:paraId="13AA835D" w14:textId="4BEB9E60" w:rsidR="00152A3D" w:rsidRPr="005012E9" w:rsidRDefault="00152A3D" w:rsidP="00152A3D">
      <w:pPr>
        <w:pStyle w:val="Prrafodelista"/>
        <w:spacing w:after="0"/>
        <w:ind w:left="360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SI YA FINALIZASTE LAS SECCIONES ANTERIORES, TE INVITO A QUE EXPLIQUES POR MEDIO DE UN EJEMPLO LOS CONCEPTOS:</w:t>
      </w:r>
    </w:p>
    <w:p w14:paraId="0F7E54CA" w14:textId="77777777" w:rsidR="00152A3D" w:rsidRPr="005012E9" w:rsidRDefault="00152A3D" w:rsidP="00152A3D">
      <w:pPr>
        <w:pStyle w:val="Prrafodelista"/>
        <w:spacing w:after="0"/>
        <w:ind w:left="360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CAMPO SEMÁNTICO</w:t>
      </w:r>
    </w:p>
    <w:p w14:paraId="7C87803A" w14:textId="77777777" w:rsidR="00152A3D" w:rsidRPr="005012E9" w:rsidRDefault="00152A3D" w:rsidP="00152A3D">
      <w:pPr>
        <w:pStyle w:val="Prrafodelista"/>
        <w:spacing w:after="0"/>
        <w:ind w:left="360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SIGNIFICADO DENOTATIVO</w:t>
      </w:r>
    </w:p>
    <w:p w14:paraId="754F2FC5" w14:textId="77777777" w:rsidR="00152A3D" w:rsidRPr="005012E9" w:rsidRDefault="00152A3D" w:rsidP="00152A3D">
      <w:pPr>
        <w:pStyle w:val="Prrafodelista"/>
        <w:spacing w:after="0"/>
        <w:ind w:left="360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SIGNIFICADO CONOTATIVO</w:t>
      </w:r>
    </w:p>
    <w:p w14:paraId="79E89EC3" w14:textId="77777777" w:rsidR="00152A3D" w:rsidRPr="005012E9" w:rsidRDefault="00152A3D" w:rsidP="00152A3D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14:paraId="6C1F84F7" w14:textId="77777777" w:rsidR="00152A3D" w:rsidRPr="005012E9" w:rsidRDefault="00152A3D" w:rsidP="00152A3D">
      <w:pPr>
        <w:pStyle w:val="Prrafodelista"/>
        <w:spacing w:after="0"/>
        <w:ind w:left="360"/>
        <w:jc w:val="both"/>
        <w:rPr>
          <w:rFonts w:ascii="Arial" w:hAnsi="Arial" w:cs="Arial"/>
        </w:rPr>
      </w:pPr>
      <w:r w:rsidRPr="005012E9">
        <w:rPr>
          <w:rFonts w:ascii="Arial" w:hAnsi="Arial" w:cs="Arial"/>
        </w:rPr>
        <w:t>TE PUEDES GUIAR, (NO COPIAR), POR LOS EJEMPLOS QUE APARECEN EN LA PARTE TEORÍCA DE ESTA CLASE.</w:t>
      </w:r>
    </w:p>
    <w:sectPr w:rsidR="00152A3D" w:rsidRPr="005012E9" w:rsidSect="00152A3D">
      <w:headerReference w:type="default" r:id="rId7"/>
      <w:footerReference w:type="default" r:id="rId8"/>
      <w:pgSz w:w="11907" w:h="16840" w:code="9"/>
      <w:pgMar w:top="709" w:right="851" w:bottom="425" w:left="85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ED7C6" w14:textId="77777777" w:rsidR="000639DB" w:rsidRDefault="000639DB">
      <w:r>
        <w:separator/>
      </w:r>
    </w:p>
  </w:endnote>
  <w:endnote w:type="continuationSeparator" w:id="0">
    <w:p w14:paraId="4A7F86F2" w14:textId="77777777" w:rsidR="000639DB" w:rsidRDefault="0006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A9F43" w14:textId="77777777" w:rsidR="00A676B5" w:rsidRDefault="000C0EBE" w:rsidP="00D93657">
    <w:pPr>
      <w:pStyle w:val="Piedepgina"/>
      <w:tabs>
        <w:tab w:val="clear" w:pos="4252"/>
        <w:tab w:val="clear" w:pos="8504"/>
        <w:tab w:val="left" w:pos="2910"/>
      </w:tabs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B48A1" wp14:editId="111E2268">
              <wp:simplePos x="0" y="0"/>
              <wp:positionH relativeFrom="column">
                <wp:posOffset>154940</wp:posOffset>
              </wp:positionH>
              <wp:positionV relativeFrom="paragraph">
                <wp:posOffset>149225</wp:posOffset>
              </wp:positionV>
              <wp:extent cx="6391275" cy="9525"/>
              <wp:effectExtent l="12065" t="6350" r="6985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2EE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.2pt;margin-top:11.75pt;width:503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"/>
          </w:pict>
        </mc:Fallback>
      </mc:AlternateContent>
    </w:r>
    <w:r>
      <w:tab/>
    </w:r>
  </w:p>
  <w:p w14:paraId="460C8AC8" w14:textId="77777777" w:rsidR="00A676B5" w:rsidRPr="00EE6A3C" w:rsidRDefault="000C0EBE" w:rsidP="0017445E">
    <w:pPr>
      <w:pStyle w:val="Piedepgina"/>
      <w:jc w:val="center"/>
      <w:rPr>
        <w:rFonts w:ascii="Arial" w:hAnsi="Arial" w:cs="Arial"/>
        <w:sz w:val="16"/>
        <w:szCs w:val="16"/>
      </w:rPr>
    </w:pPr>
    <w:r w:rsidRPr="00EE6A3C">
      <w:rPr>
        <w:rFonts w:ascii="Arial" w:hAnsi="Arial" w:cs="Arial"/>
        <w:sz w:val="16"/>
        <w:szCs w:val="16"/>
      </w:rPr>
      <w:t>GOOD LUCK!!!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75EC8" w14:textId="77777777" w:rsidR="000639DB" w:rsidRDefault="000639DB">
      <w:r>
        <w:separator/>
      </w:r>
    </w:p>
  </w:footnote>
  <w:footnote w:type="continuationSeparator" w:id="0">
    <w:p w14:paraId="4C3CC009" w14:textId="77777777" w:rsidR="000639DB" w:rsidRDefault="0006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8AACA" w14:textId="77777777" w:rsidR="00A676B5" w:rsidRDefault="000C0EBE" w:rsidP="005C3BB1">
    <w:pPr>
      <w:pStyle w:val="Encabezado"/>
      <w:rPr>
        <w:rFonts w:ascii="Arial" w:hAnsi="Arial" w:cs="Arial"/>
        <w:sz w:val="16"/>
        <w:szCs w:val="16"/>
        <w:lang w:val="es-CL"/>
      </w:rPr>
    </w:pPr>
    <w:r w:rsidRPr="005C3BB1">
      <w:rPr>
        <w:rFonts w:ascii="Arial" w:hAnsi="Arial" w:cs="Arial"/>
        <w:noProof/>
        <w:sz w:val="16"/>
        <w:szCs w:val="16"/>
        <w:lang w:val="es-CL" w:eastAsia="es-CL"/>
      </w:rPr>
      <w:drawing>
        <wp:anchor distT="0" distB="0" distL="114300" distR="114300" simplePos="0" relativeHeight="251660288" behindDoc="0" locked="0" layoutInCell="1" allowOverlap="1" wp14:anchorId="5A5CEFAF" wp14:editId="3A63F002">
          <wp:simplePos x="0" y="0"/>
          <wp:positionH relativeFrom="margin">
            <wp:align>left</wp:align>
          </wp:positionH>
          <wp:positionV relativeFrom="margin">
            <wp:posOffset>-833560</wp:posOffset>
          </wp:positionV>
          <wp:extent cx="618490" cy="701675"/>
          <wp:effectExtent l="0" t="0" r="0" b="317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XTO L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21" t="9586" r="19476" b="9370"/>
                  <a:stretch/>
                </pic:blipFill>
                <pic:spPr bwMode="auto">
                  <a:xfrm>
                    <a:off x="0" y="0"/>
                    <a:ext cx="618490" cy="701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hAnsi="Arial" w:cs="Arial"/>
        <w:sz w:val="16"/>
        <w:szCs w:val="16"/>
        <w:lang w:val="es-CL"/>
      </w:rPr>
      <w:t xml:space="preserve">                         </w:t>
    </w:r>
    <w:r w:rsidRPr="005C3BB1">
      <w:rPr>
        <w:rFonts w:ascii="Arial" w:hAnsi="Arial" w:cs="Arial"/>
        <w:sz w:val="16"/>
        <w:szCs w:val="16"/>
        <w:lang w:val="es-CL"/>
      </w:rPr>
      <w:t>CORPORACIÓN MONTE ACONCAGUA</w:t>
    </w:r>
  </w:p>
  <w:p w14:paraId="74DCD7EE" w14:textId="77777777" w:rsidR="00A676B5" w:rsidRPr="005C3BB1" w:rsidRDefault="000C0EBE" w:rsidP="005C3BB1">
    <w:pPr>
      <w:pStyle w:val="Encabezado"/>
      <w:rPr>
        <w:rFonts w:ascii="Arial" w:hAnsi="Arial" w:cs="Arial"/>
        <w:sz w:val="16"/>
        <w:szCs w:val="16"/>
        <w:lang w:val="es-CL"/>
      </w:rPr>
    </w:pPr>
    <w:r>
      <w:rPr>
        <w:rFonts w:ascii="Arial" w:hAnsi="Arial" w:cs="Arial"/>
        <w:sz w:val="16"/>
        <w:szCs w:val="16"/>
        <w:lang w:val="es-CL"/>
      </w:rPr>
      <w:t xml:space="preserve">                         LICEO BICENTENARIO DE EXCELENCIA</w:t>
    </w:r>
    <w:r w:rsidRPr="005C3BB1">
      <w:rPr>
        <w:rFonts w:ascii="Arial" w:hAnsi="Arial" w:cs="Arial"/>
        <w:sz w:val="16"/>
        <w:szCs w:val="16"/>
        <w:lang w:val="es-CL"/>
      </w:rPr>
      <w:t xml:space="preserve"> MIXTO MEDIA LOS ANDES</w:t>
    </w:r>
  </w:p>
  <w:p w14:paraId="5754A96A" w14:textId="77777777" w:rsidR="00A676B5" w:rsidRPr="005C3BB1" w:rsidRDefault="000C0EBE" w:rsidP="005C3BB1">
    <w:pPr>
      <w:pStyle w:val="Encabezado"/>
      <w:rPr>
        <w:rFonts w:ascii="Arial" w:hAnsi="Arial" w:cs="Arial"/>
        <w:sz w:val="16"/>
        <w:szCs w:val="16"/>
        <w:lang w:val="es-CL"/>
      </w:rPr>
    </w:pPr>
    <w:r>
      <w:rPr>
        <w:rFonts w:ascii="Arial" w:hAnsi="Arial" w:cs="Arial"/>
        <w:sz w:val="16"/>
        <w:szCs w:val="16"/>
        <w:lang w:val="es-CL"/>
      </w:rPr>
      <w:t xml:space="preserve">                         DEPARTAMENTO DE LENGUA Y LITERATURA  2020</w:t>
    </w:r>
  </w:p>
  <w:p w14:paraId="65F42D55" w14:textId="77777777" w:rsidR="00A676B5" w:rsidRPr="00F45655" w:rsidRDefault="000639DB" w:rsidP="00B47284">
    <w:pPr>
      <w:pStyle w:val="Encabezado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F1C"/>
    <w:multiLevelType w:val="hybridMultilevel"/>
    <w:tmpl w:val="53ECF2A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2040"/>
    <w:multiLevelType w:val="hybridMultilevel"/>
    <w:tmpl w:val="21AE5CA2"/>
    <w:lvl w:ilvl="0" w:tplc="3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176FB"/>
    <w:multiLevelType w:val="hybridMultilevel"/>
    <w:tmpl w:val="7E8066C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22A85"/>
    <w:multiLevelType w:val="hybridMultilevel"/>
    <w:tmpl w:val="ACC8E742"/>
    <w:lvl w:ilvl="0" w:tplc="D242A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3767"/>
    <w:multiLevelType w:val="hybridMultilevel"/>
    <w:tmpl w:val="6E0C3390"/>
    <w:lvl w:ilvl="0" w:tplc="16760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1D89"/>
    <w:multiLevelType w:val="hybridMultilevel"/>
    <w:tmpl w:val="7CD6A72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76E7"/>
    <w:multiLevelType w:val="hybridMultilevel"/>
    <w:tmpl w:val="A1EC48C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F1678"/>
    <w:multiLevelType w:val="hybridMultilevel"/>
    <w:tmpl w:val="7B5AAD6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01F9"/>
    <w:multiLevelType w:val="hybridMultilevel"/>
    <w:tmpl w:val="3AD0A9BE"/>
    <w:lvl w:ilvl="0" w:tplc="66D0D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545AE"/>
    <w:multiLevelType w:val="hybridMultilevel"/>
    <w:tmpl w:val="FFD43740"/>
    <w:lvl w:ilvl="0" w:tplc="0004E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00BB"/>
    <w:multiLevelType w:val="hybridMultilevel"/>
    <w:tmpl w:val="2EB89AB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C1740"/>
    <w:multiLevelType w:val="hybridMultilevel"/>
    <w:tmpl w:val="15A4AEB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27632"/>
    <w:multiLevelType w:val="hybridMultilevel"/>
    <w:tmpl w:val="0C02EB3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92A4C"/>
    <w:multiLevelType w:val="hybridMultilevel"/>
    <w:tmpl w:val="F46435F8"/>
    <w:lvl w:ilvl="0" w:tplc="DE1C84E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A2A5A"/>
    <w:multiLevelType w:val="hybridMultilevel"/>
    <w:tmpl w:val="D6AC38D6"/>
    <w:lvl w:ilvl="0" w:tplc="588439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D521CA"/>
    <w:multiLevelType w:val="hybridMultilevel"/>
    <w:tmpl w:val="D1B6F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D03FB"/>
    <w:multiLevelType w:val="hybridMultilevel"/>
    <w:tmpl w:val="A4A6024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B58A3"/>
    <w:multiLevelType w:val="hybridMultilevel"/>
    <w:tmpl w:val="6B04DAB4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931A8"/>
    <w:multiLevelType w:val="hybridMultilevel"/>
    <w:tmpl w:val="B936DB6A"/>
    <w:lvl w:ilvl="0" w:tplc="085C1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B7D1F"/>
    <w:multiLevelType w:val="hybridMultilevel"/>
    <w:tmpl w:val="DBDABFF4"/>
    <w:lvl w:ilvl="0" w:tplc="34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E7FAF"/>
    <w:multiLevelType w:val="hybridMultilevel"/>
    <w:tmpl w:val="5E1828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131CF"/>
    <w:multiLevelType w:val="hybridMultilevel"/>
    <w:tmpl w:val="FD4003E2"/>
    <w:lvl w:ilvl="0" w:tplc="7896B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0632"/>
    <w:multiLevelType w:val="hybridMultilevel"/>
    <w:tmpl w:val="FEAA8A70"/>
    <w:lvl w:ilvl="0" w:tplc="BE1A7F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576BA"/>
    <w:multiLevelType w:val="hybridMultilevel"/>
    <w:tmpl w:val="701A2F0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4A7D2D"/>
    <w:multiLevelType w:val="hybridMultilevel"/>
    <w:tmpl w:val="31447B1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3"/>
  </w:num>
  <w:num w:numId="5">
    <w:abstractNumId w:val="1"/>
  </w:num>
  <w:num w:numId="6">
    <w:abstractNumId w:val="17"/>
  </w:num>
  <w:num w:numId="7">
    <w:abstractNumId w:val="19"/>
  </w:num>
  <w:num w:numId="8">
    <w:abstractNumId w:val="13"/>
  </w:num>
  <w:num w:numId="9">
    <w:abstractNumId w:val="4"/>
  </w:num>
  <w:num w:numId="10">
    <w:abstractNumId w:val="24"/>
  </w:num>
  <w:num w:numId="11">
    <w:abstractNumId w:val="9"/>
  </w:num>
  <w:num w:numId="12">
    <w:abstractNumId w:val="11"/>
  </w:num>
  <w:num w:numId="13">
    <w:abstractNumId w:val="16"/>
  </w:num>
  <w:num w:numId="14">
    <w:abstractNumId w:val="5"/>
  </w:num>
  <w:num w:numId="15">
    <w:abstractNumId w:val="0"/>
  </w:num>
  <w:num w:numId="16">
    <w:abstractNumId w:val="10"/>
  </w:num>
  <w:num w:numId="17">
    <w:abstractNumId w:val="6"/>
  </w:num>
  <w:num w:numId="18">
    <w:abstractNumId w:val="18"/>
  </w:num>
  <w:num w:numId="19">
    <w:abstractNumId w:val="21"/>
  </w:num>
  <w:num w:numId="20">
    <w:abstractNumId w:val="22"/>
  </w:num>
  <w:num w:numId="21">
    <w:abstractNumId w:val="2"/>
  </w:num>
  <w:num w:numId="22">
    <w:abstractNumId w:val="23"/>
  </w:num>
  <w:num w:numId="23">
    <w:abstractNumId w:val="14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3D"/>
    <w:rsid w:val="000639DB"/>
    <w:rsid w:val="000C0EBE"/>
    <w:rsid w:val="00152A3D"/>
    <w:rsid w:val="002C2B31"/>
    <w:rsid w:val="003C3536"/>
    <w:rsid w:val="005012E9"/>
    <w:rsid w:val="00A04D2C"/>
    <w:rsid w:val="00BB304A"/>
    <w:rsid w:val="00DD23B6"/>
    <w:rsid w:val="00F1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A20F"/>
  <w15:chartTrackingRefBased/>
  <w15:docId w15:val="{CFF65D9A-2496-405E-A032-A21558D5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2A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2A3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152A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A3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152A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2A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152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1080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Thiare Orostegui</dc:creator>
  <cp:keywords/>
  <dc:description/>
  <cp:lastModifiedBy> </cp:lastModifiedBy>
  <cp:revision>6</cp:revision>
  <dcterms:created xsi:type="dcterms:W3CDTF">2020-04-27T15:40:00Z</dcterms:created>
  <dcterms:modified xsi:type="dcterms:W3CDTF">2020-05-05T01:43:00Z</dcterms:modified>
</cp:coreProperties>
</file>