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4EFE" w14:textId="03ACF3E0" w:rsidR="00204F68" w:rsidRPr="00A06768" w:rsidRDefault="00204F68" w:rsidP="00204F68">
      <w:pPr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>CURSO: 4</w:t>
      </w:r>
      <w:r w:rsidRPr="00A06768">
        <w:rPr>
          <w:rFonts w:ascii="Arial" w:hAnsi="Arial" w:cs="Arial"/>
          <w:b/>
          <w:sz w:val="22"/>
          <w:szCs w:val="22"/>
          <w:u w:val="single"/>
          <w:lang w:val="es-MX"/>
        </w:rPr>
        <w:t>°</w:t>
      </w: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MEDIO</w:t>
      </w:r>
      <w:r w:rsidR="00141A1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  ASIGNATURA: QUÍMICA</w:t>
      </w:r>
    </w:p>
    <w:p w14:paraId="3F3908F7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A19C965" w14:textId="7D9FAA69" w:rsidR="00204F68" w:rsidRDefault="00141A12" w:rsidP="00204F6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lang w:val="es-MX"/>
        </w:rPr>
        <w:t>GUÍA N° 1</w:t>
      </w:r>
      <w:r w:rsidR="00204F68" w:rsidRPr="002E14C1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204F68">
        <w:rPr>
          <w:rFonts w:ascii="Arial" w:hAnsi="Arial" w:cs="Arial"/>
          <w:b/>
          <w:sz w:val="22"/>
          <w:szCs w:val="22"/>
          <w:lang w:val="es-MX"/>
        </w:rPr>
        <w:t>“</w:t>
      </w:r>
      <w:r w:rsidR="00204F68">
        <w:rPr>
          <w:rFonts w:ascii="Arial" w:hAnsi="Arial" w:cs="Arial"/>
          <w:b/>
          <w:sz w:val="22"/>
          <w:szCs w:val="22"/>
          <w:u w:val="single"/>
        </w:rPr>
        <w:tab/>
      </w:r>
      <w:r w:rsidR="00FA6ED7">
        <w:rPr>
          <w:rFonts w:ascii="Arial" w:hAnsi="Arial" w:cs="Arial"/>
          <w:b/>
          <w:sz w:val="22"/>
          <w:szCs w:val="22"/>
          <w:u w:val="single"/>
        </w:rPr>
        <w:t>EQUILIBRIO ÁCIDO/BASE</w:t>
      </w:r>
      <w:r w:rsidR="00204F68">
        <w:rPr>
          <w:rFonts w:ascii="Arial" w:hAnsi="Arial" w:cs="Arial"/>
          <w:b/>
          <w:sz w:val="22"/>
          <w:szCs w:val="22"/>
          <w:u w:val="single"/>
        </w:rPr>
        <w:t>”</w:t>
      </w:r>
    </w:p>
    <w:p w14:paraId="1A4FDD1E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4E28EEF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029221CC" w14:textId="1C3B19C7" w:rsidR="00204F68" w:rsidRPr="002E14C1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NAME</w:t>
      </w:r>
      <w:r w:rsidR="00204F68" w:rsidRPr="00141A12">
        <w:rPr>
          <w:rFonts w:ascii="Arial" w:hAnsi="Arial" w:cs="Arial"/>
          <w:b/>
          <w:sz w:val="22"/>
          <w:szCs w:val="22"/>
          <w:u w:val="single"/>
        </w:rPr>
        <w:t>: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 ..............................................</w:t>
      </w:r>
      <w:r w:rsidR="00204F68">
        <w:rPr>
          <w:rFonts w:ascii="Arial" w:hAnsi="Arial" w:cs="Arial"/>
          <w:b/>
          <w:sz w:val="22"/>
          <w:szCs w:val="22"/>
        </w:rPr>
        <w:t xml:space="preserve">....................   </w:t>
      </w:r>
      <w:r>
        <w:rPr>
          <w:rFonts w:ascii="Arial" w:hAnsi="Arial" w:cs="Arial"/>
          <w:b/>
          <w:sz w:val="22"/>
          <w:szCs w:val="22"/>
        </w:rPr>
        <w:t>GRADE</w:t>
      </w:r>
      <w:r w:rsidR="00204F68">
        <w:rPr>
          <w:rFonts w:ascii="Arial" w:hAnsi="Arial" w:cs="Arial"/>
          <w:b/>
          <w:sz w:val="22"/>
          <w:szCs w:val="22"/>
        </w:rPr>
        <w:t xml:space="preserve">: 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…………… </w:t>
      </w:r>
      <w:r>
        <w:rPr>
          <w:rFonts w:ascii="Arial" w:hAnsi="Arial" w:cs="Arial"/>
          <w:b/>
          <w:sz w:val="22"/>
          <w:szCs w:val="22"/>
        </w:rPr>
        <w:t>DATE</w:t>
      </w:r>
      <w:r w:rsidR="00204F68">
        <w:rPr>
          <w:rFonts w:ascii="Arial" w:hAnsi="Arial" w:cs="Arial"/>
          <w:b/>
          <w:sz w:val="22"/>
          <w:szCs w:val="22"/>
        </w:rPr>
        <w:t>: …</w:t>
      </w:r>
      <w:r w:rsidR="00204F68" w:rsidRPr="002E14C1">
        <w:rPr>
          <w:rFonts w:ascii="Arial" w:hAnsi="Arial" w:cs="Arial"/>
          <w:b/>
          <w:sz w:val="22"/>
          <w:szCs w:val="22"/>
        </w:rPr>
        <w:t>…/</w:t>
      </w:r>
      <w:proofErr w:type="gramStart"/>
      <w:r w:rsidR="00204F68" w:rsidRPr="002E14C1">
        <w:rPr>
          <w:rFonts w:ascii="Arial" w:hAnsi="Arial" w:cs="Arial"/>
          <w:b/>
          <w:sz w:val="22"/>
          <w:szCs w:val="22"/>
        </w:rPr>
        <w:t>…….</w:t>
      </w:r>
      <w:proofErr w:type="gramEnd"/>
      <w:r w:rsidR="00204F68" w:rsidRPr="002E14C1">
        <w:rPr>
          <w:rFonts w:ascii="Arial" w:hAnsi="Arial" w:cs="Arial"/>
          <w:b/>
          <w:sz w:val="22"/>
          <w:szCs w:val="22"/>
        </w:rPr>
        <w:t>/.20</w:t>
      </w:r>
      <w:r w:rsidR="00204F68">
        <w:rPr>
          <w:rFonts w:ascii="Arial" w:hAnsi="Arial" w:cs="Arial"/>
          <w:b/>
          <w:sz w:val="22"/>
          <w:szCs w:val="22"/>
        </w:rPr>
        <w:t>20</w:t>
      </w:r>
    </w:p>
    <w:p w14:paraId="044F795A" w14:textId="77777777" w:rsidR="00204F68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3B2740B6" w14:textId="3C539F08" w:rsidR="00204F68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ACHIEVEMENT (</w:t>
      </w:r>
      <w:r w:rsidR="00141A12" w:rsidRPr="00014649">
        <w:rPr>
          <w:rFonts w:ascii="Arial" w:hAnsi="Arial" w:cs="Arial"/>
          <w:sz w:val="22"/>
          <w:szCs w:val="22"/>
          <w:u w:val="single"/>
        </w:rPr>
        <w:t>PONDERACIÓN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141A12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20% </w:t>
      </w:r>
      <w:r w:rsidR="00141A12">
        <w:rPr>
          <w:rFonts w:ascii="Arial" w:hAnsi="Arial" w:cs="Arial"/>
          <w:sz w:val="22"/>
          <w:szCs w:val="22"/>
        </w:rPr>
        <w:t>de la evaluación final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61832A" w14:textId="27F1A1A6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49EF22D" w14:textId="3C58FA18" w:rsidR="00014649" w:rsidRP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TOTAL SCORE: </w:t>
      </w:r>
      <w:r w:rsidR="00DB5735">
        <w:rPr>
          <w:rFonts w:ascii="Arial" w:hAnsi="Arial" w:cs="Arial"/>
          <w:b/>
          <w:bCs/>
          <w:sz w:val="22"/>
          <w:szCs w:val="22"/>
          <w:u w:val="single"/>
        </w:rPr>
        <w:t>3</w:t>
      </w:r>
      <w:r>
        <w:rPr>
          <w:rFonts w:ascii="Arial" w:hAnsi="Arial" w:cs="Arial"/>
          <w:b/>
          <w:bCs/>
          <w:sz w:val="22"/>
          <w:szCs w:val="22"/>
          <w:u w:val="single"/>
        </w:rPr>
        <w:t>0 POINTS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STUDENT SCORE:______</w:t>
      </w:r>
    </w:p>
    <w:p w14:paraId="439F616F" w14:textId="77777777" w:rsidR="00014649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</w:p>
    <w:p w14:paraId="7BD32A67" w14:textId="40BD9239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BC6C30">
        <w:rPr>
          <w:rFonts w:ascii="Arial" w:hAnsi="Arial" w:cs="Arial"/>
          <w:b/>
          <w:bCs/>
          <w:sz w:val="22"/>
          <w:szCs w:val="22"/>
          <w:u w:val="single"/>
        </w:rPr>
        <w:t>PLAZO de ENTREGA:</w:t>
      </w:r>
      <w:r>
        <w:rPr>
          <w:rFonts w:ascii="Arial" w:hAnsi="Arial" w:cs="Arial"/>
          <w:b/>
          <w:bCs/>
          <w:sz w:val="22"/>
          <w:szCs w:val="22"/>
        </w:rPr>
        <w:t xml:space="preserve"> DESDE el 17/03/2020 hasta el 23/03/2020</w:t>
      </w:r>
    </w:p>
    <w:p w14:paraId="654539C5" w14:textId="2BC619CD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9D8A224" w14:textId="1E372FD3" w:rsidR="00BC6C30" w:rsidRPr="00141A12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Correo electrónico para enviar: csepulveda@liceomixto.cl</w:t>
      </w:r>
    </w:p>
    <w:p w14:paraId="6BEA6966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1E5CD15A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204F68" w:rsidRPr="002E14C1" w14:paraId="061F9C5E" w14:textId="77777777" w:rsidTr="00813FC9">
        <w:tc>
          <w:tcPr>
            <w:tcW w:w="10881" w:type="dxa"/>
            <w:shd w:val="clear" w:color="auto" w:fill="auto"/>
          </w:tcPr>
          <w:p w14:paraId="09E2E8E7" w14:textId="77777777" w:rsidR="00E242ED" w:rsidRDefault="00E242ED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F3152" w14:textId="283810A2" w:rsid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Habilidad (Skill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) :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Aplicar</w:t>
            </w:r>
          </w:p>
          <w:p w14:paraId="6EBB7302" w14:textId="77777777" w:rsidR="00E242ED" w:rsidRP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D83B97" w14:textId="41F19A09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Objetivo de Aprendizaje</w:t>
            </w:r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(Learning Objetive)</w:t>
            </w:r>
            <w:r w:rsidRPr="002E14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E14C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  <w:p w14:paraId="2772FE27" w14:textId="77777777" w:rsidR="00204F68" w:rsidRDefault="00204F68" w:rsidP="00813FC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5D779EE" w14:textId="0C6710B6" w:rsidR="009B4DCA" w:rsidRPr="009B4DCA" w:rsidRDefault="009B4DCA" w:rsidP="009B4DC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lang w:eastAsia="es-CL"/>
              </w:rPr>
            </w:pPr>
            <w:r w:rsidRPr="002022FC">
              <w:rPr>
                <w:rFonts w:ascii="Arial" w:hAnsi="Arial" w:cs="Arial"/>
                <w:b/>
                <w:color w:val="000000"/>
                <w:sz w:val="22"/>
              </w:rPr>
              <w:t>OA 1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: </w:t>
            </w:r>
            <w:r w:rsidRPr="009B4DCA">
              <w:rPr>
                <w:rFonts w:ascii="Arial" w:hAnsi="Arial" w:cs="Arial"/>
                <w:color w:val="000000"/>
                <w:sz w:val="22"/>
              </w:rPr>
              <w:t xml:space="preserve">Analizar y argumentar sobre problemáticas relacionadas con las propiedades ácido-base, como la lluvia ácida, la utilización de antiácidos estomacales y el pH de la sangre. </w:t>
            </w:r>
          </w:p>
          <w:p w14:paraId="366D63CC" w14:textId="7DEF7256" w:rsidR="009B4DCA" w:rsidRPr="002022FC" w:rsidRDefault="009B4DCA" w:rsidP="009B4DC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lang w:eastAsia="es-CL"/>
              </w:rPr>
            </w:pPr>
            <w:r w:rsidRPr="002022FC">
              <w:rPr>
                <w:rFonts w:ascii="Arial" w:hAnsi="Arial" w:cs="Arial"/>
                <w:b/>
                <w:color w:val="000000"/>
                <w:sz w:val="22"/>
              </w:rPr>
              <w:t xml:space="preserve">OA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2: </w:t>
            </w:r>
            <w:r w:rsidRPr="002022FC">
              <w:rPr>
                <w:rFonts w:ascii="Arial" w:hAnsi="Arial" w:cs="Arial"/>
                <w:color w:val="000000"/>
                <w:sz w:val="22"/>
              </w:rPr>
              <w:t>Formular explicaciones de las reacciones ácido-base, basándose en teorías, y determinar la acidez o basicidad de soluciones.</w:t>
            </w:r>
          </w:p>
          <w:p w14:paraId="1D9A55C3" w14:textId="32A40311" w:rsidR="009B4DCA" w:rsidRPr="002022FC" w:rsidRDefault="009B4DCA" w:rsidP="009B4DC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22"/>
                <w:lang w:eastAsia="es-CL"/>
              </w:rPr>
            </w:pPr>
            <w:r w:rsidRPr="002022FC">
              <w:rPr>
                <w:rFonts w:ascii="Arial" w:hAnsi="Arial" w:cs="Arial"/>
                <w:b/>
                <w:color w:val="000000"/>
                <w:sz w:val="22"/>
              </w:rPr>
              <w:t xml:space="preserve">OA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3: </w:t>
            </w:r>
            <w:r w:rsidRPr="002022FC">
              <w:rPr>
                <w:rFonts w:ascii="Arial" w:hAnsi="Arial" w:cs="Arial"/>
                <w:color w:val="000000"/>
                <w:sz w:val="22"/>
              </w:rPr>
              <w:t>Interpretar datos de fenómenos ácido-base, como la hidrólisis, la neutralización y soluciones amortiguadoras.</w:t>
            </w:r>
          </w:p>
          <w:p w14:paraId="61F16E41" w14:textId="77777777" w:rsidR="00204F68" w:rsidRPr="002E14C1" w:rsidRDefault="00204F68" w:rsidP="00813FC9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BE7315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204F68" w:rsidRPr="002E14C1" w14:paraId="17681384" w14:textId="77777777" w:rsidTr="00813FC9">
        <w:tc>
          <w:tcPr>
            <w:tcW w:w="10881" w:type="dxa"/>
            <w:shd w:val="clear" w:color="auto" w:fill="auto"/>
          </w:tcPr>
          <w:p w14:paraId="76519131" w14:textId="77777777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Instrucciones: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2BA2DD4" w14:textId="020F352A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contenidos asociados a cada guía corresponderán a reforzamientos de aprendizajes</w:t>
            </w:r>
          </w:p>
          <w:p w14:paraId="36F3B53E" w14:textId="3CC8E9B2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guía debe ser desarrollada individualmente por cada estudiante</w:t>
            </w:r>
          </w:p>
          <w:p w14:paraId="52BA3F2A" w14:textId="1C7748F4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Cada guía será evaluada, y tendrá un porcentaje de ponderación sobre la calificación final</w:t>
            </w:r>
          </w:p>
          <w:p w14:paraId="27367111" w14:textId="4AB30800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respuestas y actividades deben ser desarrolladas en este mismo documento y luego ser enviado al profesor de asignatura.</w:t>
            </w:r>
          </w:p>
          <w:p w14:paraId="30B0937C" w14:textId="77777777" w:rsidR="00141A12" w:rsidRDefault="00BC6C30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enviar el archivo el estudiante deberá nombrarlo de la siguiente manera:</w:t>
            </w:r>
          </w:p>
          <w:p w14:paraId="60D2B47E" w14:textId="66D24432" w:rsid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Curso-guia-1-asignatura-nombre-apellido</w:t>
            </w:r>
          </w:p>
          <w:p w14:paraId="725CBE74" w14:textId="77777777" w:rsid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Ejemplos:</w:t>
            </w:r>
          </w:p>
          <w:p w14:paraId="02F12C0E" w14:textId="2308802F" w:rsidR="00BC6C30" w:rsidRP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1A-guia-1-química-carlos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sepulveda</w:t>
            </w:r>
            <w:r w:rsidR="002C7E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2A-guia-1-biología-sergio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carrasco</w:t>
            </w:r>
          </w:p>
          <w:p w14:paraId="41A94FD2" w14:textId="0A84AAF4" w:rsidR="00BC6C30" w:rsidRPr="00141A12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3A-guia-1-física-pamela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leiva</w:t>
            </w:r>
          </w:p>
        </w:tc>
      </w:tr>
    </w:tbl>
    <w:p w14:paraId="15537545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7F89B3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C349638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2412F7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5A4E07F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19EADA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8BD7B6D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D80037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28785D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FE9C449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D4A0687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EF6E6EE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60F4440" w14:textId="77777777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D84C50" w14:textId="4724B3B7" w:rsidR="00F36766" w:rsidRDefault="00F36766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GUÍA Nº 1 </w:t>
      </w:r>
      <w:r w:rsidRPr="00AE30B3">
        <w:rPr>
          <w:rFonts w:ascii="Arial" w:hAnsi="Arial" w:cs="Arial"/>
          <w:b/>
          <w:sz w:val="20"/>
          <w:szCs w:val="20"/>
          <w:u w:val="single"/>
        </w:rPr>
        <w:t>ACIDOS Y BASES</w:t>
      </w:r>
    </w:p>
    <w:p w14:paraId="653DEF47" w14:textId="141166E4" w:rsidR="00B00F9D" w:rsidRDefault="00B00F9D" w:rsidP="00F3676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AA4E21C" w14:textId="4A4624DD" w:rsidR="00B00F9D" w:rsidRPr="00B00F9D" w:rsidRDefault="00B00F9D" w:rsidP="00B00F9D">
      <w:pPr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B00F9D">
        <w:rPr>
          <w:rFonts w:ascii="Arial" w:hAnsi="Arial" w:cs="Arial"/>
          <w:bCs/>
          <w:i/>
          <w:iCs/>
          <w:sz w:val="20"/>
          <w:szCs w:val="20"/>
          <w:u w:val="single"/>
        </w:rPr>
        <w:t>LINKS de apoyo para desarrollar la guía</w:t>
      </w:r>
    </w:p>
    <w:p w14:paraId="00010742" w14:textId="428021B4" w:rsidR="00B00F9D" w:rsidRDefault="00B00F9D" w:rsidP="00B00F9D">
      <w:pPr>
        <w:rPr>
          <w:rFonts w:ascii="Arial" w:hAnsi="Arial" w:cs="Arial"/>
          <w:bCs/>
          <w:sz w:val="20"/>
          <w:szCs w:val="20"/>
        </w:rPr>
      </w:pPr>
    </w:p>
    <w:p w14:paraId="4899CF1B" w14:textId="40FD4546" w:rsidR="00B00F9D" w:rsidRDefault="00B00F9D" w:rsidP="00B00F9D">
      <w:pPr>
        <w:pStyle w:val="Prrafodelista"/>
        <w:numPr>
          <w:ilvl w:val="0"/>
          <w:numId w:val="7"/>
        </w:numPr>
      </w:pPr>
      <w:r w:rsidRPr="00B00F9D">
        <w:rPr>
          <w:rFonts w:ascii="Arial" w:hAnsi="Arial" w:cs="Arial"/>
          <w:bCs/>
          <w:sz w:val="20"/>
          <w:szCs w:val="20"/>
        </w:rPr>
        <w:t>Ácidos y bases</w:t>
      </w:r>
      <w:r w:rsidRPr="00B00F9D">
        <w:rPr>
          <w:rFonts w:ascii="Arial" w:hAnsi="Arial" w:cs="Arial"/>
          <w:bCs/>
          <w:sz w:val="20"/>
          <w:szCs w:val="20"/>
        </w:rPr>
        <w:t xml:space="preserve">: </w:t>
      </w:r>
      <w:r w:rsidRPr="00B00F9D">
        <w:rPr>
          <w:rFonts w:ascii="Arial" w:hAnsi="Arial" w:cs="Arial"/>
          <w:b/>
          <w:bCs/>
          <w:sz w:val="20"/>
          <w:szCs w:val="20"/>
          <w:shd w:val="clear" w:color="auto" w:fill="FFFFFF"/>
        </w:rPr>
        <w:t>Revisión científica por Ana Zita </w:t>
      </w:r>
      <w:r w:rsidRPr="00B00F9D">
        <w:rPr>
          <w:rStyle w:val="author-article--tinforeviewerjob-title--span"/>
          <w:rFonts w:ascii="Arial" w:hAnsi="Arial" w:cs="Arial"/>
          <w:sz w:val="20"/>
          <w:szCs w:val="20"/>
          <w:shd w:val="clear" w:color="auto" w:fill="FFFFFF"/>
        </w:rPr>
        <w:t>• Doctora en Bioquímica</w:t>
      </w:r>
      <w:r w:rsidRPr="00B00F9D">
        <w:rPr>
          <w:rStyle w:val="author-article--tinforeviewerjob-title--span"/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7" w:history="1">
        <w:r>
          <w:rPr>
            <w:rStyle w:val="Hipervnculo"/>
          </w:rPr>
          <w:t>https://www.diferenciador.com/acidos-y-bases/</w:t>
        </w:r>
      </w:hyperlink>
    </w:p>
    <w:p w14:paraId="4F576D83" w14:textId="681127AF" w:rsidR="00B00F9D" w:rsidRDefault="00B00F9D" w:rsidP="00B00F9D"/>
    <w:p w14:paraId="752C5065" w14:textId="3A587DEB" w:rsidR="00B00F9D" w:rsidRDefault="00B00F9D" w:rsidP="00B00F9D">
      <w:pPr>
        <w:pStyle w:val="Prrafodelista"/>
        <w:numPr>
          <w:ilvl w:val="0"/>
          <w:numId w:val="7"/>
        </w:numPr>
      </w:pPr>
      <w:r>
        <w:t xml:space="preserve">Ácidos y Bases: Teorías </w:t>
      </w:r>
      <w:hyperlink r:id="rId8" w:history="1">
        <w:r w:rsidRPr="009E5E1E">
          <w:rPr>
            <w:rStyle w:val="Hipervnculo"/>
          </w:rPr>
          <w:t>https://www.youtube.com/watch?v=GJw0R3hQRkg</w:t>
        </w:r>
      </w:hyperlink>
    </w:p>
    <w:p w14:paraId="0C2F5A11" w14:textId="77777777" w:rsidR="00B00F9D" w:rsidRPr="00B00F9D" w:rsidRDefault="00B00F9D" w:rsidP="00B00F9D">
      <w:pPr>
        <w:rPr>
          <w:rFonts w:ascii="Arial" w:hAnsi="Arial" w:cs="Arial"/>
          <w:bCs/>
          <w:sz w:val="20"/>
          <w:szCs w:val="20"/>
        </w:rPr>
      </w:pPr>
    </w:p>
    <w:p w14:paraId="2B6BCEC0" w14:textId="6824B59F" w:rsidR="00BC6C30" w:rsidRDefault="00BC6C30" w:rsidP="00F36766">
      <w:pPr>
        <w:jc w:val="center"/>
      </w:pPr>
    </w:p>
    <w:p w14:paraId="0DB13CA8" w14:textId="1557B62D" w:rsidR="00F36766" w:rsidRDefault="00F36766" w:rsidP="00BC2FDB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F36766">
        <w:rPr>
          <w:rFonts w:ascii="Arial" w:hAnsi="Arial" w:cs="Arial"/>
          <w:b/>
          <w:bCs/>
          <w:sz w:val="20"/>
          <w:szCs w:val="20"/>
        </w:rPr>
        <w:t>Teoría ÁCIDO BASE</w:t>
      </w:r>
      <w:r w:rsidR="00DB5735">
        <w:rPr>
          <w:rFonts w:ascii="Arial" w:hAnsi="Arial" w:cs="Arial"/>
          <w:b/>
          <w:bCs/>
          <w:sz w:val="20"/>
          <w:szCs w:val="20"/>
        </w:rPr>
        <w:t xml:space="preserve"> (2 PUNTOS CADA DEFINICIÓN)</w:t>
      </w:r>
    </w:p>
    <w:p w14:paraId="1039F674" w14:textId="77777777" w:rsidR="00F36766" w:rsidRPr="00F36766" w:rsidRDefault="00F36766" w:rsidP="00F36766">
      <w:pPr>
        <w:pStyle w:val="Prrafodelista"/>
        <w:ind w:left="1080"/>
        <w:rPr>
          <w:rFonts w:ascii="Arial" w:hAnsi="Arial" w:cs="Arial"/>
          <w:b/>
          <w:bCs/>
          <w:sz w:val="20"/>
          <w:szCs w:val="20"/>
        </w:rPr>
      </w:pPr>
    </w:p>
    <w:p w14:paraId="2E0A94E1" w14:textId="17E6D620" w:rsidR="00F36766" w:rsidRDefault="00F36766" w:rsidP="00F3676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3676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D57EAB" wp14:editId="14F73C06">
                <wp:simplePos x="0" y="0"/>
                <wp:positionH relativeFrom="margin">
                  <wp:align>right</wp:align>
                </wp:positionH>
                <wp:positionV relativeFrom="paragraph">
                  <wp:posOffset>741045</wp:posOffset>
                </wp:positionV>
                <wp:extent cx="6154420" cy="1404620"/>
                <wp:effectExtent l="0" t="0" r="17780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C86A2" w14:textId="6A4D3C28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676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Teoría de Arrhenius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3009C2F1" w14:textId="28129E3B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DA81DA" w14:textId="7EB47C2F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0D0345" w14:textId="274352FF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D3CDE3" w14:textId="448E61B8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47AB09" w14:textId="49792DEB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CA6436" w14:textId="5C734455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114D1D" w14:textId="5FFD2AC1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Teoría Brönsted y Lowry</w:t>
                            </w:r>
                          </w:p>
                          <w:p w14:paraId="0E5E23D4" w14:textId="4C913D34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E5CEC6" w14:textId="5D3A8ECB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84EE2B" w14:textId="48B1BB17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634888" w14:textId="2CE267D1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B591AC" w14:textId="44A237AB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3E8034" w14:textId="5EC8FFA3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8DA132" w14:textId="7320BB9F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676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Teoría de Lewis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9CAB69A" w14:textId="00CC04E5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E47B97" w14:textId="316624C0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9CB760" w14:textId="3533A2FF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00ECF3" w14:textId="538EF7B9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C25F0E" w14:textId="71C576AC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66957A" w14:textId="5D813FDC" w:rsid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7BD342" w14:textId="77777777" w:rsidR="00F36766" w:rsidRPr="00F36766" w:rsidRDefault="00F367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D57E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3.4pt;margin-top:58.35pt;width:484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">
                <v:textbox style="mso-fit-shape-to-text:t">
                  <w:txbxContent>
                    <w:p w14:paraId="123C86A2" w14:textId="6A4D3C28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676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Teoría de Arrhenius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3009C2F1" w14:textId="28129E3B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DA81DA" w14:textId="7EB47C2F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0D0345" w14:textId="274352FF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D3CDE3" w14:textId="448E61B8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47AB09" w14:textId="49792DEB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CA6436" w14:textId="5C734455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114D1D" w14:textId="5FFD2AC1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Teoría Brönsted y Lowry</w:t>
                      </w:r>
                    </w:p>
                    <w:p w14:paraId="0E5E23D4" w14:textId="4C913D34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E5CEC6" w14:textId="5D3A8ECB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84EE2B" w14:textId="48B1BB17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634888" w14:textId="2CE267D1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B591AC" w14:textId="44A237AB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3E8034" w14:textId="5EC8FFA3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8DA132" w14:textId="7320BB9F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676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Teoría de Lewis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49CAB69A" w14:textId="00CC04E5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E47B97" w14:textId="316624C0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9CB760" w14:textId="3533A2FF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00ECF3" w14:textId="538EF7B9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C25F0E" w14:textId="71C576AC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66957A" w14:textId="5D813FDC" w:rsid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7BD342" w14:textId="77777777" w:rsidR="00F36766" w:rsidRPr="00F36766" w:rsidRDefault="00F367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6766">
        <w:rPr>
          <w:rFonts w:ascii="Arial" w:hAnsi="Arial" w:cs="Arial"/>
          <w:sz w:val="20"/>
          <w:szCs w:val="20"/>
        </w:rPr>
        <w:t>Muchos químicos intentaron responder una pregunta ¿qué es un ácido? La respuesta se obtuvo gracias a los químicos Svante Arrhenius, Johannes Nicolaus Brönsted, Thomas M. Lowry y S. Lewis, quienes contribuyeron</w:t>
      </w:r>
      <w:r>
        <w:rPr>
          <w:rFonts w:ascii="Arial" w:hAnsi="Arial" w:cs="Arial"/>
          <w:sz w:val="20"/>
          <w:szCs w:val="20"/>
        </w:rPr>
        <w:t xml:space="preserve"> </w:t>
      </w:r>
      <w:r w:rsidRPr="00F36766">
        <w:rPr>
          <w:rFonts w:ascii="Arial" w:hAnsi="Arial" w:cs="Arial"/>
          <w:sz w:val="20"/>
          <w:szCs w:val="20"/>
        </w:rPr>
        <w:t>enormemente en lo que es la teoría de los ácidos y bases</w:t>
      </w:r>
      <w:r>
        <w:rPr>
          <w:rFonts w:ascii="Arial" w:hAnsi="Arial" w:cs="Arial"/>
          <w:sz w:val="20"/>
          <w:szCs w:val="20"/>
        </w:rPr>
        <w:t>. Describa brevemente las teorías que explican el comportamiento ácido/base.</w:t>
      </w:r>
    </w:p>
    <w:p w14:paraId="15398449" w14:textId="3D1EBCAB" w:rsidR="00F36766" w:rsidRDefault="00F36766" w:rsidP="00F36766">
      <w:pPr>
        <w:ind w:left="360"/>
        <w:rPr>
          <w:rFonts w:ascii="Arial" w:hAnsi="Arial" w:cs="Arial"/>
          <w:sz w:val="20"/>
          <w:szCs w:val="20"/>
        </w:rPr>
      </w:pPr>
    </w:p>
    <w:p w14:paraId="5F38C5A9" w14:textId="33E115FA" w:rsidR="00F36766" w:rsidRDefault="00F36766" w:rsidP="00BC2FDB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F36766">
        <w:rPr>
          <w:rFonts w:ascii="Arial" w:hAnsi="Arial" w:cs="Arial"/>
          <w:b/>
          <w:bCs/>
          <w:sz w:val="20"/>
          <w:szCs w:val="20"/>
        </w:rPr>
        <w:t>SELECCIÓN MULTIPLE</w:t>
      </w:r>
      <w:r w:rsidR="00DB5735">
        <w:rPr>
          <w:rFonts w:ascii="Arial" w:hAnsi="Arial" w:cs="Arial"/>
          <w:b/>
          <w:bCs/>
          <w:sz w:val="20"/>
          <w:szCs w:val="20"/>
        </w:rPr>
        <w:t xml:space="preserve"> (</w:t>
      </w:r>
      <w:bookmarkStart w:id="0" w:name="_GoBack"/>
      <w:bookmarkEnd w:id="0"/>
      <w:r w:rsidR="00DB5735">
        <w:rPr>
          <w:rFonts w:ascii="Arial" w:hAnsi="Arial" w:cs="Arial"/>
          <w:b/>
          <w:bCs/>
          <w:sz w:val="20"/>
          <w:szCs w:val="20"/>
        </w:rPr>
        <w:t>1 PUNTO CADA PREGUNTA)</w:t>
      </w:r>
    </w:p>
    <w:p w14:paraId="7118BC36" w14:textId="5CF9641E" w:rsidR="00F36766" w:rsidRDefault="00F36766" w:rsidP="00F36766">
      <w:pPr>
        <w:pStyle w:val="Prrafodelista"/>
        <w:ind w:left="1080"/>
        <w:rPr>
          <w:rFonts w:ascii="Arial" w:hAnsi="Arial" w:cs="Arial"/>
          <w:b/>
          <w:bCs/>
          <w:sz w:val="20"/>
          <w:szCs w:val="20"/>
        </w:rPr>
      </w:pPr>
    </w:p>
    <w:p w14:paraId="6682C084" w14:textId="38A55348" w:rsidR="00F36766" w:rsidRDefault="00F36766" w:rsidP="00F36766">
      <w:pPr>
        <w:pStyle w:val="Prrafodelista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Selecciones la opción correcta de cada pregunta y luego transcríbala a la tabla adjunta</w:t>
      </w:r>
    </w:p>
    <w:p w14:paraId="3978CF7E" w14:textId="6ABCE28C" w:rsidR="00F36766" w:rsidRDefault="00F36766" w:rsidP="00F36766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796"/>
        <w:gridCol w:w="811"/>
        <w:gridCol w:w="810"/>
        <w:gridCol w:w="810"/>
        <w:gridCol w:w="810"/>
        <w:gridCol w:w="811"/>
      </w:tblGrid>
      <w:tr w:rsidR="00311D32" w14:paraId="66FDB706" w14:textId="77777777" w:rsidTr="00311D32">
        <w:trPr>
          <w:jc w:val="center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3226D472" w14:textId="7BAF8F50" w:rsidR="00311D32" w:rsidRPr="00F36766" w:rsidRDefault="00311D32" w:rsidP="00F367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766">
              <w:rPr>
                <w:rFonts w:ascii="Arial" w:hAnsi="Arial" w:cs="Arial"/>
                <w:b/>
                <w:bCs/>
                <w:sz w:val="20"/>
                <w:szCs w:val="20"/>
              </w:rPr>
              <w:t>Pregunta</w:t>
            </w:r>
          </w:p>
        </w:tc>
        <w:tc>
          <w:tcPr>
            <w:tcW w:w="796" w:type="dxa"/>
          </w:tcPr>
          <w:p w14:paraId="0D4A83A0" w14:textId="4BFC8929" w:rsidR="00311D32" w:rsidRPr="00F36766" w:rsidRDefault="00311D32" w:rsidP="00F367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76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14:paraId="7EA84798" w14:textId="3DC77413" w:rsidR="00311D32" w:rsidRPr="00F36766" w:rsidRDefault="00311D32" w:rsidP="00F367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76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18CF9472" w14:textId="27BCE009" w:rsidR="00311D32" w:rsidRPr="00F36766" w:rsidRDefault="00311D32" w:rsidP="00F367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76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6E7EA790" w14:textId="13EB78A9" w:rsidR="00311D32" w:rsidRPr="00F36766" w:rsidRDefault="00311D32" w:rsidP="00F367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76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0BEF2A77" w14:textId="4B80B87F" w:rsidR="00311D32" w:rsidRPr="00F36766" w:rsidRDefault="00311D32" w:rsidP="00F367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76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1" w:type="dxa"/>
          </w:tcPr>
          <w:p w14:paraId="713CC11D" w14:textId="2432B675" w:rsidR="00311D32" w:rsidRPr="00F36766" w:rsidRDefault="00311D32" w:rsidP="00F367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76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11D32" w14:paraId="439F76F7" w14:textId="77777777" w:rsidTr="00311D32">
        <w:trPr>
          <w:jc w:val="center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68A3320A" w14:textId="77777777" w:rsidR="00311D32" w:rsidRDefault="00311D32" w:rsidP="00F367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F19BD5" w14:textId="6A4B5FB2" w:rsidR="00311D32" w:rsidRPr="00F36766" w:rsidRDefault="00311D32" w:rsidP="00F367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766">
              <w:rPr>
                <w:rFonts w:ascii="Arial" w:hAnsi="Arial" w:cs="Arial"/>
                <w:b/>
                <w:bCs/>
                <w:sz w:val="20"/>
                <w:szCs w:val="20"/>
              </w:rPr>
              <w:t>Opción</w:t>
            </w:r>
          </w:p>
          <w:p w14:paraId="1960451B" w14:textId="4C92EF42" w:rsidR="00311D32" w:rsidRPr="00F36766" w:rsidRDefault="00311D32" w:rsidP="00F367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</w:tcPr>
          <w:p w14:paraId="2E635EC3" w14:textId="16B0D822" w:rsidR="00311D32" w:rsidRDefault="00311D32" w:rsidP="00F3676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14:paraId="353722CD" w14:textId="77777777" w:rsidR="00311D32" w:rsidRDefault="00311D32" w:rsidP="00F3676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1F3EE2A6" w14:textId="77777777" w:rsidR="00311D32" w:rsidRDefault="00311D32" w:rsidP="00F3676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A89BB6B" w14:textId="77777777" w:rsidR="00311D32" w:rsidRDefault="00311D32" w:rsidP="00F3676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20E7CBCB" w14:textId="77777777" w:rsidR="00311D32" w:rsidRDefault="00311D32" w:rsidP="00F3676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14:paraId="7781EF01" w14:textId="77777777" w:rsidR="00311D32" w:rsidRDefault="00311D32" w:rsidP="00F3676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4C0387" w14:textId="77777777" w:rsidR="00F36766" w:rsidRPr="00F36766" w:rsidRDefault="00F36766" w:rsidP="00F36766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14:paraId="4AFEF176" w14:textId="4BF8579B" w:rsidR="00F36766" w:rsidRDefault="00F36766" w:rsidP="00F36766">
      <w:pPr>
        <w:ind w:left="360"/>
        <w:rPr>
          <w:rFonts w:ascii="Arial" w:hAnsi="Arial" w:cs="Arial"/>
          <w:sz w:val="20"/>
          <w:szCs w:val="20"/>
        </w:rPr>
      </w:pPr>
    </w:p>
    <w:p w14:paraId="1145B79E" w14:textId="3AA1E7DD" w:rsidR="00B00F9D" w:rsidRDefault="00B00F9D" w:rsidP="00F36766">
      <w:pPr>
        <w:ind w:left="360"/>
        <w:rPr>
          <w:rFonts w:ascii="Arial" w:hAnsi="Arial" w:cs="Arial"/>
          <w:sz w:val="20"/>
          <w:szCs w:val="20"/>
        </w:rPr>
      </w:pPr>
    </w:p>
    <w:p w14:paraId="7048DD5A" w14:textId="77777777" w:rsidR="00B00F9D" w:rsidRDefault="00B00F9D" w:rsidP="00F36766">
      <w:pPr>
        <w:ind w:left="360"/>
        <w:rPr>
          <w:rFonts w:ascii="Arial" w:hAnsi="Arial" w:cs="Arial"/>
          <w:sz w:val="20"/>
          <w:szCs w:val="20"/>
        </w:rPr>
      </w:pPr>
    </w:p>
    <w:p w14:paraId="6490890E" w14:textId="77777777" w:rsidR="00F36766" w:rsidRDefault="00F36766" w:rsidP="00F36766">
      <w:pPr>
        <w:ind w:left="360"/>
        <w:rPr>
          <w:rFonts w:ascii="Arial" w:hAnsi="Arial" w:cs="Arial"/>
          <w:sz w:val="20"/>
          <w:szCs w:val="20"/>
        </w:rPr>
      </w:pPr>
    </w:p>
    <w:p w14:paraId="705AA4E2" w14:textId="77777777" w:rsidR="00F36766" w:rsidRDefault="00F36766" w:rsidP="00F36766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 de las siguientes sustancias es ácida?</w:t>
      </w:r>
    </w:p>
    <w:p w14:paraId="60747034" w14:textId="77777777" w:rsidR="00F36766" w:rsidRDefault="00F36766" w:rsidP="00F36766">
      <w:pPr>
        <w:rPr>
          <w:rFonts w:ascii="Arial" w:hAnsi="Arial" w:cs="Arial"/>
          <w:sz w:val="20"/>
          <w:szCs w:val="20"/>
        </w:rPr>
      </w:pPr>
    </w:p>
    <w:p w14:paraId="6E016FB4" w14:textId="77777777" w:rsidR="00F36766" w:rsidRDefault="00F36766" w:rsidP="00F3676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Agua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b) </w:t>
      </w:r>
      <w:r>
        <w:rPr>
          <w:rFonts w:ascii="Arial" w:hAnsi="Arial" w:cs="Arial"/>
          <w:sz w:val="20"/>
          <w:szCs w:val="20"/>
        </w:rPr>
        <w:t>Vinagre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c) </w:t>
      </w:r>
      <w:r w:rsidRPr="00AE30B3">
        <w:rPr>
          <w:rFonts w:ascii="Arial" w:hAnsi="Arial" w:cs="Arial"/>
          <w:sz w:val="20"/>
          <w:szCs w:val="20"/>
        </w:rPr>
        <w:t>Azúcar</w:t>
      </w:r>
    </w:p>
    <w:p w14:paraId="48272D0C" w14:textId="77777777" w:rsidR="00F36766" w:rsidRDefault="00F36766" w:rsidP="00F36766">
      <w:pPr>
        <w:ind w:left="360"/>
        <w:rPr>
          <w:rFonts w:ascii="Arial" w:hAnsi="Arial" w:cs="Arial"/>
          <w:sz w:val="20"/>
          <w:szCs w:val="20"/>
        </w:rPr>
      </w:pPr>
    </w:p>
    <w:p w14:paraId="21F80B7D" w14:textId="77777777" w:rsidR="00F36766" w:rsidRDefault="00F36766" w:rsidP="00F36766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pH neutro tiene un valor igual a </w:t>
      </w:r>
    </w:p>
    <w:p w14:paraId="43DD83FD" w14:textId="77777777" w:rsidR="00F36766" w:rsidRDefault="00F36766" w:rsidP="00F36766">
      <w:pPr>
        <w:rPr>
          <w:rFonts w:ascii="Arial" w:hAnsi="Arial" w:cs="Arial"/>
          <w:sz w:val="20"/>
          <w:szCs w:val="20"/>
        </w:rPr>
      </w:pPr>
    </w:p>
    <w:p w14:paraId="241D68FD" w14:textId="77777777" w:rsidR="00F36766" w:rsidRDefault="00F36766" w:rsidP="00F3676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7</w:t>
      </w:r>
    </w:p>
    <w:p w14:paraId="175170DA" w14:textId="77777777" w:rsidR="00F36766" w:rsidRDefault="00F36766" w:rsidP="00F36766">
      <w:pPr>
        <w:ind w:left="360"/>
        <w:rPr>
          <w:rFonts w:ascii="Arial" w:hAnsi="Arial" w:cs="Arial"/>
          <w:sz w:val="20"/>
          <w:szCs w:val="20"/>
        </w:rPr>
      </w:pPr>
    </w:p>
    <w:p w14:paraId="2A6324DA" w14:textId="77777777" w:rsidR="00F36766" w:rsidRDefault="00F36766" w:rsidP="00F36766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trióxido de azufre (SO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) presente en el aire, puede producir</w:t>
      </w:r>
    </w:p>
    <w:p w14:paraId="388987E0" w14:textId="77777777" w:rsidR="00F36766" w:rsidRDefault="00F36766" w:rsidP="00F36766">
      <w:pPr>
        <w:ind w:left="360"/>
        <w:rPr>
          <w:rFonts w:ascii="Arial" w:hAnsi="Arial" w:cs="Arial"/>
          <w:sz w:val="20"/>
          <w:szCs w:val="20"/>
        </w:rPr>
      </w:pPr>
    </w:p>
    <w:p w14:paraId="0F2E7D8F" w14:textId="72BA441B" w:rsidR="00F36766" w:rsidRDefault="00F36766" w:rsidP="00F3676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lluvia básica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lluvia ácida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lluvia neutra</w:t>
      </w:r>
    </w:p>
    <w:p w14:paraId="6ED3BF7C" w14:textId="77777777" w:rsidR="00B00F9D" w:rsidRDefault="00B00F9D" w:rsidP="00F36766">
      <w:pPr>
        <w:ind w:left="360"/>
        <w:rPr>
          <w:rFonts w:ascii="Arial" w:hAnsi="Arial" w:cs="Arial"/>
          <w:sz w:val="20"/>
          <w:szCs w:val="20"/>
        </w:rPr>
      </w:pPr>
    </w:p>
    <w:p w14:paraId="43B07D34" w14:textId="77777777" w:rsidR="00F36766" w:rsidRDefault="00F36766" w:rsidP="00F36766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Según la teoría de </w:t>
      </w:r>
      <w:r w:rsidRPr="00911AE2">
        <w:rPr>
          <w:rFonts w:ascii="Arial" w:hAnsi="Arial" w:cs="Arial"/>
          <w:b/>
          <w:sz w:val="20"/>
          <w:szCs w:val="20"/>
        </w:rPr>
        <w:t>Arrhenius</w:t>
      </w:r>
      <w:r>
        <w:rPr>
          <w:rFonts w:ascii="Arial" w:hAnsi="Arial" w:cs="Arial"/>
          <w:sz w:val="20"/>
          <w:szCs w:val="20"/>
        </w:rPr>
        <w:t xml:space="preserve"> una base es “Toda sustancia que libera iones”</w:t>
      </w:r>
    </w:p>
    <w:p w14:paraId="64BFFC1F" w14:textId="77777777" w:rsidR="00F36766" w:rsidRDefault="00F36766" w:rsidP="00F36766">
      <w:pPr>
        <w:rPr>
          <w:rFonts w:ascii="Arial" w:hAnsi="Arial" w:cs="Arial"/>
          <w:sz w:val="20"/>
          <w:szCs w:val="20"/>
        </w:rPr>
      </w:pPr>
    </w:p>
    <w:p w14:paraId="34380F00" w14:textId="19D169C4" w:rsidR="00F36766" w:rsidRDefault="00F36766" w:rsidP="00F3676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 w:rsidRPr="00372E94">
        <w:rPr>
          <w:rFonts w:ascii="Arial" w:hAnsi="Arial" w:cs="Arial"/>
          <w:position w:val="-6"/>
          <w:sz w:val="20"/>
          <w:szCs w:val="20"/>
        </w:rPr>
        <w:object w:dxaOrig="520" w:dyaOrig="320" w14:anchorId="6756C0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16pt" o:ole="">
            <v:imagedata r:id="rId9" o:title=""/>
          </v:shape>
          <o:OLEObject Type="Embed" ProgID="Equation.DSMT4" ShapeID="_x0000_i1025" DrawAspect="Content" ObjectID="_1645898033" r:id="rId10"/>
        </w:object>
      </w:r>
      <w:r>
        <w:rPr>
          <w:rFonts w:ascii="Arial" w:hAnsi="Arial" w:cs="Arial"/>
          <w:sz w:val="20"/>
          <w:szCs w:val="20"/>
        </w:rPr>
        <w:t xml:space="preserve"> (hidroxilos)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b) </w:t>
      </w:r>
      <w:r w:rsidRPr="00911AE2">
        <w:rPr>
          <w:rFonts w:ascii="Arial" w:hAnsi="Arial" w:cs="Arial"/>
          <w:b/>
          <w:position w:val="-4"/>
          <w:sz w:val="20"/>
          <w:szCs w:val="20"/>
        </w:rPr>
        <w:object w:dxaOrig="360" w:dyaOrig="300" w14:anchorId="06354B14">
          <v:shape id="_x0000_i1026" type="#_x0000_t75" style="width:18pt;height:15pt" o:ole="">
            <v:imagedata r:id="rId11" o:title=""/>
          </v:shape>
          <o:OLEObject Type="Embed" ProgID="Equation.DSMT4" ShapeID="_x0000_i1026" DrawAspect="Content" ObjectID="_1645898034" r:id="rId12"/>
        </w:object>
      </w:r>
      <w:r>
        <w:rPr>
          <w:rFonts w:ascii="Arial" w:hAnsi="Arial" w:cs="Arial"/>
          <w:sz w:val="20"/>
          <w:szCs w:val="20"/>
        </w:rPr>
        <w:t>(hidrógenos)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c) </w:t>
      </w:r>
      <w:r w:rsidRPr="00911AE2">
        <w:rPr>
          <w:rFonts w:ascii="Arial" w:hAnsi="Arial" w:cs="Arial"/>
          <w:position w:val="-6"/>
          <w:sz w:val="20"/>
          <w:szCs w:val="20"/>
        </w:rPr>
        <w:object w:dxaOrig="420" w:dyaOrig="320" w14:anchorId="458DEA19">
          <v:shape id="_x0000_i1027" type="#_x0000_t75" style="width:21pt;height:16pt" o:ole="">
            <v:imagedata r:id="rId13" o:title=""/>
          </v:shape>
          <o:OLEObject Type="Embed" ProgID="Equation.DSMT4" ShapeID="_x0000_i1027" DrawAspect="Content" ObjectID="_1645898035" r:id="rId14"/>
        </w:object>
      </w:r>
      <w:r>
        <w:rPr>
          <w:rFonts w:ascii="Arial" w:hAnsi="Arial" w:cs="Arial"/>
          <w:sz w:val="20"/>
          <w:szCs w:val="20"/>
        </w:rPr>
        <w:t>(oxigenuros)</w:t>
      </w:r>
    </w:p>
    <w:p w14:paraId="11D33882" w14:textId="77777777" w:rsidR="00F36766" w:rsidRDefault="00F36766" w:rsidP="00F36766">
      <w:pPr>
        <w:ind w:left="360"/>
        <w:rPr>
          <w:rFonts w:ascii="Arial" w:hAnsi="Arial" w:cs="Arial"/>
          <w:sz w:val="20"/>
          <w:szCs w:val="20"/>
        </w:rPr>
      </w:pPr>
    </w:p>
    <w:p w14:paraId="3714F2A0" w14:textId="77777777" w:rsidR="00BC2FDB" w:rsidRPr="00911AE2" w:rsidRDefault="00BC2FDB" w:rsidP="00F36766">
      <w:pPr>
        <w:ind w:left="360"/>
        <w:rPr>
          <w:rFonts w:ascii="Arial" w:hAnsi="Arial" w:cs="Arial"/>
          <w:sz w:val="20"/>
          <w:szCs w:val="20"/>
        </w:rPr>
      </w:pPr>
    </w:p>
    <w:p w14:paraId="66BAF89A" w14:textId="43A0B2BC" w:rsidR="00F36766" w:rsidRPr="00911AE2" w:rsidRDefault="00F36766" w:rsidP="00F36766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Según </w:t>
      </w:r>
      <w:smartTag w:uri="urn:schemas-microsoft-com:office:smarttags" w:element="PersonName">
        <w:smartTagPr>
          <w:attr w:name="ProductID" w:val="la Teor￭a"/>
        </w:smartTagPr>
        <w:r>
          <w:rPr>
            <w:rFonts w:ascii="Arial" w:hAnsi="Arial" w:cs="Arial"/>
            <w:sz w:val="20"/>
            <w:szCs w:val="20"/>
          </w:rPr>
          <w:t>la Teoría</w:t>
        </w:r>
      </w:smartTag>
      <w:r>
        <w:rPr>
          <w:rFonts w:ascii="Arial" w:hAnsi="Arial" w:cs="Arial"/>
          <w:sz w:val="20"/>
          <w:szCs w:val="20"/>
        </w:rPr>
        <w:t xml:space="preserve"> de de </w:t>
      </w:r>
      <w:r w:rsidRPr="00911AE2">
        <w:rPr>
          <w:rFonts w:ascii="Arial" w:hAnsi="Arial" w:cs="Arial"/>
          <w:b/>
          <w:sz w:val="20"/>
          <w:szCs w:val="20"/>
        </w:rPr>
        <w:t>Brönsted-Lowry</w:t>
      </w:r>
      <w:r>
        <w:rPr>
          <w:rFonts w:ascii="Arial" w:hAnsi="Arial" w:cs="Arial"/>
          <w:sz w:val="20"/>
          <w:szCs w:val="20"/>
        </w:rPr>
        <w:t xml:space="preserve"> un ácido es: “Toda sustancia capaz de liberar”</w:t>
      </w:r>
    </w:p>
    <w:p w14:paraId="2DE00DA7" w14:textId="77777777" w:rsidR="00F36766" w:rsidRDefault="00F36766" w:rsidP="00F36766">
      <w:pPr>
        <w:rPr>
          <w:rFonts w:ascii="Arial" w:hAnsi="Arial" w:cs="Arial"/>
          <w:sz w:val="20"/>
          <w:szCs w:val="20"/>
        </w:rPr>
      </w:pPr>
    </w:p>
    <w:p w14:paraId="0778941E" w14:textId="77777777" w:rsidR="00F36766" w:rsidRDefault="00F36766" w:rsidP="00F36766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 w:rsidRPr="00911AE2">
        <w:rPr>
          <w:rFonts w:ascii="Arial" w:hAnsi="Arial" w:cs="Arial"/>
          <w:sz w:val="20"/>
          <w:szCs w:val="20"/>
        </w:rPr>
        <w:t>electrones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b) </w:t>
      </w:r>
      <w:r w:rsidRPr="00911AE2">
        <w:rPr>
          <w:rFonts w:ascii="Arial" w:hAnsi="Arial" w:cs="Arial"/>
          <w:sz w:val="20"/>
          <w:szCs w:val="20"/>
        </w:rPr>
        <w:t>protones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neutrones</w:t>
      </w:r>
    </w:p>
    <w:p w14:paraId="37D6EB36" w14:textId="79828BE4" w:rsidR="00F36766" w:rsidRDefault="00F36766" w:rsidP="00F36766">
      <w:pPr>
        <w:rPr>
          <w:rFonts w:ascii="Arial" w:hAnsi="Arial" w:cs="Arial"/>
          <w:sz w:val="20"/>
          <w:szCs w:val="20"/>
        </w:rPr>
      </w:pPr>
    </w:p>
    <w:p w14:paraId="203D99C6" w14:textId="77777777" w:rsidR="00BC2FDB" w:rsidRDefault="00BC2FDB" w:rsidP="00F36766">
      <w:pPr>
        <w:rPr>
          <w:rFonts w:ascii="Arial" w:hAnsi="Arial" w:cs="Arial"/>
          <w:sz w:val="20"/>
          <w:szCs w:val="20"/>
        </w:rPr>
      </w:pPr>
    </w:p>
    <w:p w14:paraId="4B0A45D1" w14:textId="77777777" w:rsidR="00F36766" w:rsidRDefault="00F36766" w:rsidP="00F36766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La Fuerza"/>
        </w:smartTagPr>
        <w:r>
          <w:rPr>
            <w:rFonts w:ascii="Arial" w:hAnsi="Arial" w:cs="Arial"/>
            <w:sz w:val="20"/>
            <w:szCs w:val="20"/>
          </w:rPr>
          <w:t>La Fuerza</w:t>
        </w:r>
      </w:smartTag>
      <w:r>
        <w:rPr>
          <w:rFonts w:ascii="Arial" w:hAnsi="Arial" w:cs="Arial"/>
          <w:sz w:val="20"/>
          <w:szCs w:val="20"/>
        </w:rPr>
        <w:t xml:space="preserve"> de los ácidos y bases se puede averiguar por</w:t>
      </w:r>
    </w:p>
    <w:p w14:paraId="64253C8A" w14:textId="77777777" w:rsidR="00F36766" w:rsidRDefault="00F36766" w:rsidP="00F36766">
      <w:pPr>
        <w:rPr>
          <w:rFonts w:ascii="Arial" w:hAnsi="Arial" w:cs="Arial"/>
          <w:sz w:val="20"/>
          <w:szCs w:val="20"/>
        </w:rPr>
      </w:pPr>
    </w:p>
    <w:p w14:paraId="03905D44" w14:textId="6D364C1E" w:rsidR="00F36766" w:rsidRDefault="00F36766" w:rsidP="00F36766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Su reacción de neutralización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el pH de sus soluciones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su constante de disociación</w:t>
      </w:r>
    </w:p>
    <w:p w14:paraId="5713110F" w14:textId="11825786" w:rsidR="00BC2FDB" w:rsidRDefault="00BC2FDB" w:rsidP="00F36766">
      <w:pPr>
        <w:ind w:firstLine="360"/>
        <w:rPr>
          <w:rFonts w:ascii="Arial" w:hAnsi="Arial" w:cs="Arial"/>
          <w:sz w:val="20"/>
          <w:szCs w:val="20"/>
        </w:rPr>
      </w:pPr>
    </w:p>
    <w:p w14:paraId="506478CF" w14:textId="77777777" w:rsidR="00BC2FDB" w:rsidRDefault="00BC2FDB" w:rsidP="00F36766">
      <w:pPr>
        <w:ind w:firstLine="360"/>
        <w:rPr>
          <w:rFonts w:ascii="Arial" w:hAnsi="Arial" w:cs="Arial"/>
          <w:sz w:val="20"/>
          <w:szCs w:val="20"/>
        </w:rPr>
      </w:pPr>
    </w:p>
    <w:p w14:paraId="5456B917" w14:textId="25BBE2BB" w:rsidR="00F36766" w:rsidRDefault="00F36766" w:rsidP="00F36766">
      <w:pPr>
        <w:rPr>
          <w:rFonts w:ascii="Arial" w:hAnsi="Arial" w:cs="Arial"/>
          <w:sz w:val="20"/>
          <w:szCs w:val="20"/>
        </w:rPr>
      </w:pPr>
    </w:p>
    <w:p w14:paraId="33F5D895" w14:textId="0F12137B" w:rsidR="00BC2FDB" w:rsidRPr="00BC2FDB" w:rsidRDefault="00BC2FDB" w:rsidP="00BC2FDB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BC2FDB">
        <w:rPr>
          <w:rFonts w:ascii="Arial" w:hAnsi="Arial" w:cs="Arial"/>
          <w:b/>
          <w:bCs/>
          <w:sz w:val="20"/>
          <w:szCs w:val="20"/>
        </w:rPr>
        <w:t>CLASIFICACIÓN de ÁCIDOS y BASES</w:t>
      </w:r>
    </w:p>
    <w:p w14:paraId="4381FF92" w14:textId="77777777" w:rsidR="00BC2FDB" w:rsidRPr="00BC2FDB" w:rsidRDefault="00BC2FDB" w:rsidP="00BC2FDB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14:paraId="738F9EB6" w14:textId="35CC8F63" w:rsidR="00F36766" w:rsidRPr="00BC2FDB" w:rsidRDefault="00F36766" w:rsidP="00BC2FDB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C2FDB">
        <w:rPr>
          <w:rFonts w:ascii="Arial" w:hAnsi="Arial" w:cs="Arial"/>
          <w:sz w:val="20"/>
          <w:szCs w:val="20"/>
        </w:rPr>
        <w:t>Los fluidos corporales tienen distintos valores de pH, algunos de ellos son</w:t>
      </w:r>
      <w:r w:rsidR="00DB5735">
        <w:rPr>
          <w:rFonts w:ascii="Arial" w:hAnsi="Arial" w:cs="Arial"/>
          <w:sz w:val="20"/>
          <w:szCs w:val="20"/>
        </w:rPr>
        <w:t xml:space="preserve"> (</w:t>
      </w:r>
      <w:r w:rsidR="00DB5735">
        <w:rPr>
          <w:rFonts w:ascii="Arial" w:hAnsi="Arial" w:cs="Arial"/>
          <w:b/>
          <w:bCs/>
          <w:sz w:val="20"/>
          <w:szCs w:val="20"/>
        </w:rPr>
        <w:t>1</w:t>
      </w:r>
      <w:r w:rsidR="00DB5735" w:rsidRPr="00DB5735">
        <w:rPr>
          <w:rFonts w:ascii="Arial" w:hAnsi="Arial" w:cs="Arial"/>
          <w:b/>
          <w:bCs/>
          <w:sz w:val="20"/>
          <w:szCs w:val="20"/>
        </w:rPr>
        <w:t xml:space="preserve"> PUNTO CADA PREGUNTA</w:t>
      </w:r>
      <w:r w:rsidR="00DB5735">
        <w:rPr>
          <w:rFonts w:ascii="Arial" w:hAnsi="Arial" w:cs="Arial"/>
          <w:sz w:val="20"/>
          <w:szCs w:val="20"/>
        </w:rPr>
        <w:t>)</w:t>
      </w:r>
    </w:p>
    <w:p w14:paraId="4E50D0FD" w14:textId="77777777" w:rsidR="00311D32" w:rsidRDefault="00311D32" w:rsidP="00F36766">
      <w:pPr>
        <w:ind w:firstLine="360"/>
        <w:rPr>
          <w:rFonts w:ascii="Arial" w:hAnsi="Arial" w:cs="Arial"/>
          <w:sz w:val="20"/>
          <w:szCs w:val="20"/>
        </w:rPr>
      </w:pPr>
    </w:p>
    <w:p w14:paraId="67C8AA4B" w14:textId="2D37BCC0" w:rsidR="00F36766" w:rsidRDefault="00311D32" w:rsidP="00F36766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C871C3">
        <w:rPr>
          <w:rFonts w:ascii="Arial" w:hAnsi="Arial" w:cs="Arial"/>
          <w:sz w:val="20"/>
          <w:szCs w:val="20"/>
        </w:rPr>
        <w:t>ágrimas</w:t>
      </w:r>
      <w:r w:rsidR="00F36766" w:rsidRPr="00C871C3">
        <w:rPr>
          <w:rFonts w:ascii="Arial" w:hAnsi="Arial" w:cs="Arial"/>
          <w:sz w:val="20"/>
          <w:szCs w:val="20"/>
        </w:rPr>
        <w:t>, pH = 8</w:t>
      </w:r>
      <w:r w:rsidR="00F36766" w:rsidRPr="00C871C3">
        <w:rPr>
          <w:rFonts w:ascii="Arial" w:hAnsi="Arial" w:cs="Arial"/>
          <w:sz w:val="20"/>
          <w:szCs w:val="20"/>
        </w:rPr>
        <w:tab/>
      </w:r>
      <w:r w:rsidR="00F36766" w:rsidRPr="00C871C3">
        <w:rPr>
          <w:rFonts w:ascii="Arial" w:hAnsi="Arial" w:cs="Arial"/>
          <w:sz w:val="20"/>
          <w:szCs w:val="20"/>
        </w:rPr>
        <w:tab/>
        <w:t>Orina, pH = 6</w:t>
      </w:r>
      <w:r w:rsidR="00F36766" w:rsidRPr="00C871C3">
        <w:rPr>
          <w:rFonts w:ascii="Arial" w:hAnsi="Arial" w:cs="Arial"/>
          <w:sz w:val="20"/>
          <w:szCs w:val="20"/>
        </w:rPr>
        <w:tab/>
      </w:r>
      <w:r w:rsidR="00F36766" w:rsidRPr="00C871C3">
        <w:rPr>
          <w:rFonts w:ascii="Arial" w:hAnsi="Arial" w:cs="Arial"/>
          <w:sz w:val="20"/>
          <w:szCs w:val="20"/>
        </w:rPr>
        <w:tab/>
        <w:t>Sangre, pH = 7,5</w:t>
      </w:r>
      <w:r w:rsidR="00F36766" w:rsidRPr="00C871C3">
        <w:rPr>
          <w:rFonts w:ascii="Arial" w:hAnsi="Arial" w:cs="Arial"/>
          <w:sz w:val="20"/>
          <w:szCs w:val="20"/>
        </w:rPr>
        <w:tab/>
        <w:t>Sudor, pH = 5,5</w:t>
      </w:r>
    </w:p>
    <w:p w14:paraId="1839FAF5" w14:textId="550EB1AA" w:rsidR="00F36766" w:rsidRDefault="00F36766" w:rsidP="00F36766">
      <w:pPr>
        <w:ind w:firstLine="360"/>
        <w:rPr>
          <w:rFonts w:ascii="Arial" w:hAnsi="Arial" w:cs="Arial"/>
          <w:sz w:val="20"/>
          <w:szCs w:val="20"/>
        </w:rPr>
      </w:pPr>
    </w:p>
    <w:p w14:paraId="2FC2AAF0" w14:textId="5A248D68" w:rsidR="00311D32" w:rsidRDefault="00311D32" w:rsidP="00F36766">
      <w:pPr>
        <w:ind w:firstLine="360"/>
        <w:rPr>
          <w:rFonts w:ascii="Arial" w:hAnsi="Arial" w:cs="Arial"/>
          <w:sz w:val="20"/>
          <w:szCs w:val="20"/>
        </w:rPr>
      </w:pPr>
    </w:p>
    <w:p w14:paraId="035D3836" w14:textId="230A4E18" w:rsidR="00F36766" w:rsidRDefault="00311D32" w:rsidP="00F367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F36766">
        <w:rPr>
          <w:rFonts w:ascii="Arial" w:hAnsi="Arial" w:cs="Arial"/>
          <w:sz w:val="20"/>
          <w:szCs w:val="20"/>
        </w:rPr>
        <w:t>Clasifica los fluidos corporales cómo ácido</w:t>
      </w:r>
      <w:r w:rsidR="00BC2FDB">
        <w:rPr>
          <w:rFonts w:ascii="Arial" w:hAnsi="Arial" w:cs="Arial"/>
          <w:sz w:val="20"/>
          <w:szCs w:val="20"/>
        </w:rPr>
        <w:t>s, básicos o neutros</w:t>
      </w:r>
      <w:r w:rsidR="00F36766">
        <w:rPr>
          <w:rFonts w:ascii="Arial" w:hAnsi="Arial" w:cs="Arial"/>
          <w:sz w:val="20"/>
          <w:szCs w:val="20"/>
        </w:rPr>
        <w:t>.</w:t>
      </w:r>
    </w:p>
    <w:p w14:paraId="2BCCD7CF" w14:textId="77777777" w:rsidR="00BC2FDB" w:rsidRDefault="00BC2FDB"/>
    <w:p w14:paraId="265FB8C3" w14:textId="28049189" w:rsidR="00F36766" w:rsidRPr="008C6DB0" w:rsidRDefault="00F36766" w:rsidP="00BC2FDB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C2FDB">
        <w:rPr>
          <w:rFonts w:ascii="Arial" w:hAnsi="Arial" w:cs="Arial"/>
          <w:b/>
          <w:bCs/>
          <w:sz w:val="20"/>
          <w:szCs w:val="20"/>
        </w:rPr>
        <w:t>Términos</w:t>
      </w:r>
      <w:r w:rsidRPr="008C6DB0">
        <w:rPr>
          <w:rFonts w:ascii="Arial" w:hAnsi="Arial" w:cs="Arial"/>
          <w:b/>
          <w:sz w:val="20"/>
          <w:szCs w:val="20"/>
        </w:rPr>
        <w:t xml:space="preserve"> pareados: </w:t>
      </w:r>
      <w:r w:rsidRPr="008C6DB0">
        <w:rPr>
          <w:rFonts w:ascii="Arial" w:hAnsi="Arial" w:cs="Arial"/>
          <w:sz w:val="20"/>
          <w:szCs w:val="20"/>
        </w:rPr>
        <w:t>Relacione cada uno de los conceptos de la columna izquierda con el símbolo correcto de la columna derecha.</w:t>
      </w:r>
      <w:r w:rsidR="00DB5735">
        <w:rPr>
          <w:rFonts w:ascii="Arial" w:hAnsi="Arial" w:cs="Arial"/>
          <w:sz w:val="20"/>
          <w:szCs w:val="20"/>
        </w:rPr>
        <w:t xml:space="preserve"> </w:t>
      </w:r>
      <w:r w:rsidR="00DB5735" w:rsidRPr="00DB5735">
        <w:rPr>
          <w:rFonts w:ascii="Arial" w:hAnsi="Arial" w:cs="Arial"/>
          <w:b/>
          <w:bCs/>
          <w:sz w:val="20"/>
          <w:szCs w:val="20"/>
        </w:rPr>
        <w:t>(</w:t>
      </w:r>
      <w:r w:rsidR="00DB5735">
        <w:rPr>
          <w:rFonts w:ascii="Arial" w:hAnsi="Arial" w:cs="Arial"/>
          <w:b/>
          <w:bCs/>
          <w:sz w:val="20"/>
          <w:szCs w:val="20"/>
        </w:rPr>
        <w:t>1</w:t>
      </w:r>
      <w:r w:rsidR="00DB5735" w:rsidRPr="00DB5735">
        <w:rPr>
          <w:rFonts w:ascii="Arial" w:hAnsi="Arial" w:cs="Arial"/>
          <w:b/>
          <w:bCs/>
          <w:sz w:val="20"/>
          <w:szCs w:val="20"/>
        </w:rPr>
        <w:t xml:space="preserve"> PUNTO CADA TERMINO PAREADO)</w:t>
      </w:r>
    </w:p>
    <w:p w14:paraId="413FDFD1" w14:textId="77777777" w:rsidR="00F36766" w:rsidRPr="008C6DB0" w:rsidRDefault="00F36766" w:rsidP="00F36766">
      <w:pPr>
        <w:rPr>
          <w:rFonts w:ascii="Arial" w:hAnsi="Arial" w:cs="Arial"/>
          <w:sz w:val="20"/>
          <w:szCs w:val="20"/>
        </w:rPr>
      </w:pPr>
    </w:p>
    <w:p w14:paraId="4A7A19A2" w14:textId="77777777" w:rsidR="00F36766" w:rsidRPr="008C6DB0" w:rsidRDefault="00F36766" w:rsidP="00F3676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C6DB0">
        <w:rPr>
          <w:rFonts w:ascii="Arial" w:hAnsi="Arial" w:cs="Arial"/>
          <w:b/>
          <w:sz w:val="20"/>
          <w:szCs w:val="20"/>
        </w:rPr>
        <w:tab/>
      </w:r>
      <w:r w:rsidRPr="008C6DB0">
        <w:rPr>
          <w:rFonts w:ascii="Arial" w:hAnsi="Arial" w:cs="Arial"/>
          <w:b/>
          <w:sz w:val="20"/>
          <w:szCs w:val="20"/>
        </w:rPr>
        <w:tab/>
        <w:t xml:space="preserve">A) </w:t>
      </w:r>
      <w:r w:rsidRPr="008C6DB0">
        <w:rPr>
          <w:rFonts w:ascii="Arial" w:hAnsi="Arial" w:cs="Arial"/>
          <w:sz w:val="20"/>
          <w:szCs w:val="20"/>
        </w:rPr>
        <w:t>Iones hidroxilo</w:t>
      </w:r>
      <w:r w:rsidRPr="008C6DB0">
        <w:rPr>
          <w:rFonts w:ascii="Arial" w:hAnsi="Arial" w:cs="Arial"/>
          <w:sz w:val="20"/>
          <w:szCs w:val="20"/>
        </w:rPr>
        <w:tab/>
      </w:r>
      <w:r w:rsidRPr="008C6DB0">
        <w:rPr>
          <w:rFonts w:ascii="Arial" w:hAnsi="Arial" w:cs="Arial"/>
          <w:sz w:val="20"/>
          <w:szCs w:val="20"/>
        </w:rPr>
        <w:tab/>
      </w:r>
      <w:r w:rsidRPr="008C6DB0">
        <w:rPr>
          <w:rFonts w:ascii="Arial" w:hAnsi="Arial" w:cs="Arial"/>
          <w:sz w:val="20"/>
          <w:szCs w:val="20"/>
        </w:rPr>
        <w:tab/>
        <w:t>____ pH &lt; 7</w:t>
      </w:r>
    </w:p>
    <w:p w14:paraId="49364B58" w14:textId="77777777" w:rsidR="00F36766" w:rsidRPr="008C6DB0" w:rsidRDefault="00F36766" w:rsidP="00F36766">
      <w:pPr>
        <w:spacing w:line="360" w:lineRule="auto"/>
        <w:rPr>
          <w:rFonts w:ascii="Arial" w:hAnsi="Arial" w:cs="Arial"/>
          <w:sz w:val="20"/>
          <w:szCs w:val="20"/>
        </w:rPr>
      </w:pPr>
      <w:r w:rsidRPr="008C6DB0">
        <w:rPr>
          <w:rFonts w:ascii="Arial" w:hAnsi="Arial" w:cs="Arial"/>
          <w:b/>
          <w:sz w:val="20"/>
          <w:szCs w:val="20"/>
        </w:rPr>
        <w:tab/>
      </w:r>
      <w:r w:rsidRPr="008C6DB0">
        <w:rPr>
          <w:rFonts w:ascii="Arial" w:hAnsi="Arial" w:cs="Arial"/>
          <w:b/>
          <w:sz w:val="20"/>
          <w:szCs w:val="20"/>
        </w:rPr>
        <w:tab/>
        <w:t xml:space="preserve">B) </w:t>
      </w:r>
      <w:r w:rsidRPr="008C6DB0">
        <w:rPr>
          <w:rFonts w:ascii="Arial" w:hAnsi="Arial" w:cs="Arial"/>
          <w:sz w:val="20"/>
          <w:szCs w:val="20"/>
        </w:rPr>
        <w:t>Solución básica</w:t>
      </w:r>
      <w:r w:rsidRPr="008C6DB0">
        <w:rPr>
          <w:rFonts w:ascii="Arial" w:hAnsi="Arial" w:cs="Arial"/>
          <w:sz w:val="20"/>
          <w:szCs w:val="20"/>
        </w:rPr>
        <w:tab/>
      </w:r>
      <w:r w:rsidRPr="008C6DB0">
        <w:rPr>
          <w:rFonts w:ascii="Arial" w:hAnsi="Arial" w:cs="Arial"/>
          <w:sz w:val="20"/>
          <w:szCs w:val="20"/>
        </w:rPr>
        <w:tab/>
      </w:r>
      <w:r w:rsidRPr="008C6DB0">
        <w:rPr>
          <w:rFonts w:ascii="Arial" w:hAnsi="Arial" w:cs="Arial"/>
          <w:sz w:val="20"/>
          <w:szCs w:val="20"/>
        </w:rPr>
        <w:tab/>
        <w:t>____ H</w:t>
      </w:r>
      <w:r w:rsidRPr="008C6DB0">
        <w:rPr>
          <w:rFonts w:ascii="Arial" w:hAnsi="Arial" w:cs="Arial"/>
          <w:sz w:val="20"/>
          <w:szCs w:val="20"/>
          <w:vertAlign w:val="superscript"/>
        </w:rPr>
        <w:t>+</w:t>
      </w:r>
    </w:p>
    <w:p w14:paraId="42F55399" w14:textId="77777777" w:rsidR="00F36766" w:rsidRPr="008C6DB0" w:rsidRDefault="00F36766" w:rsidP="00F3676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C6DB0">
        <w:rPr>
          <w:rFonts w:ascii="Arial" w:hAnsi="Arial" w:cs="Arial"/>
          <w:b/>
          <w:sz w:val="20"/>
          <w:szCs w:val="20"/>
        </w:rPr>
        <w:tab/>
      </w:r>
      <w:r w:rsidRPr="008C6DB0">
        <w:rPr>
          <w:rFonts w:ascii="Arial" w:hAnsi="Arial" w:cs="Arial"/>
          <w:b/>
          <w:sz w:val="20"/>
          <w:szCs w:val="20"/>
        </w:rPr>
        <w:tab/>
        <w:t xml:space="preserve">C) </w:t>
      </w:r>
      <w:r w:rsidRPr="008C6DB0">
        <w:rPr>
          <w:rFonts w:ascii="Arial" w:hAnsi="Arial" w:cs="Arial"/>
          <w:sz w:val="20"/>
          <w:szCs w:val="20"/>
        </w:rPr>
        <w:t>Solución neutra</w:t>
      </w:r>
      <w:r w:rsidRPr="008C6DB0">
        <w:rPr>
          <w:rFonts w:ascii="Arial" w:hAnsi="Arial" w:cs="Arial"/>
          <w:sz w:val="20"/>
          <w:szCs w:val="20"/>
        </w:rPr>
        <w:tab/>
      </w:r>
      <w:r w:rsidRPr="008C6DB0">
        <w:rPr>
          <w:rFonts w:ascii="Arial" w:hAnsi="Arial" w:cs="Arial"/>
          <w:sz w:val="20"/>
          <w:szCs w:val="20"/>
        </w:rPr>
        <w:tab/>
      </w:r>
      <w:r w:rsidRPr="008C6DB0">
        <w:rPr>
          <w:rFonts w:ascii="Arial" w:hAnsi="Arial" w:cs="Arial"/>
          <w:sz w:val="20"/>
          <w:szCs w:val="20"/>
        </w:rPr>
        <w:tab/>
        <w:t>____ pH &gt; 7</w:t>
      </w:r>
    </w:p>
    <w:p w14:paraId="5894EC3F" w14:textId="77777777" w:rsidR="00F36766" w:rsidRPr="008C6DB0" w:rsidRDefault="00F36766" w:rsidP="00F36766">
      <w:pPr>
        <w:spacing w:line="360" w:lineRule="auto"/>
        <w:rPr>
          <w:rFonts w:ascii="Arial" w:hAnsi="Arial" w:cs="Arial"/>
          <w:sz w:val="20"/>
          <w:szCs w:val="20"/>
        </w:rPr>
      </w:pPr>
      <w:r w:rsidRPr="008C6DB0">
        <w:rPr>
          <w:rFonts w:ascii="Arial" w:hAnsi="Arial" w:cs="Arial"/>
          <w:b/>
          <w:sz w:val="20"/>
          <w:szCs w:val="20"/>
        </w:rPr>
        <w:tab/>
      </w:r>
      <w:r w:rsidRPr="008C6DB0">
        <w:rPr>
          <w:rFonts w:ascii="Arial" w:hAnsi="Arial" w:cs="Arial"/>
          <w:b/>
          <w:sz w:val="20"/>
          <w:szCs w:val="20"/>
        </w:rPr>
        <w:tab/>
        <w:t xml:space="preserve">D) </w:t>
      </w:r>
      <w:r w:rsidRPr="008C6DB0">
        <w:rPr>
          <w:rFonts w:ascii="Arial" w:hAnsi="Arial" w:cs="Arial"/>
          <w:sz w:val="20"/>
          <w:szCs w:val="20"/>
        </w:rPr>
        <w:t>Iones hidrógeno</w:t>
      </w:r>
      <w:r w:rsidRPr="008C6DB0">
        <w:rPr>
          <w:rFonts w:ascii="Arial" w:hAnsi="Arial" w:cs="Arial"/>
          <w:sz w:val="20"/>
          <w:szCs w:val="20"/>
        </w:rPr>
        <w:tab/>
      </w:r>
      <w:r w:rsidRPr="008C6DB0">
        <w:rPr>
          <w:rFonts w:ascii="Arial" w:hAnsi="Arial" w:cs="Arial"/>
          <w:sz w:val="20"/>
          <w:szCs w:val="20"/>
        </w:rPr>
        <w:tab/>
      </w:r>
      <w:r w:rsidRPr="008C6DB0">
        <w:rPr>
          <w:rFonts w:ascii="Arial" w:hAnsi="Arial" w:cs="Arial"/>
          <w:sz w:val="20"/>
          <w:szCs w:val="20"/>
        </w:rPr>
        <w:tab/>
        <w:t>___</w:t>
      </w:r>
      <w:proofErr w:type="gramStart"/>
      <w:r w:rsidRPr="008C6DB0">
        <w:rPr>
          <w:rFonts w:ascii="Arial" w:hAnsi="Arial" w:cs="Arial"/>
          <w:sz w:val="20"/>
          <w:szCs w:val="20"/>
        </w:rPr>
        <w:t>_  [</w:t>
      </w:r>
      <w:proofErr w:type="gramEnd"/>
      <w:r w:rsidRPr="008C6DB0">
        <w:rPr>
          <w:rFonts w:ascii="Arial" w:hAnsi="Arial" w:cs="Arial"/>
          <w:sz w:val="20"/>
          <w:szCs w:val="20"/>
        </w:rPr>
        <w:t>H</w:t>
      </w:r>
      <w:r w:rsidRPr="008C6DB0">
        <w:rPr>
          <w:rFonts w:ascii="Arial" w:hAnsi="Arial" w:cs="Arial"/>
          <w:sz w:val="20"/>
          <w:szCs w:val="20"/>
          <w:vertAlign w:val="superscript"/>
        </w:rPr>
        <w:t>+</w:t>
      </w:r>
      <w:r w:rsidRPr="008C6DB0">
        <w:rPr>
          <w:rFonts w:ascii="Arial" w:hAnsi="Arial" w:cs="Arial"/>
          <w:sz w:val="20"/>
          <w:szCs w:val="20"/>
        </w:rPr>
        <w:t>] = [OH</w:t>
      </w:r>
      <w:r w:rsidRPr="008C6DB0">
        <w:rPr>
          <w:rFonts w:ascii="Arial" w:hAnsi="Arial" w:cs="Arial"/>
          <w:sz w:val="20"/>
          <w:szCs w:val="20"/>
          <w:vertAlign w:val="superscript"/>
        </w:rPr>
        <w:t>-</w:t>
      </w:r>
      <w:r w:rsidRPr="008C6DB0">
        <w:rPr>
          <w:rFonts w:ascii="Arial" w:hAnsi="Arial" w:cs="Arial"/>
          <w:sz w:val="20"/>
          <w:szCs w:val="20"/>
        </w:rPr>
        <w:t>]</w:t>
      </w:r>
    </w:p>
    <w:p w14:paraId="64381AA8" w14:textId="77777777" w:rsidR="00F36766" w:rsidRPr="008C6DB0" w:rsidRDefault="00F36766" w:rsidP="00F36766">
      <w:pPr>
        <w:spacing w:line="360" w:lineRule="auto"/>
        <w:rPr>
          <w:rFonts w:ascii="Arial" w:hAnsi="Arial" w:cs="Arial"/>
          <w:sz w:val="20"/>
          <w:szCs w:val="20"/>
        </w:rPr>
      </w:pPr>
      <w:r w:rsidRPr="008C6DB0">
        <w:rPr>
          <w:rFonts w:ascii="Arial" w:hAnsi="Arial" w:cs="Arial"/>
          <w:b/>
          <w:sz w:val="20"/>
          <w:szCs w:val="20"/>
        </w:rPr>
        <w:tab/>
      </w:r>
      <w:r w:rsidRPr="008C6DB0">
        <w:rPr>
          <w:rFonts w:ascii="Arial" w:hAnsi="Arial" w:cs="Arial"/>
          <w:b/>
          <w:sz w:val="20"/>
          <w:szCs w:val="20"/>
        </w:rPr>
        <w:tab/>
        <w:t xml:space="preserve">E) </w:t>
      </w:r>
      <w:r w:rsidRPr="008C6DB0">
        <w:rPr>
          <w:rFonts w:ascii="Arial" w:hAnsi="Arial" w:cs="Arial"/>
          <w:sz w:val="20"/>
          <w:szCs w:val="20"/>
        </w:rPr>
        <w:t>Solución ácida</w:t>
      </w:r>
      <w:r w:rsidRPr="008C6DB0">
        <w:rPr>
          <w:rFonts w:ascii="Arial" w:hAnsi="Arial" w:cs="Arial"/>
          <w:sz w:val="20"/>
          <w:szCs w:val="20"/>
        </w:rPr>
        <w:tab/>
      </w:r>
      <w:r w:rsidRPr="008C6DB0">
        <w:rPr>
          <w:rFonts w:ascii="Arial" w:hAnsi="Arial" w:cs="Arial"/>
          <w:sz w:val="20"/>
          <w:szCs w:val="20"/>
        </w:rPr>
        <w:tab/>
      </w:r>
      <w:r w:rsidRPr="008C6DB0">
        <w:rPr>
          <w:rFonts w:ascii="Arial" w:hAnsi="Arial" w:cs="Arial"/>
          <w:sz w:val="20"/>
          <w:szCs w:val="20"/>
        </w:rPr>
        <w:tab/>
        <w:t>___</w:t>
      </w:r>
      <w:proofErr w:type="gramStart"/>
      <w:r w:rsidRPr="008C6DB0">
        <w:rPr>
          <w:rFonts w:ascii="Arial" w:hAnsi="Arial" w:cs="Arial"/>
          <w:sz w:val="20"/>
          <w:szCs w:val="20"/>
        </w:rPr>
        <w:t>_  pH</w:t>
      </w:r>
      <w:proofErr w:type="gramEnd"/>
      <w:r w:rsidRPr="008C6DB0">
        <w:rPr>
          <w:rFonts w:ascii="Arial" w:hAnsi="Arial" w:cs="Arial"/>
          <w:sz w:val="20"/>
          <w:szCs w:val="20"/>
        </w:rPr>
        <w:t xml:space="preserve"> = 15</w:t>
      </w:r>
    </w:p>
    <w:p w14:paraId="57637CD7" w14:textId="77777777" w:rsidR="00F36766" w:rsidRPr="008C6DB0" w:rsidRDefault="00F36766" w:rsidP="00F36766">
      <w:pPr>
        <w:spacing w:line="360" w:lineRule="auto"/>
        <w:rPr>
          <w:rFonts w:ascii="Arial" w:hAnsi="Arial" w:cs="Arial"/>
          <w:sz w:val="20"/>
          <w:szCs w:val="20"/>
        </w:rPr>
      </w:pPr>
      <w:r w:rsidRPr="008C6DB0">
        <w:rPr>
          <w:rFonts w:ascii="Arial" w:hAnsi="Arial" w:cs="Arial"/>
          <w:b/>
          <w:sz w:val="20"/>
          <w:szCs w:val="20"/>
        </w:rPr>
        <w:tab/>
      </w:r>
      <w:r w:rsidRPr="008C6DB0">
        <w:rPr>
          <w:rFonts w:ascii="Arial" w:hAnsi="Arial" w:cs="Arial"/>
          <w:b/>
          <w:sz w:val="20"/>
          <w:szCs w:val="20"/>
        </w:rPr>
        <w:tab/>
      </w:r>
      <w:r w:rsidRPr="008C6DB0">
        <w:rPr>
          <w:rFonts w:ascii="Arial" w:hAnsi="Arial" w:cs="Arial"/>
          <w:b/>
          <w:sz w:val="20"/>
          <w:szCs w:val="20"/>
        </w:rPr>
        <w:tab/>
      </w:r>
      <w:r w:rsidRPr="008C6DB0">
        <w:rPr>
          <w:rFonts w:ascii="Arial" w:hAnsi="Arial" w:cs="Arial"/>
          <w:b/>
          <w:sz w:val="20"/>
          <w:szCs w:val="20"/>
        </w:rPr>
        <w:tab/>
      </w:r>
      <w:r w:rsidRPr="008C6DB0">
        <w:rPr>
          <w:rFonts w:ascii="Arial" w:hAnsi="Arial" w:cs="Arial"/>
          <w:b/>
          <w:sz w:val="20"/>
          <w:szCs w:val="20"/>
        </w:rPr>
        <w:tab/>
      </w:r>
      <w:r w:rsidRPr="008C6DB0">
        <w:rPr>
          <w:rFonts w:ascii="Arial" w:hAnsi="Arial" w:cs="Arial"/>
          <w:b/>
          <w:sz w:val="20"/>
          <w:szCs w:val="20"/>
        </w:rPr>
        <w:tab/>
      </w:r>
      <w:r w:rsidRPr="008C6DB0">
        <w:rPr>
          <w:rFonts w:ascii="Arial" w:hAnsi="Arial" w:cs="Arial"/>
          <w:b/>
          <w:sz w:val="20"/>
          <w:szCs w:val="20"/>
        </w:rPr>
        <w:tab/>
        <w:t>___</w:t>
      </w:r>
      <w:proofErr w:type="gramStart"/>
      <w:r w:rsidRPr="008C6DB0">
        <w:rPr>
          <w:rFonts w:ascii="Arial" w:hAnsi="Arial" w:cs="Arial"/>
          <w:b/>
          <w:sz w:val="20"/>
          <w:szCs w:val="20"/>
        </w:rPr>
        <w:t xml:space="preserve">_  </w:t>
      </w:r>
      <w:r w:rsidRPr="008C6DB0">
        <w:rPr>
          <w:rFonts w:ascii="Arial" w:hAnsi="Arial" w:cs="Arial"/>
          <w:sz w:val="20"/>
          <w:szCs w:val="20"/>
        </w:rPr>
        <w:t>OH</w:t>
      </w:r>
      <w:proofErr w:type="gramEnd"/>
      <w:r w:rsidRPr="008C6DB0">
        <w:rPr>
          <w:rFonts w:ascii="Arial" w:hAnsi="Arial" w:cs="Arial"/>
          <w:sz w:val="20"/>
          <w:szCs w:val="20"/>
          <w:vertAlign w:val="superscript"/>
        </w:rPr>
        <w:t>-</w:t>
      </w:r>
    </w:p>
    <w:p w14:paraId="60473240" w14:textId="6FE3836C" w:rsidR="00F36766" w:rsidRDefault="00F36766"/>
    <w:p w14:paraId="0635CB63" w14:textId="58C83FE6" w:rsidR="00B00F9D" w:rsidRDefault="00B00F9D"/>
    <w:p w14:paraId="553DFC71" w14:textId="77777777" w:rsidR="00B00F9D" w:rsidRDefault="00B00F9D"/>
    <w:p w14:paraId="047D0540" w14:textId="240A7AD4" w:rsidR="00BC2FDB" w:rsidRDefault="00311D32" w:rsidP="00311D32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311D32">
        <w:rPr>
          <w:rFonts w:ascii="Arial" w:hAnsi="Arial" w:cs="Arial"/>
          <w:b/>
          <w:bCs/>
          <w:sz w:val="20"/>
          <w:szCs w:val="20"/>
        </w:rPr>
        <w:t>Complete</w:t>
      </w:r>
      <w:r>
        <w:rPr>
          <w:rFonts w:ascii="Arial" w:hAnsi="Arial" w:cs="Arial"/>
          <w:b/>
          <w:bCs/>
          <w:sz w:val="20"/>
          <w:szCs w:val="20"/>
        </w:rPr>
        <w:t xml:space="preserve"> los cuadros faltantes de la siguiente tabla sobre el comportamiento de ácidos y bases.</w:t>
      </w:r>
    </w:p>
    <w:p w14:paraId="3479417E" w14:textId="2AD244FC" w:rsidR="00311D32" w:rsidRDefault="00311D32" w:rsidP="00311D32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449"/>
        <w:gridCol w:w="2425"/>
        <w:gridCol w:w="2421"/>
        <w:gridCol w:w="2400"/>
      </w:tblGrid>
      <w:tr w:rsidR="00311D32" w14:paraId="5F64514C" w14:textId="77777777" w:rsidTr="00311D32">
        <w:tc>
          <w:tcPr>
            <w:tcW w:w="2513" w:type="dxa"/>
            <w:shd w:val="clear" w:color="auto" w:fill="D9D9D9" w:themeFill="background1" w:themeFillShade="D9"/>
          </w:tcPr>
          <w:p w14:paraId="2188912C" w14:textId="73106D0F" w:rsid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Aspecto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14:paraId="0F360880" w14:textId="5C6B989F" w:rsid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Arrhenius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14:paraId="26F0BCDD" w14:textId="681FA0F0" w:rsid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Brönsted y Lowry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14:paraId="7C8A441F" w14:textId="1D217154" w:rsid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Lewis</w:t>
            </w:r>
          </w:p>
        </w:tc>
      </w:tr>
      <w:tr w:rsidR="00311D32" w14:paraId="0DDF6C5F" w14:textId="77777777" w:rsidTr="00311D32">
        <w:tc>
          <w:tcPr>
            <w:tcW w:w="2513" w:type="dxa"/>
          </w:tcPr>
          <w:p w14:paraId="7C28A111" w14:textId="77777777" w:rsidR="00B00F9D" w:rsidRDefault="00B00F9D" w:rsidP="00311D32">
            <w:pPr>
              <w:pStyle w:val="Prrafodelista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35CC9A" w14:textId="77777777" w:rsidR="00311D32" w:rsidRDefault="00311D32" w:rsidP="00311D32">
            <w:pPr>
              <w:pStyle w:val="Prrafodelista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Característica del ácido</w:t>
            </w:r>
          </w:p>
          <w:p w14:paraId="7E659E3E" w14:textId="3DB8021C" w:rsidR="00B00F9D" w:rsidRDefault="00B00F9D" w:rsidP="00311D32">
            <w:pPr>
              <w:pStyle w:val="Prrafodelista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1B74B1ED" w14:textId="0040B702" w:rsidR="00311D32" w:rsidRP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Cede Protones en disolución acuosa</w:t>
            </w:r>
          </w:p>
        </w:tc>
        <w:tc>
          <w:tcPr>
            <w:tcW w:w="2514" w:type="dxa"/>
            <w:vAlign w:val="center"/>
          </w:tcPr>
          <w:p w14:paraId="66DA9F3F" w14:textId="77777777" w:rsidR="00311D32" w:rsidRP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0EBC4509" w14:textId="47BDAD4E" w:rsid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AE5E14" w14:textId="77777777" w:rsidR="00311D32" w:rsidRP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C1F08" w14:textId="13751BE8" w:rsidR="00311D32" w:rsidRP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D32" w14:paraId="6451C394" w14:textId="77777777" w:rsidTr="00311D32">
        <w:tc>
          <w:tcPr>
            <w:tcW w:w="2513" w:type="dxa"/>
          </w:tcPr>
          <w:p w14:paraId="35AEA29C" w14:textId="77777777" w:rsidR="00B00F9D" w:rsidRDefault="00B00F9D" w:rsidP="00311D32">
            <w:pPr>
              <w:pStyle w:val="Prrafodelista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F5F998" w14:textId="45F72762" w:rsidR="00311D32" w:rsidRDefault="00311D32" w:rsidP="00311D32">
            <w:pPr>
              <w:pStyle w:val="Prrafodelista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Característica de la base</w:t>
            </w:r>
          </w:p>
          <w:p w14:paraId="10788895" w14:textId="2FC8FF46" w:rsidR="00311D32" w:rsidRDefault="00311D32" w:rsidP="00311D32">
            <w:pPr>
              <w:pStyle w:val="Prrafodelista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7B1C821C" w14:textId="77777777" w:rsidR="00311D32" w:rsidRP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0FB85F0A" w14:textId="77777777" w:rsidR="00311D32" w:rsidRP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2F22C7A5" w14:textId="77777777" w:rsidR="00311D32" w:rsidRP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D32" w14:paraId="5AE16A6F" w14:textId="77777777" w:rsidTr="00311D32">
        <w:tc>
          <w:tcPr>
            <w:tcW w:w="2513" w:type="dxa"/>
          </w:tcPr>
          <w:p w14:paraId="4710349E" w14:textId="77777777" w:rsidR="00B00F9D" w:rsidRDefault="00B00F9D" w:rsidP="00311D32">
            <w:pPr>
              <w:pStyle w:val="Prrafodelista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A6DC21" w14:textId="77777777" w:rsidR="00311D32" w:rsidRDefault="00311D32" w:rsidP="00311D32">
            <w:pPr>
              <w:pStyle w:val="Prrafodelista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Ecuación global del ácido</w:t>
            </w:r>
          </w:p>
          <w:p w14:paraId="75B3BA75" w14:textId="53BF798C" w:rsidR="00B00F9D" w:rsidRDefault="00B00F9D" w:rsidP="00311D32">
            <w:pPr>
              <w:pStyle w:val="Prrafodelista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0B04FFE3" w14:textId="4274924F" w:rsidR="00311D32" w:rsidRP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D32">
              <w:rPr>
                <w:rFonts w:ascii="Arial" w:hAnsi="Arial" w:cs="Arial"/>
                <w:sz w:val="20"/>
                <w:szCs w:val="20"/>
              </w:rPr>
              <w:t>HA → H</w:t>
            </w:r>
            <w:r w:rsidRPr="00311D32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311D32">
              <w:rPr>
                <w:rFonts w:ascii="Arial" w:hAnsi="Arial" w:cs="Arial"/>
                <w:sz w:val="20"/>
                <w:szCs w:val="20"/>
              </w:rPr>
              <w:t xml:space="preserve"> + A</w:t>
            </w:r>
            <w:r w:rsidRPr="00311D32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2514" w:type="dxa"/>
            <w:vAlign w:val="center"/>
          </w:tcPr>
          <w:p w14:paraId="59D951CC" w14:textId="77777777" w:rsidR="00311D32" w:rsidRP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144FD1B6" w14:textId="77777777" w:rsidR="00311D32" w:rsidRP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E25654" w14:textId="77777777" w:rsid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23F101" w14:textId="1742DB43" w:rsidR="00311D32" w:rsidRP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D32" w14:paraId="4A8F725D" w14:textId="77777777" w:rsidTr="00311D32">
        <w:tc>
          <w:tcPr>
            <w:tcW w:w="2513" w:type="dxa"/>
          </w:tcPr>
          <w:p w14:paraId="39E8D285" w14:textId="77777777" w:rsidR="00B00F9D" w:rsidRDefault="00B00F9D" w:rsidP="00311D32">
            <w:pPr>
              <w:pStyle w:val="Prrafodelista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FBC1B9" w14:textId="6357C9E2" w:rsidR="00311D32" w:rsidRDefault="00311D32" w:rsidP="00311D32">
            <w:pPr>
              <w:pStyle w:val="Prrafodelista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Ecuación global de la base</w:t>
            </w:r>
          </w:p>
          <w:p w14:paraId="3BB92B4F" w14:textId="7C233D83" w:rsidR="00311D32" w:rsidRDefault="00311D32" w:rsidP="00311D32">
            <w:pPr>
              <w:pStyle w:val="Prrafodelista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49BF4127" w14:textId="77777777" w:rsidR="00311D32" w:rsidRP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49334BA3" w14:textId="77777777" w:rsidR="00311D32" w:rsidRP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599DD6B6" w14:textId="77777777" w:rsidR="00311D32" w:rsidRP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+ 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 → HX + OH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</w:p>
          <w:p w14:paraId="4FE97738" w14:textId="77777777" w:rsidR="00311D32" w:rsidRPr="00311D32" w:rsidRDefault="00311D32" w:rsidP="00311D3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D3297" w14:textId="18769464" w:rsidR="00311D32" w:rsidRPr="00311D32" w:rsidRDefault="00DB5735" w:rsidP="00311D32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PUNTO CADA CUADRO</w:t>
      </w:r>
    </w:p>
    <w:sectPr w:rsidR="00311D32" w:rsidRPr="00311D32" w:rsidSect="00B00F9D">
      <w:headerReference w:type="default" r:id="rId15"/>
      <w:pgSz w:w="12242" w:h="18711" w:code="400"/>
      <w:pgMar w:top="1418" w:right="104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B0863" w14:textId="77777777" w:rsidR="009E6F77" w:rsidRDefault="009E6F77" w:rsidP="00204F68">
      <w:r>
        <w:separator/>
      </w:r>
    </w:p>
  </w:endnote>
  <w:endnote w:type="continuationSeparator" w:id="0">
    <w:p w14:paraId="0E906D95" w14:textId="77777777" w:rsidR="009E6F77" w:rsidRDefault="009E6F77" w:rsidP="002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355A4" w14:textId="77777777" w:rsidR="009E6F77" w:rsidRDefault="009E6F77" w:rsidP="00204F68">
      <w:r>
        <w:separator/>
      </w:r>
    </w:p>
  </w:footnote>
  <w:footnote w:type="continuationSeparator" w:id="0">
    <w:p w14:paraId="1B99FEA9" w14:textId="77777777" w:rsidR="009E6F77" w:rsidRDefault="009E6F77" w:rsidP="0020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43B82" w14:textId="0D9CF06D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2A44C0">
      <w:rPr>
        <w:rFonts w:ascii="Arial" w:hAnsi="Arial" w:cs="Arial"/>
        <w:noProof/>
        <w:sz w:val="18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36778208" wp14:editId="31C92BAA">
          <wp:simplePos x="0" y="0"/>
          <wp:positionH relativeFrom="column">
            <wp:posOffset>-158750</wp:posOffset>
          </wp:positionH>
          <wp:positionV relativeFrom="paragraph">
            <wp:posOffset>-83185</wp:posOffset>
          </wp:positionV>
          <wp:extent cx="310515" cy="47180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20"/>
      </w:rPr>
      <w:t xml:space="preserve">      </w:t>
    </w:r>
    <w:r w:rsidRPr="00817CC2">
      <w:rPr>
        <w:rFonts w:ascii="Arial" w:hAnsi="Arial" w:cs="Arial"/>
        <w:i/>
        <w:noProof/>
        <w:sz w:val="16"/>
        <w:szCs w:val="20"/>
      </w:rPr>
      <w:t>COPORACIÓN</w:t>
    </w:r>
    <w:r w:rsidRPr="00817CC2">
      <w:rPr>
        <w:rFonts w:ascii="Arial" w:hAnsi="Arial" w:cs="Arial"/>
        <w:i/>
        <w:sz w:val="16"/>
        <w:szCs w:val="20"/>
      </w:rPr>
      <w:t xml:space="preserve"> MONTE ACONCAGUA</w:t>
    </w:r>
  </w:p>
  <w:p w14:paraId="002BB276" w14:textId="3E092186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817CC2">
      <w:rPr>
        <w:rFonts w:ascii="Arial" w:hAnsi="Arial" w:cs="Arial"/>
        <w:i/>
        <w:sz w:val="16"/>
        <w:szCs w:val="20"/>
      </w:rPr>
      <w:t xml:space="preserve">       LICE</w:t>
    </w:r>
    <w:r>
      <w:rPr>
        <w:rFonts w:ascii="Arial" w:hAnsi="Arial" w:cs="Arial"/>
        <w:i/>
        <w:sz w:val="16"/>
        <w:szCs w:val="20"/>
      </w:rPr>
      <w:t xml:space="preserve">O </w:t>
    </w:r>
    <w:r w:rsidRPr="00817CC2">
      <w:rPr>
        <w:rFonts w:ascii="Arial" w:hAnsi="Arial" w:cs="Arial"/>
        <w:i/>
        <w:sz w:val="16"/>
        <w:szCs w:val="20"/>
      </w:rPr>
      <w:t>MIXTO</w:t>
    </w:r>
    <w:r>
      <w:rPr>
        <w:rFonts w:ascii="Arial" w:hAnsi="Arial" w:cs="Arial"/>
        <w:i/>
        <w:sz w:val="16"/>
        <w:szCs w:val="20"/>
      </w:rPr>
      <w:t xml:space="preserve"> BICENTENARIO DE EXCELENCIA</w:t>
    </w:r>
    <w:r w:rsidRPr="00817CC2">
      <w:rPr>
        <w:rFonts w:ascii="Arial" w:hAnsi="Arial" w:cs="Arial"/>
        <w:i/>
        <w:sz w:val="16"/>
        <w:szCs w:val="20"/>
      </w:rPr>
      <w:t xml:space="preserve"> – LOS ANDES</w:t>
    </w:r>
  </w:p>
  <w:p w14:paraId="276A103E" w14:textId="3A18DC90" w:rsidR="00204F68" w:rsidRPr="00817CC2" w:rsidRDefault="00204F68" w:rsidP="00204F68">
    <w:pPr>
      <w:pStyle w:val="Encabezado"/>
      <w:pBdr>
        <w:bottom w:val="single" w:sz="4" w:space="1" w:color="auto"/>
      </w:pBdr>
      <w:tabs>
        <w:tab w:val="left" w:pos="591"/>
        <w:tab w:val="center" w:pos="4703"/>
      </w:tabs>
    </w:pPr>
    <w:r w:rsidRPr="00817CC2">
      <w:rPr>
        <w:rFonts w:ascii="Arial" w:hAnsi="Arial" w:cs="Arial"/>
        <w:i/>
        <w:sz w:val="16"/>
        <w:szCs w:val="20"/>
      </w:rPr>
      <w:t xml:space="preserve">       </w:t>
    </w:r>
    <w:r>
      <w:rPr>
        <w:rFonts w:ascii="Arial" w:hAnsi="Arial" w:cs="Arial"/>
        <w:i/>
        <w:sz w:val="16"/>
        <w:szCs w:val="20"/>
      </w:rPr>
      <w:t>ÁREA: CIENCIAS-</w:t>
    </w:r>
    <w:r w:rsidRPr="00817CC2">
      <w:rPr>
        <w:rFonts w:ascii="Arial" w:hAnsi="Arial" w:cs="Arial"/>
        <w:i/>
        <w:sz w:val="16"/>
        <w:szCs w:val="20"/>
      </w:rPr>
      <w:t>QUÍMICA</w:t>
    </w:r>
    <w:r>
      <w:rPr>
        <w:rFonts w:ascii="Arial" w:hAnsi="Arial" w:cs="Arial"/>
        <w:i/>
        <w:sz w:val="16"/>
        <w:szCs w:val="20"/>
      </w:rPr>
      <w:t xml:space="preserve">                                                                             </w:t>
    </w:r>
    <w:r w:rsidR="00BC6C30">
      <w:rPr>
        <w:rFonts w:ascii="Arial" w:hAnsi="Arial" w:cs="Arial"/>
        <w:i/>
        <w:sz w:val="16"/>
        <w:szCs w:val="20"/>
      </w:rPr>
      <w:t xml:space="preserve">                                            ACTIVIDADES PEDAGÓGICAS </w:t>
    </w:r>
  </w:p>
  <w:p w14:paraId="25E686AE" w14:textId="77777777" w:rsidR="00204F68" w:rsidRDefault="00204F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2393"/>
    <w:multiLevelType w:val="hybridMultilevel"/>
    <w:tmpl w:val="03845744"/>
    <w:lvl w:ilvl="0" w:tplc="0E703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8F752D"/>
    <w:multiLevelType w:val="hybridMultilevel"/>
    <w:tmpl w:val="37DAF108"/>
    <w:lvl w:ilvl="0" w:tplc="9DAE8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16C9"/>
    <w:multiLevelType w:val="hybridMultilevel"/>
    <w:tmpl w:val="18AAAA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0386F"/>
    <w:multiLevelType w:val="hybridMultilevel"/>
    <w:tmpl w:val="8B247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B394A"/>
    <w:multiLevelType w:val="hybridMultilevel"/>
    <w:tmpl w:val="A8A8CFBE"/>
    <w:lvl w:ilvl="0" w:tplc="3F0891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202E8"/>
    <w:multiLevelType w:val="hybridMultilevel"/>
    <w:tmpl w:val="03845744"/>
    <w:lvl w:ilvl="0" w:tplc="0E703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CD20485"/>
    <w:multiLevelType w:val="hybridMultilevel"/>
    <w:tmpl w:val="236AE978"/>
    <w:lvl w:ilvl="0" w:tplc="4290F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8"/>
    <w:rsid w:val="000060A5"/>
    <w:rsid w:val="00014649"/>
    <w:rsid w:val="00141A12"/>
    <w:rsid w:val="00176C90"/>
    <w:rsid w:val="00204F68"/>
    <w:rsid w:val="002C41C6"/>
    <w:rsid w:val="002C7E60"/>
    <w:rsid w:val="00311D32"/>
    <w:rsid w:val="003F6204"/>
    <w:rsid w:val="00446AA0"/>
    <w:rsid w:val="009B4DCA"/>
    <w:rsid w:val="009E6F77"/>
    <w:rsid w:val="00AA0FD3"/>
    <w:rsid w:val="00B00F9D"/>
    <w:rsid w:val="00BC2FDB"/>
    <w:rsid w:val="00BC6C30"/>
    <w:rsid w:val="00C96E5C"/>
    <w:rsid w:val="00CF0695"/>
    <w:rsid w:val="00D13B13"/>
    <w:rsid w:val="00DB5735"/>
    <w:rsid w:val="00E242ED"/>
    <w:rsid w:val="00E84426"/>
    <w:rsid w:val="00F36766"/>
    <w:rsid w:val="00F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7FCEBF8"/>
  <w15:chartTrackingRefBased/>
  <w15:docId w15:val="{77005255-E8FE-4F6E-94E0-7AB2DFDC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68"/>
  </w:style>
  <w:style w:type="paragraph" w:styleId="Piedepgina">
    <w:name w:val="footer"/>
    <w:basedOn w:val="Normal"/>
    <w:link w:val="Piedepgina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F68"/>
  </w:style>
  <w:style w:type="paragraph" w:styleId="Prrafodelista">
    <w:name w:val="List Paragraph"/>
    <w:basedOn w:val="Normal"/>
    <w:uiPriority w:val="34"/>
    <w:qFormat/>
    <w:rsid w:val="00F367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article--tinforeviewerjob-title--span">
    <w:name w:val="author-article--t__info__reviewer__job-title--span"/>
    <w:basedOn w:val="Fuentedeprrafopredeter"/>
    <w:rsid w:val="00B00F9D"/>
  </w:style>
  <w:style w:type="character" w:styleId="Hipervnculo">
    <w:name w:val="Hyperlink"/>
    <w:basedOn w:val="Fuentedeprrafopredeter"/>
    <w:uiPriority w:val="99"/>
    <w:unhideWhenUsed/>
    <w:rsid w:val="00B00F9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Jw0R3hQRkg" TargetMode="Externa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https://www.diferenciador.com/acidos-y-bases/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Javier Sepúlveda Olivares</dc:creator>
  <cp:keywords/>
  <dc:description/>
  <cp:lastModifiedBy>Carlos Javier Sepúlveda Olivares</cp:lastModifiedBy>
  <cp:revision>4</cp:revision>
  <dcterms:created xsi:type="dcterms:W3CDTF">2020-03-16T21:07:00Z</dcterms:created>
  <dcterms:modified xsi:type="dcterms:W3CDTF">2020-03-17T00:07:00Z</dcterms:modified>
</cp:coreProperties>
</file>