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4D0B1" w14:textId="21EB72B4" w:rsidR="00BB029F" w:rsidRPr="003C7B38" w:rsidRDefault="00DC4918" w:rsidP="006675E1">
      <w:pPr>
        <w:jc w:val="center"/>
        <w:rPr>
          <w:rFonts w:ascii="Arial" w:hAnsi="Arial" w:cs="Arial"/>
          <w:b/>
          <w:lang w:val="es-MX"/>
        </w:rPr>
      </w:pPr>
      <w:r>
        <w:rPr>
          <w:rFonts w:ascii="Arial" w:hAnsi="Arial" w:cs="Arial"/>
          <w:b/>
          <w:lang w:val="es-MX"/>
        </w:rPr>
        <w:t>Guía Evaluada</w:t>
      </w:r>
      <w:r w:rsidR="005C3BB1">
        <w:rPr>
          <w:rFonts w:ascii="Arial" w:hAnsi="Arial" w:cs="Arial"/>
          <w:b/>
          <w:lang w:val="es-MX"/>
        </w:rPr>
        <w:t xml:space="preserve"> </w:t>
      </w:r>
      <w:proofErr w:type="spellStart"/>
      <w:r w:rsidR="005C3BB1">
        <w:rPr>
          <w:rFonts w:ascii="Arial" w:hAnsi="Arial" w:cs="Arial"/>
          <w:b/>
          <w:lang w:val="es-MX"/>
        </w:rPr>
        <w:t>Coef</w:t>
      </w:r>
      <w:proofErr w:type="spellEnd"/>
      <w:r w:rsidR="005C3BB1">
        <w:rPr>
          <w:rFonts w:ascii="Arial" w:hAnsi="Arial" w:cs="Arial"/>
          <w:b/>
          <w:lang w:val="es-MX"/>
        </w:rPr>
        <w:t xml:space="preserve">. </w:t>
      </w:r>
      <w:r w:rsidR="00DE0BA1">
        <w:rPr>
          <w:rFonts w:ascii="Arial" w:hAnsi="Arial" w:cs="Arial"/>
          <w:b/>
          <w:lang w:val="es-MX"/>
        </w:rPr>
        <w:t>1</w:t>
      </w:r>
    </w:p>
    <w:p w14:paraId="6247009F" w14:textId="173CC5B5" w:rsidR="00531B3A" w:rsidRPr="00DE0BA1" w:rsidRDefault="0086330B" w:rsidP="006675E1">
      <w:pPr>
        <w:jc w:val="center"/>
        <w:rPr>
          <w:rFonts w:ascii="Arial" w:hAnsi="Arial" w:cs="Arial"/>
          <w:b/>
          <w:lang w:val="es-MX"/>
        </w:rPr>
      </w:pPr>
      <w:r>
        <w:rPr>
          <w:rFonts w:ascii="Arial" w:hAnsi="Arial" w:cs="Arial"/>
          <w:b/>
          <w:lang w:val="es-MX"/>
        </w:rPr>
        <w:t xml:space="preserve">REPASO </w:t>
      </w:r>
      <w:r w:rsidR="00D40022">
        <w:rPr>
          <w:rFonts w:ascii="Arial" w:hAnsi="Arial" w:cs="Arial"/>
          <w:b/>
          <w:lang w:val="es-MX"/>
        </w:rPr>
        <w:t>PRIMEROS</w:t>
      </w:r>
      <w:r w:rsidR="0065798C">
        <w:rPr>
          <w:rFonts w:ascii="Arial" w:hAnsi="Arial" w:cs="Arial"/>
          <w:b/>
          <w:lang w:val="es-MX"/>
        </w:rPr>
        <w:t xml:space="preserve"> MEDIOS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BB029F" w:rsidRPr="00B2408E" w14:paraId="23D9560A" w14:textId="77777777" w:rsidTr="00D40022">
        <w:tc>
          <w:tcPr>
            <w:tcW w:w="10421" w:type="dxa"/>
            <w:shd w:val="clear" w:color="auto" w:fill="auto"/>
            <w:vAlign w:val="center"/>
          </w:tcPr>
          <w:p w14:paraId="58EFCA4C" w14:textId="0453DB4D" w:rsidR="00BB029F" w:rsidRPr="0082723C" w:rsidRDefault="00BB029F" w:rsidP="006F6D95">
            <w:pPr>
              <w:tabs>
                <w:tab w:val="left" w:pos="3315"/>
                <w:tab w:val="left" w:pos="3585"/>
              </w:tabs>
              <w:jc w:val="both"/>
              <w:rPr>
                <w:rFonts w:ascii="Arial" w:hAnsi="Arial" w:cs="Arial"/>
                <w:bCs/>
                <w:sz w:val="18"/>
                <w:szCs w:val="18"/>
                <w:lang w:val="es-CL" w:eastAsia="es-CL"/>
              </w:rPr>
            </w:pPr>
          </w:p>
          <w:p w14:paraId="0230AD17" w14:textId="7338EC41" w:rsidR="00814D12" w:rsidRPr="0086330B" w:rsidRDefault="00BB029F" w:rsidP="006F6D95">
            <w:pPr>
              <w:tabs>
                <w:tab w:val="left" w:pos="3315"/>
                <w:tab w:val="left" w:pos="3585"/>
              </w:tabs>
              <w:jc w:val="both"/>
              <w:rPr>
                <w:rFonts w:ascii="Arial" w:hAnsi="Arial" w:cs="Arial"/>
                <w:bCs/>
                <w:sz w:val="18"/>
                <w:szCs w:val="18"/>
                <w:lang w:val="en-US" w:eastAsia="es-CL"/>
              </w:rPr>
            </w:pPr>
            <w:r w:rsidRPr="0086330B">
              <w:rPr>
                <w:rFonts w:ascii="Arial" w:hAnsi="Arial" w:cs="Arial"/>
                <w:b/>
                <w:bCs/>
                <w:sz w:val="18"/>
                <w:szCs w:val="18"/>
                <w:lang w:val="en-US" w:eastAsia="es-CL"/>
              </w:rPr>
              <w:t>NAME:</w:t>
            </w:r>
            <w:r w:rsidRPr="0086330B">
              <w:rPr>
                <w:rFonts w:ascii="Arial" w:hAnsi="Arial" w:cs="Arial"/>
                <w:bCs/>
                <w:sz w:val="18"/>
                <w:szCs w:val="18"/>
                <w:lang w:val="en-US" w:eastAsia="es-CL"/>
              </w:rPr>
              <w:t xml:space="preserve"> _______________________</w:t>
            </w:r>
            <w:r w:rsidR="005C3BB1" w:rsidRPr="0086330B">
              <w:rPr>
                <w:rFonts w:ascii="Arial" w:hAnsi="Arial" w:cs="Arial"/>
                <w:bCs/>
                <w:sz w:val="18"/>
                <w:szCs w:val="18"/>
                <w:lang w:val="en-US" w:eastAsia="es-CL"/>
              </w:rPr>
              <w:t>________________________</w:t>
            </w:r>
            <w:r w:rsidR="006F6D95" w:rsidRPr="0086330B">
              <w:rPr>
                <w:rFonts w:ascii="Arial" w:hAnsi="Arial" w:cs="Arial"/>
                <w:bCs/>
                <w:sz w:val="18"/>
                <w:szCs w:val="18"/>
                <w:lang w:val="en-US" w:eastAsia="es-CL"/>
              </w:rPr>
              <w:t xml:space="preserve">  </w:t>
            </w:r>
            <w:r w:rsidR="006F6D95" w:rsidRPr="0086330B">
              <w:rPr>
                <w:rFonts w:ascii="Arial" w:hAnsi="Arial" w:cs="Arial"/>
                <w:b/>
                <w:bCs/>
                <w:sz w:val="18"/>
                <w:szCs w:val="18"/>
                <w:lang w:val="en-US" w:eastAsia="es-CL"/>
              </w:rPr>
              <w:t>GRADE:</w:t>
            </w:r>
            <w:r w:rsidR="006F6D95" w:rsidRPr="0086330B">
              <w:rPr>
                <w:rFonts w:ascii="Arial" w:hAnsi="Arial" w:cs="Arial"/>
                <w:bCs/>
                <w:sz w:val="18"/>
                <w:szCs w:val="18"/>
                <w:lang w:val="en-US" w:eastAsia="es-CL"/>
              </w:rPr>
              <w:t xml:space="preserve">  ___  </w:t>
            </w:r>
            <w:r w:rsidRPr="0086330B">
              <w:rPr>
                <w:rFonts w:ascii="Arial" w:hAnsi="Arial" w:cs="Arial"/>
                <w:bCs/>
                <w:sz w:val="18"/>
                <w:szCs w:val="18"/>
                <w:lang w:val="en-US" w:eastAsia="es-CL"/>
              </w:rPr>
              <w:t xml:space="preserve"> </w:t>
            </w:r>
            <w:r w:rsidRPr="0086330B">
              <w:rPr>
                <w:rFonts w:ascii="Arial" w:hAnsi="Arial" w:cs="Arial"/>
                <w:b/>
                <w:bCs/>
                <w:sz w:val="18"/>
                <w:szCs w:val="18"/>
                <w:lang w:val="en-US" w:eastAsia="es-CL"/>
              </w:rPr>
              <w:t>DATE:</w:t>
            </w:r>
            <w:r w:rsidRPr="0086330B">
              <w:rPr>
                <w:rFonts w:ascii="Arial" w:hAnsi="Arial" w:cs="Arial"/>
                <w:bCs/>
                <w:sz w:val="18"/>
                <w:szCs w:val="18"/>
                <w:lang w:val="en-US" w:eastAsia="es-CL"/>
              </w:rPr>
              <w:t xml:space="preserve"> __________</w:t>
            </w:r>
            <w:r w:rsidR="006F6D95" w:rsidRPr="0086330B">
              <w:rPr>
                <w:rFonts w:ascii="Arial" w:hAnsi="Arial" w:cs="Arial"/>
                <w:bCs/>
                <w:sz w:val="18"/>
                <w:szCs w:val="18"/>
                <w:lang w:val="en-US" w:eastAsia="es-CL"/>
              </w:rPr>
              <w:t>____</w:t>
            </w:r>
          </w:p>
          <w:p w14:paraId="206CF8EA" w14:textId="6A2AF3E7" w:rsidR="00814D12" w:rsidRPr="0086330B" w:rsidRDefault="00814D12" w:rsidP="006F6D95">
            <w:pPr>
              <w:tabs>
                <w:tab w:val="left" w:pos="3315"/>
                <w:tab w:val="left" w:pos="3585"/>
              </w:tabs>
              <w:jc w:val="both"/>
              <w:rPr>
                <w:rFonts w:ascii="Arial" w:hAnsi="Arial" w:cs="Arial"/>
                <w:bCs/>
                <w:sz w:val="18"/>
                <w:szCs w:val="18"/>
                <w:lang w:val="en-US" w:eastAsia="es-CL"/>
              </w:rPr>
            </w:pPr>
          </w:p>
          <w:p w14:paraId="0F95ED46" w14:textId="4F740B32" w:rsidR="00814D12" w:rsidRPr="0086330B" w:rsidRDefault="00BB029F" w:rsidP="006F6D95">
            <w:pPr>
              <w:tabs>
                <w:tab w:val="left" w:pos="3315"/>
                <w:tab w:val="left" w:pos="3585"/>
              </w:tabs>
              <w:jc w:val="both"/>
              <w:rPr>
                <w:rFonts w:ascii="Arial" w:hAnsi="Arial" w:cs="Arial"/>
                <w:bCs/>
                <w:sz w:val="18"/>
                <w:szCs w:val="18"/>
                <w:lang w:val="en-US" w:eastAsia="es-CL"/>
              </w:rPr>
            </w:pPr>
            <w:r w:rsidRPr="0086330B">
              <w:rPr>
                <w:rFonts w:ascii="Arial" w:hAnsi="Arial" w:cs="Arial"/>
                <w:b/>
                <w:bCs/>
                <w:sz w:val="18"/>
                <w:szCs w:val="18"/>
                <w:lang w:val="en-US" w:eastAsia="es-CL"/>
              </w:rPr>
              <w:t>TOTAL SCORE:</w:t>
            </w:r>
            <w:r w:rsidRPr="0086330B">
              <w:rPr>
                <w:rFonts w:ascii="Arial" w:hAnsi="Arial" w:cs="Arial"/>
                <w:bCs/>
                <w:sz w:val="18"/>
                <w:szCs w:val="18"/>
                <w:lang w:val="en-US" w:eastAsia="es-CL"/>
              </w:rPr>
              <w:t xml:space="preserve"> </w:t>
            </w:r>
            <w:r w:rsidR="005637BB">
              <w:rPr>
                <w:rFonts w:ascii="Arial" w:hAnsi="Arial" w:cs="Arial"/>
                <w:bCs/>
                <w:sz w:val="18"/>
                <w:szCs w:val="18"/>
                <w:lang w:val="en-US" w:eastAsia="es-CL"/>
              </w:rPr>
              <w:t>100</w:t>
            </w:r>
            <w:r w:rsidR="00814D12" w:rsidRPr="0086330B">
              <w:rPr>
                <w:rFonts w:ascii="Arial" w:hAnsi="Arial" w:cs="Arial"/>
                <w:bCs/>
                <w:sz w:val="18"/>
                <w:szCs w:val="18"/>
                <w:lang w:val="en-US" w:eastAsia="es-CL"/>
              </w:rPr>
              <w:t xml:space="preserve"> POINTS</w:t>
            </w:r>
            <w:r w:rsidR="00A00C95" w:rsidRPr="0086330B">
              <w:rPr>
                <w:rFonts w:ascii="Arial" w:hAnsi="Arial" w:cs="Arial"/>
                <w:bCs/>
                <w:sz w:val="18"/>
                <w:szCs w:val="18"/>
                <w:lang w:val="en-US" w:eastAsia="es-CL"/>
              </w:rPr>
              <w:t xml:space="preserve">                     </w:t>
            </w:r>
            <w:r w:rsidR="006F6D95" w:rsidRPr="0086330B">
              <w:rPr>
                <w:rFonts w:ascii="Arial" w:hAnsi="Arial" w:cs="Arial"/>
                <w:b/>
                <w:bCs/>
                <w:sz w:val="18"/>
                <w:szCs w:val="18"/>
                <w:lang w:val="en-US" w:eastAsia="es-CL"/>
              </w:rPr>
              <w:t xml:space="preserve">STUDENT </w:t>
            </w:r>
            <w:r w:rsidR="00D239A9" w:rsidRPr="0086330B">
              <w:rPr>
                <w:rFonts w:ascii="Arial" w:hAnsi="Arial" w:cs="Arial"/>
                <w:b/>
                <w:bCs/>
                <w:sz w:val="18"/>
                <w:szCs w:val="18"/>
                <w:lang w:val="en-US" w:eastAsia="es-CL"/>
              </w:rPr>
              <w:t>SCORE:</w:t>
            </w:r>
            <w:r w:rsidR="00D239A9" w:rsidRPr="0086330B">
              <w:rPr>
                <w:rFonts w:ascii="Arial" w:hAnsi="Arial" w:cs="Arial"/>
                <w:bCs/>
                <w:sz w:val="18"/>
                <w:szCs w:val="18"/>
                <w:lang w:val="en-US" w:eastAsia="es-CL"/>
              </w:rPr>
              <w:t xml:space="preserve"> _</w:t>
            </w:r>
            <w:r w:rsidR="006F6D95" w:rsidRPr="0086330B">
              <w:rPr>
                <w:rFonts w:ascii="Arial" w:hAnsi="Arial" w:cs="Arial"/>
                <w:bCs/>
                <w:sz w:val="18"/>
                <w:szCs w:val="18"/>
                <w:lang w:val="en-US" w:eastAsia="es-CL"/>
              </w:rPr>
              <w:t>___</w:t>
            </w:r>
            <w:r w:rsidR="00D239A9" w:rsidRPr="0086330B">
              <w:rPr>
                <w:rFonts w:ascii="Arial" w:hAnsi="Arial" w:cs="Arial"/>
                <w:bCs/>
                <w:sz w:val="18"/>
                <w:szCs w:val="18"/>
                <w:lang w:val="en-US" w:eastAsia="es-CL"/>
              </w:rPr>
              <w:t xml:space="preserve"> L.</w:t>
            </w:r>
            <w:r w:rsidR="006F6D95" w:rsidRPr="0086330B">
              <w:rPr>
                <w:rFonts w:ascii="Arial" w:hAnsi="Arial" w:cs="Arial"/>
                <w:b/>
                <w:bCs/>
                <w:sz w:val="18"/>
                <w:szCs w:val="18"/>
                <w:lang w:val="en-US" w:eastAsia="es-CL"/>
              </w:rPr>
              <w:t xml:space="preserve"> ACHIEVEMENT:</w:t>
            </w:r>
            <w:r w:rsidR="00814D12" w:rsidRPr="0086330B">
              <w:rPr>
                <w:rFonts w:ascii="Arial" w:hAnsi="Arial" w:cs="Arial"/>
                <w:bCs/>
                <w:sz w:val="18"/>
                <w:szCs w:val="18"/>
                <w:lang w:val="en-US" w:eastAsia="es-CL"/>
              </w:rPr>
              <w:t xml:space="preserve"> 60 </w:t>
            </w:r>
            <w:r w:rsidR="00D239A9" w:rsidRPr="0086330B">
              <w:rPr>
                <w:rFonts w:ascii="Arial" w:hAnsi="Arial" w:cs="Arial"/>
                <w:bCs/>
                <w:sz w:val="18"/>
                <w:szCs w:val="18"/>
                <w:lang w:val="en-US" w:eastAsia="es-CL"/>
              </w:rPr>
              <w:t xml:space="preserve">% </w:t>
            </w:r>
            <w:r w:rsidR="00D239A9" w:rsidRPr="0086330B">
              <w:rPr>
                <w:rFonts w:ascii="Arial" w:hAnsi="Arial" w:cs="Arial"/>
                <w:b/>
                <w:sz w:val="18"/>
                <w:szCs w:val="18"/>
                <w:lang w:val="en-US" w:eastAsia="es-CL"/>
              </w:rPr>
              <w:t>GRADE</w:t>
            </w:r>
            <w:r w:rsidR="005C3BB1" w:rsidRPr="0086330B">
              <w:rPr>
                <w:rFonts w:ascii="Arial" w:hAnsi="Arial" w:cs="Arial"/>
                <w:b/>
                <w:sz w:val="18"/>
                <w:szCs w:val="18"/>
                <w:lang w:val="en-US" w:eastAsia="es-CL"/>
              </w:rPr>
              <w:t xml:space="preserve">: </w:t>
            </w:r>
          </w:p>
          <w:p w14:paraId="05BC4CC2" w14:textId="77777777" w:rsidR="00814D12" w:rsidRPr="0086330B" w:rsidRDefault="00814D12" w:rsidP="006F6D95">
            <w:pPr>
              <w:tabs>
                <w:tab w:val="left" w:pos="3315"/>
                <w:tab w:val="left" w:pos="3585"/>
              </w:tabs>
              <w:jc w:val="both"/>
              <w:rPr>
                <w:rFonts w:ascii="Arial" w:hAnsi="Arial" w:cs="Arial"/>
                <w:bCs/>
                <w:sz w:val="18"/>
                <w:szCs w:val="18"/>
                <w:lang w:val="en-US" w:eastAsia="es-CL"/>
              </w:rPr>
            </w:pPr>
          </w:p>
        </w:tc>
      </w:tr>
      <w:tr w:rsidR="00BB029F" w:rsidRPr="00BC216F" w14:paraId="5423D4D6" w14:textId="77777777" w:rsidTr="00D40022">
        <w:tc>
          <w:tcPr>
            <w:tcW w:w="10421" w:type="dxa"/>
            <w:shd w:val="clear" w:color="auto" w:fill="auto"/>
            <w:vAlign w:val="center"/>
          </w:tcPr>
          <w:p w14:paraId="63C693E0" w14:textId="1B92C811" w:rsidR="00BB029F" w:rsidRPr="0082723C" w:rsidRDefault="00BB029F" w:rsidP="00D40022">
            <w:pPr>
              <w:rPr>
                <w:rFonts w:ascii="Arial" w:hAnsi="Arial" w:cs="Arial"/>
                <w:bCs/>
                <w:sz w:val="18"/>
                <w:szCs w:val="18"/>
                <w:lang w:eastAsia="es-CL"/>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D40022" w:rsidRPr="005E13D2">
              <w:rPr>
                <w:rFonts w:asciiTheme="majorHAnsi" w:hAnsiTheme="majorHAnsi"/>
              </w:rPr>
              <w:t xml:space="preserve">Comprender el </w:t>
            </w:r>
            <w:r w:rsidR="00D40022">
              <w:rPr>
                <w:rFonts w:asciiTheme="majorHAnsi" w:hAnsiTheme="majorHAnsi"/>
              </w:rPr>
              <w:t xml:space="preserve">concepto de Objeto Tecnologico y su </w:t>
            </w:r>
            <w:r w:rsidR="00D40022" w:rsidRPr="005E13D2">
              <w:rPr>
                <w:rFonts w:asciiTheme="majorHAnsi" w:hAnsiTheme="majorHAnsi"/>
              </w:rPr>
              <w:t>proceso de  diseño y planificación</w:t>
            </w:r>
            <w:r w:rsidR="00D40022">
              <w:rPr>
                <w:rFonts w:asciiTheme="majorHAnsi" w:hAnsiTheme="majorHAnsi"/>
              </w:rPr>
              <w:t>.</w:t>
            </w:r>
          </w:p>
        </w:tc>
      </w:tr>
      <w:tr w:rsidR="00BB029F" w:rsidRPr="00BC216F" w14:paraId="55D0AF3B" w14:textId="77777777" w:rsidTr="00D40022">
        <w:tc>
          <w:tcPr>
            <w:tcW w:w="10421" w:type="dxa"/>
            <w:shd w:val="clear" w:color="auto" w:fill="auto"/>
            <w:vAlign w:val="center"/>
          </w:tcPr>
          <w:p w14:paraId="7DA8F51F" w14:textId="77777777" w:rsidR="00BB029F" w:rsidRPr="0082723C" w:rsidRDefault="00BB029F" w:rsidP="006F6D95">
            <w:pPr>
              <w:tabs>
                <w:tab w:val="left" w:pos="3315"/>
                <w:tab w:val="left" w:pos="3585"/>
              </w:tabs>
              <w:jc w:val="both"/>
              <w:rPr>
                <w:rFonts w:ascii="Arial" w:hAnsi="Arial" w:cs="Arial"/>
                <w:b/>
                <w:bCs/>
                <w:sz w:val="18"/>
                <w:szCs w:val="18"/>
                <w:lang w:eastAsia="es-CL"/>
              </w:rPr>
            </w:pPr>
            <w:r w:rsidRPr="0082723C">
              <w:rPr>
                <w:rFonts w:ascii="Arial" w:hAnsi="Arial" w:cs="Arial"/>
                <w:b/>
                <w:bCs/>
                <w:sz w:val="18"/>
                <w:szCs w:val="18"/>
                <w:lang w:eastAsia="es-CL"/>
              </w:rPr>
              <w:t xml:space="preserve">HABILIDAD (SKILL): </w:t>
            </w:r>
            <w:r w:rsidRPr="0082723C">
              <w:rPr>
                <w:rFonts w:ascii="Arial" w:hAnsi="Arial" w:cs="Arial"/>
                <w:bCs/>
                <w:sz w:val="18"/>
                <w:szCs w:val="18"/>
                <w:lang w:eastAsia="es-CL"/>
              </w:rPr>
              <w:t>Aplicar</w:t>
            </w:r>
          </w:p>
        </w:tc>
      </w:tr>
      <w:tr w:rsidR="00BB029F" w:rsidRPr="00BC216F" w14:paraId="60169652" w14:textId="77777777" w:rsidTr="00D40022">
        <w:trPr>
          <w:trHeight w:val="1197"/>
        </w:trPr>
        <w:tc>
          <w:tcPr>
            <w:tcW w:w="10421" w:type="dxa"/>
            <w:shd w:val="clear" w:color="auto" w:fill="auto"/>
            <w:vAlign w:val="center"/>
          </w:tcPr>
          <w:p w14:paraId="00FD531D" w14:textId="5C76E4B6" w:rsidR="003643CB" w:rsidRDefault="00516521" w:rsidP="00516521">
            <w:pPr>
              <w:pStyle w:val="Ttulo3"/>
              <w:shd w:val="clear" w:color="auto" w:fill="FFFFFF"/>
              <w:spacing w:before="0" w:beforeAutospacing="0" w:after="0" w:afterAutospacing="0"/>
              <w:rPr>
                <w:rFonts w:ascii="Arial" w:hAnsi="Arial" w:cs="Arial"/>
                <w:b w:val="0"/>
                <w:color w:val="000000" w:themeColor="text1"/>
                <w:sz w:val="22"/>
                <w:szCs w:val="22"/>
                <w:lang w:val="es-ES_tradnl" w:eastAsia="es-ES_tradnl"/>
              </w:rPr>
            </w:pPr>
            <w:r w:rsidRPr="009C1DE4">
              <w:rPr>
                <w:rFonts w:ascii="Arial" w:hAnsi="Arial" w:cs="Arial"/>
                <w:color w:val="000000" w:themeColor="text1"/>
                <w:sz w:val="22"/>
                <w:szCs w:val="22"/>
                <w:lang w:val="es-ES_tradnl" w:eastAsia="es-ES_tradnl"/>
              </w:rPr>
              <w:t>Instrucciones:</w:t>
            </w:r>
            <w:r w:rsidRPr="009C1DE4">
              <w:rPr>
                <w:rFonts w:ascii="Arial" w:hAnsi="Arial" w:cs="Arial"/>
                <w:b w:val="0"/>
                <w:color w:val="000000" w:themeColor="text1"/>
                <w:sz w:val="22"/>
                <w:szCs w:val="22"/>
                <w:lang w:val="es-ES_tradnl" w:eastAsia="es-ES_tradnl"/>
              </w:rPr>
              <w:t xml:space="preserve"> </w:t>
            </w:r>
          </w:p>
          <w:p w14:paraId="7AB71393" w14:textId="77777777" w:rsidR="003643CB" w:rsidRDefault="003643CB" w:rsidP="004019AD">
            <w:pPr>
              <w:pStyle w:val="Ttulo3"/>
              <w:numPr>
                <w:ilvl w:val="0"/>
                <w:numId w:val="23"/>
              </w:numPr>
              <w:shd w:val="clear" w:color="auto" w:fill="FFFFFF"/>
              <w:spacing w:before="0" w:beforeAutospacing="0" w:after="0" w:afterAutospacing="0"/>
              <w:ind w:left="284" w:hanging="284"/>
              <w:rPr>
                <w:rFonts w:ascii="Arial" w:hAnsi="Arial" w:cs="Arial"/>
                <w:b w:val="0"/>
                <w:color w:val="000000" w:themeColor="text1"/>
                <w:sz w:val="22"/>
                <w:szCs w:val="22"/>
                <w:lang w:val="es-ES_tradnl" w:eastAsia="es-ES_tradnl"/>
              </w:rPr>
            </w:pPr>
            <w:r>
              <w:rPr>
                <w:rFonts w:ascii="Arial" w:hAnsi="Arial" w:cs="Arial"/>
                <w:b w:val="0"/>
                <w:color w:val="000000" w:themeColor="text1"/>
                <w:sz w:val="22"/>
                <w:szCs w:val="22"/>
                <w:lang w:val="es-ES_tradnl" w:eastAsia="es-ES_tradnl"/>
              </w:rPr>
              <w:t>Lea atentamente el contenido de la guía, para responder se puede ayudar de sus apuntes.</w:t>
            </w:r>
          </w:p>
          <w:p w14:paraId="58311320" w14:textId="77777777" w:rsidR="003643CB" w:rsidRDefault="00516521" w:rsidP="004019AD">
            <w:pPr>
              <w:pStyle w:val="Ttulo3"/>
              <w:numPr>
                <w:ilvl w:val="0"/>
                <w:numId w:val="23"/>
              </w:numPr>
              <w:shd w:val="clear" w:color="auto" w:fill="FFFFFF"/>
              <w:spacing w:before="0" w:beforeAutospacing="0" w:after="0" w:afterAutospacing="0"/>
              <w:ind w:left="284" w:hanging="284"/>
              <w:rPr>
                <w:rFonts w:ascii="Arial" w:hAnsi="Arial" w:cs="Arial"/>
                <w:b w:val="0"/>
                <w:color w:val="000000" w:themeColor="text1"/>
                <w:sz w:val="22"/>
                <w:szCs w:val="22"/>
                <w:lang w:val="es-ES_tradnl" w:eastAsia="es-ES_tradnl"/>
              </w:rPr>
            </w:pPr>
            <w:r w:rsidRPr="009C1DE4">
              <w:rPr>
                <w:rFonts w:ascii="Arial" w:hAnsi="Arial" w:cs="Arial"/>
                <w:b w:val="0"/>
                <w:color w:val="000000" w:themeColor="text1"/>
                <w:sz w:val="22"/>
                <w:szCs w:val="22"/>
                <w:lang w:val="es-ES_tradnl" w:eastAsia="es-ES_tradnl"/>
              </w:rPr>
              <w:t xml:space="preserve">Desarrollar la guía en el cuadernillo o archivo </w:t>
            </w:r>
            <w:proofErr w:type="spellStart"/>
            <w:r w:rsidRPr="009C1DE4">
              <w:rPr>
                <w:rFonts w:ascii="Arial" w:hAnsi="Arial" w:cs="Arial"/>
                <w:b w:val="0"/>
                <w:color w:val="000000" w:themeColor="text1"/>
                <w:sz w:val="22"/>
                <w:szCs w:val="22"/>
                <w:lang w:val="es-ES_tradnl" w:eastAsia="es-ES_tradnl"/>
              </w:rPr>
              <w:t>word</w:t>
            </w:r>
            <w:proofErr w:type="spellEnd"/>
            <w:r w:rsidRPr="009C1DE4">
              <w:rPr>
                <w:rFonts w:ascii="Arial" w:hAnsi="Arial" w:cs="Arial"/>
                <w:b w:val="0"/>
                <w:color w:val="000000" w:themeColor="text1"/>
                <w:sz w:val="22"/>
                <w:szCs w:val="22"/>
                <w:lang w:val="es-ES_tradnl" w:eastAsia="es-ES_tradnl"/>
              </w:rPr>
              <w:t xml:space="preserve">. </w:t>
            </w:r>
          </w:p>
          <w:p w14:paraId="37970BC1" w14:textId="77777777" w:rsidR="003643CB" w:rsidRDefault="00516521" w:rsidP="004019AD">
            <w:pPr>
              <w:pStyle w:val="Ttulo3"/>
              <w:numPr>
                <w:ilvl w:val="0"/>
                <w:numId w:val="23"/>
              </w:numPr>
              <w:shd w:val="clear" w:color="auto" w:fill="FFFFFF"/>
              <w:spacing w:before="0" w:beforeAutospacing="0" w:after="0" w:afterAutospacing="0"/>
              <w:ind w:left="284" w:hanging="284"/>
              <w:rPr>
                <w:rFonts w:ascii="Arial" w:hAnsi="Arial" w:cs="Arial"/>
                <w:b w:val="0"/>
                <w:color w:val="000000" w:themeColor="text1"/>
                <w:sz w:val="22"/>
                <w:szCs w:val="22"/>
                <w:lang w:val="es-ES_tradnl" w:eastAsia="es-ES_tradnl"/>
              </w:rPr>
            </w:pPr>
            <w:r w:rsidRPr="009C1DE4">
              <w:rPr>
                <w:rFonts w:ascii="Arial" w:hAnsi="Arial" w:cs="Arial"/>
                <w:b w:val="0"/>
                <w:color w:val="000000" w:themeColor="text1"/>
                <w:sz w:val="22"/>
                <w:szCs w:val="22"/>
                <w:lang w:val="es-ES_tradnl" w:eastAsia="es-ES_tradnl"/>
              </w:rPr>
              <w:t xml:space="preserve">Debe cuidar la redacción y ortografía. </w:t>
            </w:r>
          </w:p>
          <w:p w14:paraId="68607D2B" w14:textId="77777777" w:rsidR="003643CB" w:rsidRDefault="00516521" w:rsidP="004019AD">
            <w:pPr>
              <w:pStyle w:val="Ttulo3"/>
              <w:numPr>
                <w:ilvl w:val="0"/>
                <w:numId w:val="23"/>
              </w:numPr>
              <w:shd w:val="clear" w:color="auto" w:fill="FFFFFF"/>
              <w:spacing w:before="0" w:beforeAutospacing="0" w:after="0" w:afterAutospacing="0"/>
              <w:ind w:left="284" w:hanging="284"/>
              <w:rPr>
                <w:rFonts w:ascii="Arial" w:hAnsi="Arial" w:cs="Arial"/>
                <w:b w:val="0"/>
                <w:color w:val="000000" w:themeColor="text1"/>
                <w:sz w:val="22"/>
                <w:szCs w:val="22"/>
                <w:lang w:val="es-ES_tradnl" w:eastAsia="es-ES_tradnl"/>
              </w:rPr>
            </w:pPr>
            <w:r w:rsidRPr="009C1DE4">
              <w:rPr>
                <w:rFonts w:ascii="Arial" w:hAnsi="Arial" w:cs="Arial"/>
                <w:b w:val="0"/>
                <w:color w:val="000000" w:themeColor="text1"/>
                <w:sz w:val="22"/>
                <w:szCs w:val="22"/>
                <w:lang w:val="es-ES_tradnl" w:eastAsia="es-ES_tradnl"/>
              </w:rPr>
              <w:t xml:space="preserve">Enviar el desarrollo a </w:t>
            </w:r>
            <w:hyperlink r:id="rId9" w:history="1">
              <w:r w:rsidRPr="00D81A19">
                <w:rPr>
                  <w:rStyle w:val="Hipervnculo"/>
                  <w:rFonts w:ascii="Arial" w:hAnsi="Arial" w:cs="Arial"/>
                  <w:sz w:val="22"/>
                  <w:szCs w:val="22"/>
                  <w:lang w:val="es-ES_tradnl" w:eastAsia="es-ES_tradnl"/>
                </w:rPr>
                <w:t>amendoza@liceomixto.cl</w:t>
              </w:r>
            </w:hyperlink>
            <w:r>
              <w:rPr>
                <w:rFonts w:ascii="Arial" w:hAnsi="Arial" w:cs="Arial"/>
                <w:color w:val="000000" w:themeColor="text1"/>
                <w:sz w:val="22"/>
                <w:szCs w:val="22"/>
                <w:lang w:val="es-ES_tradnl" w:eastAsia="es-ES_tradnl"/>
              </w:rPr>
              <w:t xml:space="preserve">, en el asunto debe indicar curso y nombre </w:t>
            </w:r>
            <w:r>
              <w:rPr>
                <w:rFonts w:ascii="Arial" w:hAnsi="Arial" w:cs="Arial"/>
                <w:b w:val="0"/>
                <w:color w:val="000000" w:themeColor="text1"/>
                <w:sz w:val="22"/>
                <w:szCs w:val="22"/>
                <w:lang w:val="es-ES_tradnl" w:eastAsia="es-ES_tradnl"/>
              </w:rPr>
              <w:t>en ese orden.</w:t>
            </w:r>
          </w:p>
          <w:p w14:paraId="6CFD01C8" w14:textId="58AED667" w:rsidR="003643CB" w:rsidRPr="003643CB" w:rsidRDefault="003643CB" w:rsidP="004019AD">
            <w:pPr>
              <w:pStyle w:val="Ttulo3"/>
              <w:numPr>
                <w:ilvl w:val="0"/>
                <w:numId w:val="23"/>
              </w:numPr>
              <w:shd w:val="clear" w:color="auto" w:fill="FFFFFF"/>
              <w:spacing w:before="0" w:beforeAutospacing="0" w:after="0" w:afterAutospacing="0"/>
              <w:ind w:left="284" w:hanging="284"/>
              <w:rPr>
                <w:rFonts w:ascii="Arial" w:hAnsi="Arial" w:cs="Arial"/>
                <w:b w:val="0"/>
                <w:color w:val="000000" w:themeColor="text1"/>
                <w:sz w:val="22"/>
                <w:szCs w:val="22"/>
                <w:lang w:val="es-ES_tradnl" w:eastAsia="es-ES_tradnl"/>
              </w:rPr>
            </w:pPr>
            <w:r w:rsidRPr="003643CB">
              <w:rPr>
                <w:rFonts w:ascii="Arial" w:hAnsi="Arial" w:cs="Arial"/>
                <w:b w:val="0"/>
                <w:bCs w:val="0"/>
                <w:color w:val="000000" w:themeColor="text1"/>
                <w:sz w:val="22"/>
                <w:szCs w:val="22"/>
              </w:rPr>
              <w:t xml:space="preserve">El desarrollo de la guía será evaluado según los siguientes criterios: </w:t>
            </w:r>
          </w:p>
          <w:p w14:paraId="01C9CB3E" w14:textId="731B7FE1" w:rsidR="004019AD" w:rsidRDefault="005637BB" w:rsidP="004019AD">
            <w:pPr>
              <w:pStyle w:val="Prrafodelista"/>
              <w:numPr>
                <w:ilvl w:val="0"/>
                <w:numId w:val="24"/>
              </w:numPr>
              <w:jc w:val="both"/>
              <w:rPr>
                <w:rFonts w:ascii="Arial" w:hAnsi="Arial" w:cs="Arial"/>
                <w:bCs/>
                <w:color w:val="000000" w:themeColor="text1"/>
              </w:rPr>
            </w:pPr>
            <w:r>
              <w:rPr>
                <w:rFonts w:ascii="Arial" w:hAnsi="Arial" w:cs="Arial"/>
                <w:bCs/>
                <w:color w:val="000000" w:themeColor="text1"/>
              </w:rPr>
              <w:t>Desarrollo: 70</w:t>
            </w:r>
            <w:r w:rsidR="003643CB" w:rsidRPr="004019AD">
              <w:rPr>
                <w:rFonts w:ascii="Arial" w:hAnsi="Arial" w:cs="Arial"/>
                <w:bCs/>
                <w:color w:val="000000" w:themeColor="text1"/>
              </w:rPr>
              <w:t xml:space="preserve"> Pts.</w:t>
            </w:r>
          </w:p>
          <w:p w14:paraId="1545FE5F" w14:textId="77777777" w:rsidR="004019AD" w:rsidRDefault="003643CB" w:rsidP="004019AD">
            <w:pPr>
              <w:pStyle w:val="Prrafodelista"/>
              <w:numPr>
                <w:ilvl w:val="0"/>
                <w:numId w:val="24"/>
              </w:numPr>
              <w:jc w:val="both"/>
              <w:rPr>
                <w:rFonts w:ascii="Arial" w:hAnsi="Arial" w:cs="Arial"/>
                <w:bCs/>
                <w:color w:val="000000" w:themeColor="text1"/>
              </w:rPr>
            </w:pPr>
            <w:r w:rsidRPr="004019AD">
              <w:rPr>
                <w:rFonts w:ascii="Arial" w:hAnsi="Arial" w:cs="Arial"/>
                <w:bCs/>
                <w:color w:val="000000" w:themeColor="text1"/>
              </w:rPr>
              <w:t>Responsabilidad (entrega dentro del plazo) 20 Pts.</w:t>
            </w:r>
          </w:p>
          <w:p w14:paraId="46CACBE6" w14:textId="64420BD1" w:rsidR="003643CB" w:rsidRPr="004019AD" w:rsidRDefault="003643CB" w:rsidP="004019AD">
            <w:pPr>
              <w:pStyle w:val="Prrafodelista"/>
              <w:numPr>
                <w:ilvl w:val="0"/>
                <w:numId w:val="24"/>
              </w:numPr>
              <w:jc w:val="both"/>
              <w:rPr>
                <w:rFonts w:ascii="Arial" w:hAnsi="Arial" w:cs="Arial"/>
                <w:bCs/>
                <w:color w:val="000000" w:themeColor="text1"/>
              </w:rPr>
            </w:pPr>
            <w:r w:rsidRPr="004019AD">
              <w:rPr>
                <w:rFonts w:ascii="Arial" w:hAnsi="Arial" w:cs="Arial"/>
                <w:bCs/>
                <w:color w:val="000000" w:themeColor="text1"/>
              </w:rPr>
              <w:t xml:space="preserve">Redacción, orden y </w:t>
            </w:r>
            <w:r w:rsidR="004019AD">
              <w:rPr>
                <w:rFonts w:ascii="Arial" w:hAnsi="Arial" w:cs="Arial"/>
                <w:bCs/>
                <w:color w:val="000000" w:themeColor="text1"/>
              </w:rPr>
              <w:t xml:space="preserve"> de </w:t>
            </w:r>
            <w:r w:rsidRPr="004019AD">
              <w:rPr>
                <w:rFonts w:ascii="Arial" w:hAnsi="Arial" w:cs="Arial"/>
                <w:bCs/>
                <w:color w:val="000000" w:themeColor="text1"/>
              </w:rPr>
              <w:t>ortografía. 10 Pts.</w:t>
            </w:r>
          </w:p>
          <w:p w14:paraId="68D6A2E2" w14:textId="3A8DA3CE" w:rsidR="003643CB" w:rsidRPr="004019AD" w:rsidRDefault="003643CB" w:rsidP="004019AD">
            <w:pPr>
              <w:pStyle w:val="Ttulo3"/>
              <w:numPr>
                <w:ilvl w:val="0"/>
                <w:numId w:val="23"/>
              </w:numPr>
              <w:shd w:val="clear" w:color="auto" w:fill="FFFFFF"/>
              <w:spacing w:before="0" w:beforeAutospacing="0" w:after="0" w:afterAutospacing="0"/>
              <w:ind w:left="284" w:hanging="284"/>
              <w:rPr>
                <w:rFonts w:ascii="Arial" w:hAnsi="Arial" w:cs="Arial"/>
                <w:b w:val="0"/>
                <w:color w:val="000000" w:themeColor="text1"/>
                <w:sz w:val="22"/>
                <w:szCs w:val="22"/>
                <w:lang w:val="es-ES_tradnl" w:eastAsia="es-ES_tradnl"/>
              </w:rPr>
            </w:pPr>
            <w:r w:rsidRPr="004019AD">
              <w:rPr>
                <w:rFonts w:ascii="Arial" w:hAnsi="Arial" w:cs="Arial"/>
                <w:b w:val="0"/>
                <w:color w:val="000000" w:themeColor="text1"/>
                <w:sz w:val="22"/>
                <w:szCs w:val="22"/>
                <w:lang w:val="es-ES_tradnl" w:eastAsia="es-ES_tradnl"/>
              </w:rPr>
              <w:t>Esta</w:t>
            </w:r>
            <w:r w:rsidR="00D40022">
              <w:rPr>
                <w:rFonts w:ascii="Arial" w:hAnsi="Arial" w:cs="Arial"/>
                <w:b w:val="0"/>
                <w:color w:val="000000" w:themeColor="text1"/>
                <w:sz w:val="22"/>
                <w:szCs w:val="22"/>
              </w:rPr>
              <w:t xml:space="preserve"> evaluación equivale a un 3</w:t>
            </w:r>
            <w:r w:rsidRPr="004019AD">
              <w:rPr>
                <w:rFonts w:ascii="Arial" w:hAnsi="Arial" w:cs="Arial"/>
                <w:b w:val="0"/>
                <w:color w:val="000000" w:themeColor="text1"/>
                <w:sz w:val="22"/>
                <w:szCs w:val="22"/>
              </w:rPr>
              <w:t>0% de la Nota Integral según lo explicado en clase.</w:t>
            </w:r>
          </w:p>
          <w:p w14:paraId="0E1F7BA2" w14:textId="02B407CF" w:rsidR="003643CB" w:rsidRPr="004019AD" w:rsidRDefault="004019AD" w:rsidP="004019AD">
            <w:pPr>
              <w:pStyle w:val="Ttulo3"/>
              <w:numPr>
                <w:ilvl w:val="0"/>
                <w:numId w:val="23"/>
              </w:numPr>
              <w:shd w:val="clear" w:color="auto" w:fill="FFFFFF"/>
              <w:spacing w:before="0" w:beforeAutospacing="0" w:after="0" w:afterAutospacing="0"/>
              <w:ind w:left="284" w:hanging="284"/>
              <w:rPr>
                <w:rFonts w:ascii="Arial" w:hAnsi="Arial" w:cs="Arial"/>
                <w:b w:val="0"/>
                <w:color w:val="000000" w:themeColor="text1"/>
                <w:sz w:val="22"/>
                <w:szCs w:val="22"/>
                <w:lang w:val="es-ES_tradnl" w:eastAsia="es-ES_tradnl"/>
              </w:rPr>
            </w:pPr>
            <w:r>
              <w:rPr>
                <w:rFonts w:ascii="Arial" w:hAnsi="Arial" w:cs="Arial"/>
                <w:b w:val="0"/>
                <w:color w:val="000000" w:themeColor="text1"/>
                <w:sz w:val="22"/>
                <w:szCs w:val="22"/>
                <w:lang w:val="es-ES_tradnl" w:eastAsia="es-ES_tradnl"/>
              </w:rPr>
              <w:t xml:space="preserve">Fecha entrega 23 de marzo 17:30 </w:t>
            </w:r>
            <w:proofErr w:type="spellStart"/>
            <w:r>
              <w:rPr>
                <w:rFonts w:ascii="Arial" w:hAnsi="Arial" w:cs="Arial"/>
                <w:b w:val="0"/>
                <w:color w:val="000000" w:themeColor="text1"/>
                <w:sz w:val="22"/>
                <w:szCs w:val="22"/>
                <w:lang w:val="es-ES_tradnl" w:eastAsia="es-ES_tradnl"/>
              </w:rPr>
              <w:t>Hrs</w:t>
            </w:r>
            <w:proofErr w:type="spellEnd"/>
            <w:r>
              <w:rPr>
                <w:rFonts w:ascii="Arial" w:hAnsi="Arial" w:cs="Arial"/>
                <w:b w:val="0"/>
                <w:color w:val="000000" w:themeColor="text1"/>
                <w:sz w:val="22"/>
                <w:szCs w:val="22"/>
                <w:lang w:val="es-ES_tradnl" w:eastAsia="es-ES_tradnl"/>
              </w:rPr>
              <w:t xml:space="preserve">. </w:t>
            </w:r>
          </w:p>
          <w:p w14:paraId="3AC65752" w14:textId="2BA3033F" w:rsidR="00E57248" w:rsidRDefault="00E57248" w:rsidP="004019AD">
            <w:pPr>
              <w:ind w:left="284" w:hanging="284"/>
              <w:jc w:val="both"/>
              <w:rPr>
                <w:rFonts w:ascii="Arial" w:hAnsi="Arial" w:cs="Arial"/>
                <w:bCs/>
                <w:color w:val="000000" w:themeColor="text1"/>
                <w:sz w:val="22"/>
                <w:szCs w:val="22"/>
              </w:rPr>
            </w:pPr>
          </w:p>
          <w:p w14:paraId="24C2CBF1" w14:textId="54FE146D" w:rsidR="005977AD" w:rsidRPr="005977AD" w:rsidRDefault="005977AD" w:rsidP="003643CB">
            <w:pPr>
              <w:jc w:val="both"/>
              <w:rPr>
                <w:rFonts w:ascii="Arial" w:hAnsi="Arial" w:cs="Arial"/>
                <w:b/>
                <w:bCs/>
                <w:sz w:val="18"/>
                <w:szCs w:val="18"/>
              </w:rPr>
            </w:pPr>
          </w:p>
        </w:tc>
      </w:tr>
    </w:tbl>
    <w:p w14:paraId="7BD1B652" w14:textId="31F9934A" w:rsidR="00D40022" w:rsidRDefault="00D40022" w:rsidP="00D40022">
      <w:pPr>
        <w:pStyle w:val="Sinespaciado"/>
        <w:jc w:val="right"/>
      </w:pPr>
    </w:p>
    <w:p w14:paraId="7BA75207" w14:textId="31DE5522" w:rsidR="00D40022" w:rsidRDefault="00D40022" w:rsidP="005637BB">
      <w:pPr>
        <w:tabs>
          <w:tab w:val="left" w:pos="1662"/>
        </w:tabs>
        <w:rPr>
          <w:rFonts w:cs="Arial"/>
          <w:b/>
          <w:u w:val="single"/>
        </w:rPr>
      </w:pPr>
      <w:r>
        <w:rPr>
          <w:rFonts w:cs="Arial"/>
          <w:b/>
          <w:sz w:val="26"/>
          <w:szCs w:val="26"/>
        </w:rPr>
        <w:tab/>
      </w:r>
      <w:r w:rsidRPr="00664329">
        <w:rPr>
          <w:rFonts w:cs="Arial"/>
          <w:b/>
          <w:u w:val="single"/>
        </w:rPr>
        <w:t>¿QUÉ ES UN OBJETO TECNOLÓGICO?</w:t>
      </w:r>
    </w:p>
    <w:p w14:paraId="5D02C9DB" w14:textId="77777777" w:rsidR="00D40022" w:rsidRPr="00664329" w:rsidRDefault="00D40022" w:rsidP="00D40022">
      <w:pPr>
        <w:tabs>
          <w:tab w:val="left" w:pos="1662"/>
        </w:tabs>
        <w:jc w:val="center"/>
        <w:rPr>
          <w:rFonts w:cs="Arial"/>
          <w:b/>
          <w:u w:val="single"/>
        </w:rPr>
      </w:pPr>
    </w:p>
    <w:p w14:paraId="4F06C560" w14:textId="2EDFA554" w:rsidR="00D40022" w:rsidRDefault="00D40022" w:rsidP="00D40022">
      <w:pPr>
        <w:tabs>
          <w:tab w:val="left" w:pos="1662"/>
        </w:tabs>
        <w:jc w:val="both"/>
        <w:rPr>
          <w:rFonts w:asciiTheme="majorHAnsi" w:hAnsiTheme="majorHAnsi" w:cs="Arial"/>
        </w:rPr>
      </w:pPr>
      <w:r w:rsidRPr="00664329">
        <w:rPr>
          <w:rFonts w:asciiTheme="majorHAnsi" w:hAnsiTheme="majorHAnsi" w:cs="Arial"/>
        </w:rPr>
        <w:t>Identificar un objeto tecnológico en nuestro entorno, es una actividad muy simple, ya</w:t>
      </w:r>
      <w:r w:rsidR="00D33B34">
        <w:rPr>
          <w:rFonts w:asciiTheme="majorHAnsi" w:hAnsiTheme="majorHAnsi" w:cs="Arial"/>
        </w:rPr>
        <w:t xml:space="preserve"> que </w:t>
      </w:r>
      <w:r w:rsidRPr="00664329">
        <w:rPr>
          <w:rFonts w:asciiTheme="majorHAnsi" w:hAnsiTheme="majorHAnsi" w:cs="Arial"/>
        </w:rPr>
        <w:t xml:space="preserve"> es todo elemento concreto creado por el ser humano. Por lo tanto, un objeto tecnológico es cualquier elemento artificial que se utiliza  comúnmente. A  su vez este objeto forma parte de un conjunto de elementos que se conocen con el nombre de bienes, que junto a los servicios y procesos tecnológicos, forman parte de los que se denominan productos tecnológicos.</w:t>
      </w:r>
      <w:r>
        <w:rPr>
          <w:rFonts w:asciiTheme="majorHAnsi" w:hAnsiTheme="majorHAnsi" w:cs="Arial"/>
        </w:rPr>
        <w:t xml:space="preserve"> </w:t>
      </w:r>
      <w:r w:rsidRPr="00351ACE">
        <w:rPr>
          <w:rFonts w:asciiTheme="majorHAnsi" w:hAnsiTheme="majorHAnsi" w:cs="Arial"/>
        </w:rPr>
        <w:t>La tecnología trata de los productos artificiales creados por el hombre, para mejorar sus condiciones de vida. También trata sobre los procesos de creación de objetos, materiales, herramientas, y las técnicas necesarias para construirlos.</w:t>
      </w:r>
    </w:p>
    <w:p w14:paraId="54D65331" w14:textId="77777777" w:rsidR="00D33B34" w:rsidRDefault="00D33B34" w:rsidP="00D40022">
      <w:pPr>
        <w:tabs>
          <w:tab w:val="left" w:pos="1662"/>
        </w:tabs>
        <w:jc w:val="both"/>
        <w:rPr>
          <w:rFonts w:asciiTheme="majorHAnsi" w:hAnsiTheme="majorHAnsi" w:cs="Arial"/>
        </w:rPr>
      </w:pPr>
    </w:p>
    <w:p w14:paraId="3D426A2C" w14:textId="0D16040F" w:rsidR="00D33B34" w:rsidRDefault="00D33B34" w:rsidP="00D40022">
      <w:pPr>
        <w:tabs>
          <w:tab w:val="left" w:pos="1662"/>
        </w:tabs>
        <w:jc w:val="both"/>
        <w:rPr>
          <w:rFonts w:asciiTheme="majorHAnsi" w:hAnsiTheme="majorHAnsi" w:cs="Arial"/>
        </w:rPr>
      </w:pPr>
      <w:r>
        <w:rPr>
          <w:rFonts w:asciiTheme="majorHAnsi" w:hAnsiTheme="majorHAnsi" w:cs="Arial"/>
        </w:rPr>
        <w:t>Podemos clasificar los objetos en dos tipos Simples y Complejos.</w:t>
      </w:r>
    </w:p>
    <w:p w14:paraId="37EFFEFD" w14:textId="77777777" w:rsidR="00D33B34" w:rsidRDefault="00D33B34" w:rsidP="00D40022">
      <w:pPr>
        <w:tabs>
          <w:tab w:val="left" w:pos="1662"/>
        </w:tabs>
        <w:jc w:val="both"/>
        <w:rPr>
          <w:rFonts w:asciiTheme="majorHAnsi" w:hAnsiTheme="majorHAnsi" w:cs="Arial"/>
        </w:rPr>
      </w:pPr>
    </w:p>
    <w:p w14:paraId="5DD19CF0" w14:textId="77777777" w:rsidR="00D33B34" w:rsidRDefault="00D33B34" w:rsidP="00D40022">
      <w:pPr>
        <w:tabs>
          <w:tab w:val="left" w:pos="1662"/>
        </w:tabs>
        <w:jc w:val="both"/>
        <w:rPr>
          <w:rFonts w:asciiTheme="majorHAnsi" w:hAnsiTheme="majorHAnsi" w:cs="Arial"/>
        </w:rPr>
      </w:pPr>
    </w:p>
    <w:tbl>
      <w:tblPr>
        <w:tblStyle w:val="Tablaconcuadrcula"/>
        <w:tblW w:w="0" w:type="auto"/>
        <w:tblLook w:val="04A0" w:firstRow="1" w:lastRow="0" w:firstColumn="1" w:lastColumn="0" w:noHBand="0" w:noVBand="1"/>
      </w:tblPr>
      <w:tblGrid>
        <w:gridCol w:w="2518"/>
        <w:gridCol w:w="4378"/>
        <w:gridCol w:w="3449"/>
      </w:tblGrid>
      <w:tr w:rsidR="00D33B34" w14:paraId="416AEFDC" w14:textId="77777777" w:rsidTr="00D33B34">
        <w:tc>
          <w:tcPr>
            <w:tcW w:w="2518" w:type="dxa"/>
          </w:tcPr>
          <w:p w14:paraId="41314B60" w14:textId="13A2B8DA" w:rsidR="00D33B34" w:rsidRDefault="00D33B34" w:rsidP="00D40022">
            <w:pPr>
              <w:tabs>
                <w:tab w:val="left" w:pos="1662"/>
              </w:tabs>
              <w:jc w:val="both"/>
              <w:rPr>
                <w:rFonts w:asciiTheme="majorHAnsi" w:hAnsiTheme="majorHAnsi" w:cs="Arial"/>
              </w:rPr>
            </w:pPr>
            <w:r>
              <w:rPr>
                <w:rFonts w:asciiTheme="majorHAnsi" w:hAnsiTheme="majorHAnsi" w:cs="Arial"/>
              </w:rPr>
              <w:t>Tipos de objetos</w:t>
            </w:r>
          </w:p>
        </w:tc>
        <w:tc>
          <w:tcPr>
            <w:tcW w:w="4378" w:type="dxa"/>
          </w:tcPr>
          <w:p w14:paraId="1B2567A3" w14:textId="2127A8E3" w:rsidR="00D33B34" w:rsidRDefault="00D33B34" w:rsidP="00D40022">
            <w:pPr>
              <w:tabs>
                <w:tab w:val="left" w:pos="1662"/>
              </w:tabs>
              <w:jc w:val="both"/>
              <w:rPr>
                <w:rFonts w:asciiTheme="majorHAnsi" w:hAnsiTheme="majorHAnsi" w:cs="Arial"/>
              </w:rPr>
            </w:pPr>
            <w:r>
              <w:rPr>
                <w:rFonts w:asciiTheme="majorHAnsi" w:hAnsiTheme="majorHAnsi" w:cs="Arial"/>
              </w:rPr>
              <w:t>Características</w:t>
            </w:r>
          </w:p>
        </w:tc>
        <w:tc>
          <w:tcPr>
            <w:tcW w:w="3449" w:type="dxa"/>
          </w:tcPr>
          <w:p w14:paraId="05058FD1" w14:textId="0A13A2F7" w:rsidR="00D33B34" w:rsidRDefault="00D33B34" w:rsidP="00D40022">
            <w:pPr>
              <w:tabs>
                <w:tab w:val="left" w:pos="1662"/>
              </w:tabs>
              <w:jc w:val="both"/>
              <w:rPr>
                <w:rFonts w:asciiTheme="majorHAnsi" w:hAnsiTheme="majorHAnsi" w:cs="Arial"/>
              </w:rPr>
            </w:pPr>
            <w:r>
              <w:rPr>
                <w:rFonts w:asciiTheme="majorHAnsi" w:hAnsiTheme="majorHAnsi" w:cs="Arial"/>
              </w:rPr>
              <w:t>Ejemplos</w:t>
            </w:r>
          </w:p>
        </w:tc>
      </w:tr>
      <w:tr w:rsidR="00D33B34" w14:paraId="075AA3BA" w14:textId="77777777" w:rsidTr="00D33B34">
        <w:tc>
          <w:tcPr>
            <w:tcW w:w="2518" w:type="dxa"/>
          </w:tcPr>
          <w:p w14:paraId="3E80A7D5" w14:textId="0986DB98" w:rsidR="00D33B34" w:rsidRDefault="00D33B34" w:rsidP="00D40022">
            <w:pPr>
              <w:tabs>
                <w:tab w:val="left" w:pos="1662"/>
              </w:tabs>
              <w:jc w:val="both"/>
              <w:rPr>
                <w:rFonts w:asciiTheme="majorHAnsi" w:hAnsiTheme="majorHAnsi" w:cs="Arial"/>
              </w:rPr>
            </w:pPr>
            <w:r>
              <w:rPr>
                <w:rFonts w:asciiTheme="majorHAnsi" w:hAnsiTheme="majorHAnsi" w:cs="Arial"/>
              </w:rPr>
              <w:t>Simples</w:t>
            </w:r>
          </w:p>
        </w:tc>
        <w:tc>
          <w:tcPr>
            <w:tcW w:w="4378" w:type="dxa"/>
          </w:tcPr>
          <w:p w14:paraId="5FD5D1B1" w14:textId="77777777" w:rsidR="00D33B34" w:rsidRDefault="00D33B34" w:rsidP="00D33B34">
            <w:pPr>
              <w:pStyle w:val="Prrafodelista"/>
              <w:numPr>
                <w:ilvl w:val="0"/>
                <w:numId w:val="26"/>
              </w:numPr>
              <w:tabs>
                <w:tab w:val="left" w:pos="1662"/>
              </w:tabs>
              <w:jc w:val="both"/>
              <w:rPr>
                <w:rFonts w:asciiTheme="majorHAnsi" w:hAnsiTheme="majorHAnsi" w:cs="Arial"/>
              </w:rPr>
            </w:pPr>
            <w:r>
              <w:rPr>
                <w:rFonts w:asciiTheme="majorHAnsi" w:hAnsiTheme="majorHAnsi" w:cs="Arial"/>
              </w:rPr>
              <w:t xml:space="preserve">Son de </w:t>
            </w:r>
            <w:proofErr w:type="spellStart"/>
            <w:r>
              <w:rPr>
                <w:rFonts w:asciiTheme="majorHAnsi" w:hAnsiTheme="majorHAnsi" w:cs="Arial"/>
              </w:rPr>
              <w:t>Facil</w:t>
            </w:r>
            <w:proofErr w:type="spellEnd"/>
            <w:r>
              <w:rPr>
                <w:rFonts w:asciiTheme="majorHAnsi" w:hAnsiTheme="majorHAnsi" w:cs="Arial"/>
              </w:rPr>
              <w:t xml:space="preserve"> Uso</w:t>
            </w:r>
          </w:p>
          <w:p w14:paraId="5E37DCEC" w14:textId="77777777" w:rsidR="00D33B34" w:rsidRDefault="00D33B34" w:rsidP="00D33B34">
            <w:pPr>
              <w:pStyle w:val="Prrafodelista"/>
              <w:numPr>
                <w:ilvl w:val="0"/>
                <w:numId w:val="26"/>
              </w:numPr>
              <w:tabs>
                <w:tab w:val="left" w:pos="1662"/>
              </w:tabs>
              <w:jc w:val="both"/>
              <w:rPr>
                <w:rFonts w:asciiTheme="majorHAnsi" w:hAnsiTheme="majorHAnsi" w:cs="Arial"/>
              </w:rPr>
            </w:pPr>
            <w:r>
              <w:rPr>
                <w:rFonts w:asciiTheme="majorHAnsi" w:hAnsiTheme="majorHAnsi" w:cs="Arial"/>
              </w:rPr>
              <w:t>Pocas piezas</w:t>
            </w:r>
          </w:p>
          <w:p w14:paraId="1301651B" w14:textId="3E60CD77" w:rsidR="00D33B34" w:rsidRDefault="00D33B34" w:rsidP="00D33B34">
            <w:pPr>
              <w:pStyle w:val="Prrafodelista"/>
              <w:numPr>
                <w:ilvl w:val="0"/>
                <w:numId w:val="26"/>
              </w:numPr>
              <w:tabs>
                <w:tab w:val="left" w:pos="1662"/>
              </w:tabs>
              <w:jc w:val="both"/>
              <w:rPr>
                <w:rFonts w:asciiTheme="majorHAnsi" w:hAnsiTheme="majorHAnsi" w:cs="Arial"/>
              </w:rPr>
            </w:pPr>
            <w:proofErr w:type="spellStart"/>
            <w:r>
              <w:rPr>
                <w:rFonts w:asciiTheme="majorHAnsi" w:hAnsiTheme="majorHAnsi" w:cs="Arial"/>
              </w:rPr>
              <w:t>Facil</w:t>
            </w:r>
            <w:proofErr w:type="spellEnd"/>
            <w:r>
              <w:rPr>
                <w:rFonts w:asciiTheme="majorHAnsi" w:hAnsiTheme="majorHAnsi" w:cs="Arial"/>
              </w:rPr>
              <w:t xml:space="preserve"> en su composición</w:t>
            </w:r>
          </w:p>
          <w:p w14:paraId="68B37935" w14:textId="029BBCB4" w:rsidR="00D33B34" w:rsidRPr="00D33B34" w:rsidRDefault="00D33B34" w:rsidP="00D33B34">
            <w:pPr>
              <w:pStyle w:val="Prrafodelista"/>
              <w:numPr>
                <w:ilvl w:val="0"/>
                <w:numId w:val="26"/>
              </w:numPr>
              <w:tabs>
                <w:tab w:val="left" w:pos="1662"/>
              </w:tabs>
              <w:jc w:val="both"/>
              <w:rPr>
                <w:rFonts w:asciiTheme="majorHAnsi" w:hAnsiTheme="majorHAnsi" w:cs="Arial"/>
              </w:rPr>
            </w:pPr>
            <w:r>
              <w:rPr>
                <w:rFonts w:asciiTheme="majorHAnsi" w:hAnsiTheme="majorHAnsi" w:cs="Arial"/>
              </w:rPr>
              <w:t>No necesitar una fuente de energía.</w:t>
            </w:r>
          </w:p>
        </w:tc>
        <w:tc>
          <w:tcPr>
            <w:tcW w:w="3449" w:type="dxa"/>
          </w:tcPr>
          <w:p w14:paraId="483DD67F" w14:textId="4412D1A6" w:rsidR="00D33B34" w:rsidRDefault="00D33B34" w:rsidP="00D40022">
            <w:pPr>
              <w:tabs>
                <w:tab w:val="left" w:pos="1662"/>
              </w:tabs>
              <w:jc w:val="both"/>
              <w:rPr>
                <w:rFonts w:asciiTheme="majorHAnsi" w:hAnsiTheme="majorHAnsi" w:cs="Arial"/>
              </w:rPr>
            </w:pPr>
            <w:proofErr w:type="spellStart"/>
            <w:r>
              <w:rPr>
                <w:rFonts w:asciiTheme="majorHAnsi" w:hAnsiTheme="majorHAnsi" w:cs="Arial"/>
              </w:rPr>
              <w:t>Lapiz</w:t>
            </w:r>
            <w:proofErr w:type="spellEnd"/>
            <w:r>
              <w:rPr>
                <w:rFonts w:asciiTheme="majorHAnsi" w:hAnsiTheme="majorHAnsi" w:cs="Arial"/>
              </w:rPr>
              <w:t xml:space="preserve"> – goma – silla – cubiertos – espejo – llave – puerta -</w:t>
            </w:r>
          </w:p>
        </w:tc>
      </w:tr>
      <w:tr w:rsidR="00D33B34" w14:paraId="4F589040" w14:textId="77777777" w:rsidTr="00D33B34">
        <w:tc>
          <w:tcPr>
            <w:tcW w:w="2518" w:type="dxa"/>
          </w:tcPr>
          <w:p w14:paraId="3B47C507" w14:textId="47C0C1C5" w:rsidR="00D33B34" w:rsidRDefault="00D33B34" w:rsidP="00D40022">
            <w:pPr>
              <w:tabs>
                <w:tab w:val="left" w:pos="1662"/>
              </w:tabs>
              <w:jc w:val="both"/>
              <w:rPr>
                <w:rFonts w:asciiTheme="majorHAnsi" w:hAnsiTheme="majorHAnsi" w:cs="Arial"/>
              </w:rPr>
            </w:pPr>
            <w:r>
              <w:rPr>
                <w:rFonts w:asciiTheme="majorHAnsi" w:hAnsiTheme="majorHAnsi" w:cs="Arial"/>
              </w:rPr>
              <w:t>Complejos</w:t>
            </w:r>
          </w:p>
        </w:tc>
        <w:tc>
          <w:tcPr>
            <w:tcW w:w="4378" w:type="dxa"/>
          </w:tcPr>
          <w:p w14:paraId="16BAC352" w14:textId="7E1DBA20" w:rsidR="00D33B34" w:rsidRDefault="00D33B34" w:rsidP="00D33B34">
            <w:pPr>
              <w:pStyle w:val="Prrafodelista"/>
              <w:numPr>
                <w:ilvl w:val="0"/>
                <w:numId w:val="26"/>
              </w:numPr>
              <w:tabs>
                <w:tab w:val="left" w:pos="1662"/>
              </w:tabs>
              <w:jc w:val="both"/>
              <w:rPr>
                <w:rFonts w:asciiTheme="majorHAnsi" w:hAnsiTheme="majorHAnsi" w:cs="Arial"/>
              </w:rPr>
            </w:pPr>
            <w:r>
              <w:rPr>
                <w:rFonts w:asciiTheme="majorHAnsi" w:hAnsiTheme="majorHAnsi" w:cs="Arial"/>
              </w:rPr>
              <w:t>Son difícil de usar</w:t>
            </w:r>
          </w:p>
          <w:p w14:paraId="15E3F19B" w14:textId="507A3644" w:rsidR="00D33B34" w:rsidRDefault="00D33B34" w:rsidP="00D33B34">
            <w:pPr>
              <w:pStyle w:val="Prrafodelista"/>
              <w:numPr>
                <w:ilvl w:val="0"/>
                <w:numId w:val="26"/>
              </w:numPr>
              <w:tabs>
                <w:tab w:val="left" w:pos="1662"/>
              </w:tabs>
              <w:jc w:val="both"/>
              <w:rPr>
                <w:rFonts w:asciiTheme="majorHAnsi" w:hAnsiTheme="majorHAnsi" w:cs="Arial"/>
              </w:rPr>
            </w:pPr>
            <w:r>
              <w:rPr>
                <w:rFonts w:asciiTheme="majorHAnsi" w:hAnsiTheme="majorHAnsi" w:cs="Arial"/>
              </w:rPr>
              <w:t>Tiene muchas piezas</w:t>
            </w:r>
          </w:p>
          <w:p w14:paraId="0DFF6D03" w14:textId="5F52E26D" w:rsidR="00D33B34" w:rsidRDefault="00D33B34" w:rsidP="00D33B34">
            <w:pPr>
              <w:pStyle w:val="Prrafodelista"/>
              <w:numPr>
                <w:ilvl w:val="0"/>
                <w:numId w:val="26"/>
              </w:numPr>
              <w:tabs>
                <w:tab w:val="left" w:pos="1662"/>
              </w:tabs>
              <w:jc w:val="both"/>
              <w:rPr>
                <w:rFonts w:asciiTheme="majorHAnsi" w:hAnsiTheme="majorHAnsi" w:cs="Arial"/>
              </w:rPr>
            </w:pPr>
            <w:r>
              <w:rPr>
                <w:rFonts w:asciiTheme="majorHAnsi" w:hAnsiTheme="majorHAnsi" w:cs="Arial"/>
              </w:rPr>
              <w:t>Complejo en su composición</w:t>
            </w:r>
          </w:p>
          <w:p w14:paraId="4B5E68B2" w14:textId="4697AA6C" w:rsidR="00D33B34" w:rsidRPr="00D33B34" w:rsidRDefault="00D33B34" w:rsidP="00D33B34">
            <w:pPr>
              <w:pStyle w:val="Prrafodelista"/>
              <w:numPr>
                <w:ilvl w:val="0"/>
                <w:numId w:val="26"/>
              </w:numPr>
              <w:tabs>
                <w:tab w:val="left" w:pos="1662"/>
              </w:tabs>
              <w:jc w:val="both"/>
              <w:rPr>
                <w:rFonts w:asciiTheme="majorHAnsi" w:hAnsiTheme="majorHAnsi" w:cs="Arial"/>
              </w:rPr>
            </w:pPr>
            <w:r>
              <w:rPr>
                <w:rFonts w:asciiTheme="majorHAnsi" w:hAnsiTheme="majorHAnsi" w:cs="Arial"/>
              </w:rPr>
              <w:t>Necesitan</w:t>
            </w:r>
            <w:r w:rsidRPr="00D33B34">
              <w:rPr>
                <w:rFonts w:asciiTheme="majorHAnsi" w:hAnsiTheme="majorHAnsi" w:cs="Arial"/>
              </w:rPr>
              <w:t xml:space="preserve"> una fuente de energía.</w:t>
            </w:r>
          </w:p>
        </w:tc>
        <w:tc>
          <w:tcPr>
            <w:tcW w:w="3449" w:type="dxa"/>
          </w:tcPr>
          <w:p w14:paraId="7FE3559E" w14:textId="60C6EF66" w:rsidR="00D33B34" w:rsidRPr="00D33B34" w:rsidRDefault="00D33B34" w:rsidP="00D40022">
            <w:pPr>
              <w:tabs>
                <w:tab w:val="left" w:pos="1662"/>
              </w:tabs>
              <w:jc w:val="both"/>
              <w:rPr>
                <w:rFonts w:asciiTheme="majorHAnsi" w:hAnsiTheme="majorHAnsi" w:cs="Arial"/>
                <w:lang w:val="es-CL"/>
              </w:rPr>
            </w:pPr>
            <w:r>
              <w:rPr>
                <w:rFonts w:asciiTheme="majorHAnsi" w:hAnsiTheme="majorHAnsi" w:cs="Arial"/>
                <w:lang w:val="es-CL"/>
              </w:rPr>
              <w:t xml:space="preserve">Auto – celular – computador – avión – tren – data – consola - </w:t>
            </w:r>
          </w:p>
        </w:tc>
      </w:tr>
    </w:tbl>
    <w:p w14:paraId="3974B645" w14:textId="77777777" w:rsidR="005637BB" w:rsidRDefault="005637BB" w:rsidP="00D40022">
      <w:pPr>
        <w:tabs>
          <w:tab w:val="left" w:pos="1662"/>
        </w:tabs>
        <w:jc w:val="both"/>
        <w:rPr>
          <w:rFonts w:asciiTheme="majorHAnsi" w:hAnsiTheme="majorHAnsi" w:cs="Arial"/>
          <w:b/>
        </w:rPr>
      </w:pPr>
    </w:p>
    <w:p w14:paraId="4D814264" w14:textId="77777777" w:rsidR="005637BB" w:rsidRDefault="005637BB" w:rsidP="00D40022">
      <w:pPr>
        <w:tabs>
          <w:tab w:val="left" w:pos="1662"/>
        </w:tabs>
        <w:jc w:val="both"/>
        <w:rPr>
          <w:rFonts w:asciiTheme="majorHAnsi" w:hAnsiTheme="majorHAnsi" w:cs="Arial"/>
          <w:b/>
        </w:rPr>
      </w:pPr>
    </w:p>
    <w:p w14:paraId="51CEE684" w14:textId="77777777" w:rsidR="00D40022" w:rsidRDefault="00D40022" w:rsidP="00D40022">
      <w:pPr>
        <w:tabs>
          <w:tab w:val="left" w:pos="1662"/>
        </w:tabs>
        <w:jc w:val="both"/>
        <w:rPr>
          <w:rFonts w:asciiTheme="majorHAnsi" w:hAnsiTheme="majorHAnsi" w:cs="Arial"/>
          <w:b/>
        </w:rPr>
      </w:pPr>
      <w:r w:rsidRPr="00664329">
        <w:rPr>
          <w:rFonts w:asciiTheme="majorHAnsi" w:hAnsiTheme="majorHAnsi" w:cs="Arial"/>
          <w:b/>
        </w:rPr>
        <w:lastRenderedPageBreak/>
        <w:t>Etapas del proceso de elaboración de un objeto tecnológico</w:t>
      </w:r>
      <w:r>
        <w:rPr>
          <w:rFonts w:asciiTheme="majorHAnsi" w:hAnsiTheme="majorHAnsi" w:cs="Arial"/>
          <w:b/>
        </w:rPr>
        <w:t xml:space="preserve">: </w:t>
      </w:r>
    </w:p>
    <w:p w14:paraId="096E2C59" w14:textId="77777777" w:rsidR="00D40022" w:rsidRDefault="00D40022" w:rsidP="00D40022">
      <w:pPr>
        <w:tabs>
          <w:tab w:val="left" w:pos="1662"/>
        </w:tabs>
        <w:jc w:val="both"/>
        <w:rPr>
          <w:rFonts w:asciiTheme="majorHAnsi" w:hAnsiTheme="majorHAnsi" w:cs="Arial"/>
        </w:rPr>
      </w:pPr>
      <w:r>
        <w:rPr>
          <w:rFonts w:asciiTheme="majorHAnsi" w:hAnsiTheme="majorHAnsi" w:cs="Arial"/>
          <w:b/>
        </w:rPr>
        <w:t xml:space="preserve">1-. Diseño: </w:t>
      </w:r>
      <w:r>
        <w:rPr>
          <w:rFonts w:asciiTheme="majorHAnsi" w:hAnsiTheme="majorHAnsi" w:cs="Arial"/>
        </w:rPr>
        <w:t xml:space="preserve">para un proceso previo de diseño se debe identificar el problema que se desea solucionar, así mismo se debe buscar información necesaria para conocer de forma adecuada lo que se desea solucionar. </w:t>
      </w:r>
      <w:r w:rsidRPr="00063668">
        <w:rPr>
          <w:rFonts w:asciiTheme="majorHAnsi" w:hAnsiTheme="majorHAnsi" w:cs="Arial"/>
        </w:rPr>
        <w:t>Esta etapa considera conocer con precisión cuáles son las necesidades a las que responde el desarrollo de un objeto como el que se diseñará, cuáles son los requerimientos específicos que hacen los posibles usuarios en términos de uso.</w:t>
      </w:r>
    </w:p>
    <w:p w14:paraId="4ADAF452" w14:textId="77777777" w:rsidR="00D33B34" w:rsidRDefault="00D33B34" w:rsidP="00D40022">
      <w:pPr>
        <w:tabs>
          <w:tab w:val="left" w:pos="1662"/>
        </w:tabs>
        <w:jc w:val="both"/>
        <w:rPr>
          <w:rFonts w:asciiTheme="majorHAnsi" w:hAnsiTheme="majorHAnsi" w:cs="Arial"/>
          <w:b/>
        </w:rPr>
      </w:pPr>
    </w:p>
    <w:p w14:paraId="62A8165D" w14:textId="77777777" w:rsidR="00D40022" w:rsidRPr="006B1B38" w:rsidRDefault="00D40022" w:rsidP="00D40022">
      <w:pPr>
        <w:tabs>
          <w:tab w:val="left" w:pos="1662"/>
        </w:tabs>
        <w:jc w:val="both"/>
        <w:rPr>
          <w:rFonts w:asciiTheme="majorHAnsi" w:hAnsiTheme="majorHAnsi" w:cs="Arial"/>
        </w:rPr>
      </w:pPr>
      <w:r w:rsidRPr="006B1B38">
        <w:rPr>
          <w:rFonts w:asciiTheme="majorHAnsi" w:hAnsiTheme="majorHAnsi" w:cs="Arial"/>
          <w:b/>
        </w:rPr>
        <w:t xml:space="preserve">2-. Diseño del Objeto Tecnológico: </w:t>
      </w:r>
      <w:r>
        <w:rPr>
          <w:rFonts w:asciiTheme="majorHAnsi" w:hAnsiTheme="majorHAnsi" w:cs="Arial"/>
        </w:rPr>
        <w:t>e</w:t>
      </w:r>
      <w:r w:rsidRPr="006B1B38">
        <w:rPr>
          <w:rFonts w:asciiTheme="majorHAnsi" w:hAnsiTheme="majorHAnsi" w:cs="Arial"/>
        </w:rPr>
        <w:t>n una segunda etapa se plantean los criterios técnicos, estéticos y de funcionalidad, que permitan diseñar un objeto considerando todas las variables estudiadas.</w:t>
      </w:r>
    </w:p>
    <w:p w14:paraId="4CDBC694" w14:textId="77777777" w:rsidR="00D33B34" w:rsidRDefault="00D33B34" w:rsidP="00D40022">
      <w:pPr>
        <w:tabs>
          <w:tab w:val="left" w:pos="1662"/>
        </w:tabs>
        <w:jc w:val="both"/>
        <w:rPr>
          <w:rFonts w:asciiTheme="majorHAnsi" w:hAnsiTheme="majorHAnsi" w:cs="Arial"/>
          <w:b/>
        </w:rPr>
      </w:pPr>
    </w:p>
    <w:p w14:paraId="656EEB4A" w14:textId="77777777" w:rsidR="00D40022" w:rsidRPr="006B1B38" w:rsidRDefault="00D40022" w:rsidP="00D40022">
      <w:pPr>
        <w:tabs>
          <w:tab w:val="left" w:pos="1662"/>
        </w:tabs>
        <w:jc w:val="both"/>
        <w:rPr>
          <w:rFonts w:asciiTheme="majorHAnsi" w:hAnsiTheme="majorHAnsi" w:cs="Arial"/>
        </w:rPr>
      </w:pPr>
      <w:r w:rsidRPr="006B1B38">
        <w:rPr>
          <w:rFonts w:asciiTheme="majorHAnsi" w:hAnsiTheme="majorHAnsi" w:cs="Arial"/>
          <w:b/>
        </w:rPr>
        <w:t xml:space="preserve">3-. Planificación: </w:t>
      </w:r>
      <w:r>
        <w:rPr>
          <w:rFonts w:asciiTheme="majorHAnsi" w:hAnsiTheme="majorHAnsi" w:cs="Arial"/>
        </w:rPr>
        <w:t xml:space="preserve">este es el momento en donde se definen los tiempos así como las responsabilidades de cada persona involucrada en la creación del objeto tecnológico. </w:t>
      </w:r>
    </w:p>
    <w:p w14:paraId="265DFEF9" w14:textId="77777777" w:rsidR="00D33B34" w:rsidRDefault="00D33B34" w:rsidP="00D40022">
      <w:pPr>
        <w:jc w:val="both"/>
        <w:rPr>
          <w:rFonts w:asciiTheme="majorHAnsi" w:hAnsiTheme="majorHAnsi" w:cs="Arial"/>
          <w:b/>
        </w:rPr>
      </w:pPr>
    </w:p>
    <w:p w14:paraId="6B45593C" w14:textId="77777777" w:rsidR="00D40022" w:rsidRPr="006B1B38" w:rsidRDefault="00D40022" w:rsidP="00D40022">
      <w:pPr>
        <w:jc w:val="both"/>
        <w:rPr>
          <w:rFonts w:asciiTheme="majorHAnsi" w:hAnsiTheme="majorHAnsi" w:cs="Arial"/>
          <w:noProof/>
          <w:lang w:eastAsia="es-CL"/>
        </w:rPr>
      </w:pPr>
      <w:r w:rsidRPr="006B1B38">
        <w:rPr>
          <w:rFonts w:asciiTheme="majorHAnsi" w:hAnsiTheme="majorHAnsi" w:cs="Arial"/>
          <w:b/>
        </w:rPr>
        <w:t xml:space="preserve">4-. Producción: </w:t>
      </w:r>
      <w:r>
        <w:rPr>
          <w:rFonts w:asciiTheme="majorHAnsi" w:hAnsiTheme="majorHAnsi" w:cs="Arial"/>
          <w:noProof/>
          <w:lang w:eastAsia="es-CL"/>
        </w:rPr>
        <w:t>l</w:t>
      </w:r>
      <w:r w:rsidRPr="006B1B38">
        <w:rPr>
          <w:rFonts w:asciiTheme="majorHAnsi" w:hAnsiTheme="majorHAnsi" w:cs="Arial"/>
          <w:noProof/>
          <w:lang w:eastAsia="es-CL"/>
        </w:rPr>
        <w:t>a etapa de producción considera la planificación detallada y precisa de tareas, la organización y división del trabajo entre los miembros de los grupos, el cálculo detallado de los costos implicados en el proyecto y desde luego la aplicación de procesos técnicos de construcción velando por la calidad del proceso y del  producto.</w:t>
      </w:r>
    </w:p>
    <w:p w14:paraId="5E7D4D74" w14:textId="77777777" w:rsidR="00D40022" w:rsidRPr="006B1B38" w:rsidRDefault="00D40022" w:rsidP="00D40022">
      <w:pPr>
        <w:jc w:val="both"/>
        <w:rPr>
          <w:rFonts w:asciiTheme="majorHAnsi" w:hAnsiTheme="majorHAnsi" w:cs="Arial"/>
          <w:b/>
          <w:noProof/>
          <w:lang w:eastAsia="es-CL"/>
        </w:rPr>
      </w:pPr>
    </w:p>
    <w:p w14:paraId="08114252" w14:textId="77777777" w:rsidR="00D40022" w:rsidRDefault="00D40022" w:rsidP="00D40022">
      <w:pPr>
        <w:jc w:val="both"/>
        <w:rPr>
          <w:rFonts w:asciiTheme="majorHAnsi" w:hAnsiTheme="majorHAnsi" w:cs="Arial"/>
          <w:noProof/>
          <w:lang w:eastAsia="es-CL"/>
        </w:rPr>
      </w:pPr>
      <w:r>
        <w:rPr>
          <w:rFonts w:asciiTheme="majorHAnsi" w:hAnsiTheme="majorHAnsi" w:cs="Arial"/>
          <w:b/>
          <w:noProof/>
          <w:lang w:eastAsia="es-CL"/>
        </w:rPr>
        <w:t>5-.</w:t>
      </w:r>
      <w:r w:rsidRPr="00126C8D">
        <w:rPr>
          <w:rFonts w:asciiTheme="majorHAnsi" w:hAnsiTheme="majorHAnsi" w:cs="Arial"/>
          <w:b/>
          <w:noProof/>
          <w:lang w:eastAsia="es-CL"/>
        </w:rPr>
        <w:t xml:space="preserve"> Evaluar</w:t>
      </w:r>
      <w:r>
        <w:rPr>
          <w:rFonts w:asciiTheme="majorHAnsi" w:hAnsiTheme="majorHAnsi" w:cs="Arial"/>
          <w:b/>
          <w:noProof/>
          <w:lang w:eastAsia="es-CL"/>
        </w:rPr>
        <w:t xml:space="preserve">: </w:t>
      </w:r>
      <w:r>
        <w:rPr>
          <w:rFonts w:asciiTheme="majorHAnsi" w:hAnsiTheme="majorHAnsi" w:cs="Arial"/>
          <w:noProof/>
          <w:lang w:eastAsia="es-CL"/>
        </w:rPr>
        <w:t xml:space="preserve">se realiza un análisis del proceso desde el inicio de la contrucción del objeto tecnológico. El objetivo es evidenciar que aspectos se deben mejorar así como identificar las fortalezas y debilidades las etapas anteriores con el objetivo de mejorarlo. </w:t>
      </w:r>
    </w:p>
    <w:p w14:paraId="1929FBD7" w14:textId="77777777" w:rsidR="00D40022" w:rsidRDefault="00D40022" w:rsidP="00D40022">
      <w:pPr>
        <w:jc w:val="both"/>
        <w:rPr>
          <w:rFonts w:asciiTheme="majorHAnsi" w:hAnsiTheme="majorHAnsi"/>
        </w:rPr>
      </w:pPr>
    </w:p>
    <w:p w14:paraId="7AAF157C" w14:textId="77777777" w:rsidR="00D40022" w:rsidRDefault="00D40022" w:rsidP="00D40022">
      <w:pPr>
        <w:jc w:val="both"/>
        <w:rPr>
          <w:rFonts w:asciiTheme="majorHAnsi" w:hAnsiTheme="majorHAnsi"/>
        </w:rPr>
      </w:pPr>
      <w:r w:rsidRPr="00351ACE">
        <w:rPr>
          <w:rFonts w:asciiTheme="majorHAnsi" w:hAnsiTheme="majorHAnsi"/>
          <w:b/>
        </w:rPr>
        <w:t>Resumiendo….</w:t>
      </w:r>
      <w:r>
        <w:rPr>
          <w:rFonts w:asciiTheme="majorHAnsi" w:hAnsiTheme="majorHAnsi"/>
        </w:rPr>
        <w:t xml:space="preserve"> </w:t>
      </w:r>
      <w:r w:rsidRPr="00351ACE">
        <w:rPr>
          <w:rFonts w:asciiTheme="majorHAnsi" w:hAnsiTheme="majorHAnsi"/>
        </w:rPr>
        <w:t>La gran mayoría de  las cosas que nos rodean son objetos tecnológicos, es decir, han tenido una intervención del ser humano. Para fabricar los objetos, sean éstos de una sola pieza o de varias piezas, se requiere de materiales, energía, tecnología para la transformación y seres humanos capacitados.</w:t>
      </w:r>
    </w:p>
    <w:p w14:paraId="29D82099" w14:textId="77777777" w:rsidR="00D40022" w:rsidRPr="00351ACE" w:rsidRDefault="00D40022" w:rsidP="00D40022">
      <w:pPr>
        <w:jc w:val="both"/>
        <w:rPr>
          <w:rFonts w:asciiTheme="majorHAnsi" w:hAnsiTheme="majorHAnsi"/>
        </w:rPr>
      </w:pPr>
      <w:r w:rsidRPr="004051A2">
        <w:rPr>
          <w:rFonts w:ascii="Calibri" w:hAnsi="Calibri"/>
          <w:bCs/>
          <w:noProof/>
          <w:lang w:val="es-CL" w:eastAsia="es-CL"/>
        </w:rPr>
        <mc:AlternateContent>
          <mc:Choice Requires="wps">
            <w:drawing>
              <wp:anchor distT="0" distB="0" distL="114300" distR="114300" simplePos="0" relativeHeight="251665408" behindDoc="0" locked="0" layoutInCell="1" allowOverlap="1" wp14:anchorId="2AD848D4" wp14:editId="466EBCAA">
                <wp:simplePos x="0" y="0"/>
                <wp:positionH relativeFrom="column">
                  <wp:posOffset>2471420</wp:posOffset>
                </wp:positionH>
                <wp:positionV relativeFrom="paragraph">
                  <wp:posOffset>226060</wp:posOffset>
                </wp:positionV>
                <wp:extent cx="1520190" cy="499110"/>
                <wp:effectExtent l="0" t="0" r="22860" b="152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99110"/>
                        </a:xfrm>
                        <a:prstGeom prst="rect">
                          <a:avLst/>
                        </a:prstGeom>
                        <a:solidFill>
                          <a:schemeClr val="tx2">
                            <a:lumMod val="20000"/>
                            <a:lumOff val="80000"/>
                          </a:schemeClr>
                        </a:solidFill>
                        <a:ln w="9525">
                          <a:solidFill>
                            <a:srgbClr val="000000"/>
                          </a:solidFill>
                          <a:miter lim="800000"/>
                          <a:headEnd/>
                          <a:tailEnd/>
                        </a:ln>
                      </wps:spPr>
                      <wps:txbx>
                        <w:txbxContent>
                          <w:p w14:paraId="1D1E635C" w14:textId="77777777" w:rsidR="00D40022" w:rsidRPr="006F1A1C" w:rsidRDefault="00D40022" w:rsidP="00D40022">
                            <w:pPr>
                              <w:jc w:val="center"/>
                              <w:rPr>
                                <w:b/>
                              </w:rPr>
                            </w:pPr>
                            <w:r w:rsidRPr="006F1A1C">
                              <w:rPr>
                                <w:b/>
                              </w:rPr>
                              <w:t>OBJETO TECNOLOGICO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4.6pt;margin-top:17.8pt;width:119.7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" fillcolor="#c6d9f1 [671]">
                <v:textbox>
                  <w:txbxContent>
                    <w:p w14:paraId="1D1E635C" w14:textId="77777777" w:rsidR="00D40022" w:rsidRPr="006F1A1C" w:rsidRDefault="00D40022" w:rsidP="00D40022">
                      <w:pPr>
                        <w:jc w:val="center"/>
                        <w:rPr>
                          <w:b/>
                        </w:rPr>
                      </w:pPr>
                      <w:r w:rsidRPr="006F1A1C">
                        <w:rPr>
                          <w:b/>
                        </w:rPr>
                        <w:t>OBJETO TECNOLOGICO</w:t>
                      </w:r>
                    </w:p>
                  </w:txbxContent>
                </v:textbox>
              </v:shape>
            </w:pict>
          </mc:Fallback>
        </mc:AlternateContent>
      </w:r>
    </w:p>
    <w:p w14:paraId="63674C72" w14:textId="77777777" w:rsidR="00D40022" w:rsidRDefault="00D40022" w:rsidP="00D40022">
      <w:pPr>
        <w:jc w:val="both"/>
        <w:rPr>
          <w:sz w:val="20"/>
          <w:szCs w:val="20"/>
        </w:rPr>
      </w:pPr>
    </w:p>
    <w:p w14:paraId="0CEC9A78" w14:textId="77777777" w:rsidR="00D40022" w:rsidRDefault="00D40022" w:rsidP="00D40022">
      <w:pPr>
        <w:jc w:val="both"/>
        <w:rPr>
          <w:sz w:val="20"/>
          <w:szCs w:val="20"/>
        </w:rPr>
      </w:pPr>
      <w:r w:rsidRPr="004051A2">
        <w:rPr>
          <w:rFonts w:ascii="Calibri" w:hAnsi="Calibri"/>
          <w:bCs/>
          <w:noProof/>
          <w:lang w:val="es-CL" w:eastAsia="es-CL"/>
        </w:rPr>
        <mc:AlternateContent>
          <mc:Choice Requires="wps">
            <w:drawing>
              <wp:anchor distT="0" distB="0" distL="114300" distR="114300" simplePos="0" relativeHeight="251663360" behindDoc="0" locked="0" layoutInCell="1" allowOverlap="1" wp14:anchorId="2148A2D2" wp14:editId="7A9B1CB1">
                <wp:simplePos x="0" y="0"/>
                <wp:positionH relativeFrom="column">
                  <wp:posOffset>3223895</wp:posOffset>
                </wp:positionH>
                <wp:positionV relativeFrom="paragraph">
                  <wp:posOffset>109220</wp:posOffset>
                </wp:positionV>
                <wp:extent cx="0" cy="556260"/>
                <wp:effectExtent l="95250" t="0" r="57150" b="53340"/>
                <wp:wrapNone/>
                <wp:docPr id="20" name="20 Conector recto de flecha"/>
                <wp:cNvGraphicFramePr/>
                <a:graphic xmlns:a="http://schemas.openxmlformats.org/drawingml/2006/main">
                  <a:graphicData uri="http://schemas.microsoft.com/office/word/2010/wordprocessingShape">
                    <wps:wsp>
                      <wps:cNvCnPr/>
                      <wps:spPr>
                        <a:xfrm>
                          <a:off x="0" y="0"/>
                          <a:ext cx="0" cy="556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0 Conector recto de flecha" o:spid="_x0000_s1026" type="#_x0000_t32" style="position:absolute;margin-left:253.85pt;margin-top:8.6pt;width:0;height:4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" strokecolor="#4579b8 [3044]">
                <v:stroke endarrow="open"/>
              </v:shape>
            </w:pict>
          </mc:Fallback>
        </mc:AlternateContent>
      </w:r>
      <w:r w:rsidRPr="004051A2">
        <w:rPr>
          <w:rFonts w:ascii="Calibri" w:hAnsi="Calibri"/>
          <w:bCs/>
          <w:noProof/>
          <w:lang w:val="es-CL" w:eastAsia="es-CL"/>
        </w:rPr>
        <mc:AlternateContent>
          <mc:Choice Requires="wps">
            <w:drawing>
              <wp:anchor distT="0" distB="0" distL="114300" distR="114300" simplePos="0" relativeHeight="251664384" behindDoc="0" locked="0" layoutInCell="1" allowOverlap="1" wp14:anchorId="2BA89A4E" wp14:editId="7E345A4E">
                <wp:simplePos x="0" y="0"/>
                <wp:positionH relativeFrom="column">
                  <wp:posOffset>3216275</wp:posOffset>
                </wp:positionH>
                <wp:positionV relativeFrom="paragraph">
                  <wp:posOffset>119380</wp:posOffset>
                </wp:positionV>
                <wp:extent cx="1903095" cy="467360"/>
                <wp:effectExtent l="0" t="0" r="78105" b="85090"/>
                <wp:wrapNone/>
                <wp:docPr id="21" name="21 Conector recto de flecha"/>
                <wp:cNvGraphicFramePr/>
                <a:graphic xmlns:a="http://schemas.openxmlformats.org/drawingml/2006/main">
                  <a:graphicData uri="http://schemas.microsoft.com/office/word/2010/wordprocessingShape">
                    <wps:wsp>
                      <wps:cNvCnPr/>
                      <wps:spPr>
                        <a:xfrm>
                          <a:off x="0" y="0"/>
                          <a:ext cx="1903095" cy="467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1 Conector recto de flecha" o:spid="_x0000_s1026" type="#_x0000_t32" style="position:absolute;margin-left:253.25pt;margin-top:9.4pt;width:149.85pt;height:36.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" strokecolor="#4579b8 [3044]">
                <v:stroke endarrow="open"/>
              </v:shape>
            </w:pict>
          </mc:Fallback>
        </mc:AlternateContent>
      </w:r>
      <w:r w:rsidRPr="004051A2">
        <w:rPr>
          <w:rFonts w:ascii="Calibri" w:hAnsi="Calibri"/>
          <w:bCs/>
          <w:noProof/>
          <w:lang w:val="es-CL" w:eastAsia="es-CL"/>
        </w:rPr>
        <mc:AlternateContent>
          <mc:Choice Requires="wps">
            <w:drawing>
              <wp:anchor distT="0" distB="0" distL="114300" distR="114300" simplePos="0" relativeHeight="251662336" behindDoc="0" locked="0" layoutInCell="1" allowOverlap="1" wp14:anchorId="3979567A" wp14:editId="7EF74EC6">
                <wp:simplePos x="0" y="0"/>
                <wp:positionH relativeFrom="column">
                  <wp:posOffset>1187450</wp:posOffset>
                </wp:positionH>
                <wp:positionV relativeFrom="paragraph">
                  <wp:posOffset>120650</wp:posOffset>
                </wp:positionV>
                <wp:extent cx="2073275" cy="404495"/>
                <wp:effectExtent l="38100" t="0" r="22225" b="90805"/>
                <wp:wrapNone/>
                <wp:docPr id="19" name="19 Conector recto de flecha"/>
                <wp:cNvGraphicFramePr/>
                <a:graphic xmlns:a="http://schemas.openxmlformats.org/drawingml/2006/main">
                  <a:graphicData uri="http://schemas.microsoft.com/office/word/2010/wordprocessingShape">
                    <wps:wsp>
                      <wps:cNvCnPr/>
                      <wps:spPr>
                        <a:xfrm flipH="1">
                          <a:off x="0" y="0"/>
                          <a:ext cx="2073275" cy="404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9 Conector recto de flecha" o:spid="_x0000_s1026" type="#_x0000_t32" style="position:absolute;margin-left:93.5pt;margin-top:9.5pt;width:163.25pt;height:31.8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" strokecolor="#4579b8 [3044]">
                <v:stroke endarrow="open"/>
              </v:shape>
            </w:pict>
          </mc:Fallback>
        </mc:AlternateContent>
      </w:r>
    </w:p>
    <w:p w14:paraId="6BEE9408" w14:textId="42A4E128" w:rsidR="00D40022" w:rsidRPr="004051A2" w:rsidRDefault="00D40022" w:rsidP="00D40022">
      <w:pPr>
        <w:jc w:val="both"/>
        <w:rPr>
          <w:rFonts w:ascii="Calibri" w:hAnsi="Calibri"/>
          <w:bCs/>
          <w:lang w:eastAsia="es-CL"/>
        </w:rPr>
      </w:pPr>
    </w:p>
    <w:p w14:paraId="3AB1D7B7" w14:textId="60AB7A35" w:rsidR="00D40022" w:rsidRPr="004051A2" w:rsidRDefault="00D40022" w:rsidP="00D40022">
      <w:pPr>
        <w:rPr>
          <w:rFonts w:ascii="Calibri" w:hAnsi="Calibri"/>
          <w:bCs/>
          <w:lang w:eastAsia="es-CL"/>
        </w:rPr>
      </w:pPr>
    </w:p>
    <w:p w14:paraId="53AD5508" w14:textId="6A0A8D6A" w:rsidR="00D40022" w:rsidRPr="00126C8D" w:rsidRDefault="00C53B98" w:rsidP="00D40022">
      <w:pPr>
        <w:jc w:val="both"/>
        <w:rPr>
          <w:rFonts w:asciiTheme="majorHAnsi" w:hAnsiTheme="majorHAnsi" w:cs="Arial"/>
          <w:noProof/>
          <w:lang w:eastAsia="es-CL"/>
        </w:rPr>
      </w:pPr>
      <w:r w:rsidRPr="004051A2">
        <w:rPr>
          <w:rFonts w:ascii="Calibri" w:hAnsi="Calibri"/>
          <w:bCs/>
          <w:noProof/>
          <w:lang w:val="es-CL" w:eastAsia="es-CL"/>
        </w:rPr>
        <mc:AlternateContent>
          <mc:Choice Requires="wps">
            <w:drawing>
              <wp:anchor distT="0" distB="0" distL="114300" distR="114300" simplePos="0" relativeHeight="251661312" behindDoc="0" locked="0" layoutInCell="1" allowOverlap="1" wp14:anchorId="300E7EF7" wp14:editId="627CE43F">
                <wp:simplePos x="0" y="0"/>
                <wp:positionH relativeFrom="column">
                  <wp:posOffset>4558030</wp:posOffset>
                </wp:positionH>
                <wp:positionV relativeFrom="paragraph">
                  <wp:posOffset>138430</wp:posOffset>
                </wp:positionV>
                <wp:extent cx="1520190" cy="499110"/>
                <wp:effectExtent l="0" t="0" r="22860" b="1524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99110"/>
                        </a:xfrm>
                        <a:prstGeom prst="rect">
                          <a:avLst/>
                        </a:prstGeom>
                        <a:solidFill>
                          <a:srgbClr val="1F497D">
                            <a:lumMod val="20000"/>
                            <a:lumOff val="80000"/>
                          </a:srgbClr>
                        </a:solidFill>
                        <a:ln w="9525">
                          <a:solidFill>
                            <a:srgbClr val="000000"/>
                          </a:solidFill>
                          <a:miter lim="800000"/>
                          <a:headEnd/>
                          <a:tailEnd/>
                        </a:ln>
                      </wps:spPr>
                      <wps:txbx>
                        <w:txbxContent>
                          <w:p w14:paraId="237DF12D" w14:textId="77777777" w:rsidR="00D40022" w:rsidRPr="006F1A1C" w:rsidRDefault="00D40022" w:rsidP="00D40022">
                            <w:pPr>
                              <w:jc w:val="center"/>
                              <w:rPr>
                                <w:b/>
                              </w:rPr>
                            </w:pPr>
                            <w:r w:rsidRPr="006F1A1C">
                              <w:rPr>
                                <w:b/>
                              </w:rPr>
                              <w:t>UNION Y MONTAJE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8.9pt;margin-top:10.9pt;width:119.7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" fillcolor="#c6d9f1">
                <v:textbox>
                  <w:txbxContent>
                    <w:p w14:paraId="237DF12D" w14:textId="77777777" w:rsidR="00D40022" w:rsidRPr="006F1A1C" w:rsidRDefault="00D40022" w:rsidP="00D40022">
                      <w:pPr>
                        <w:jc w:val="center"/>
                        <w:rPr>
                          <w:b/>
                        </w:rPr>
                      </w:pPr>
                      <w:r w:rsidRPr="006F1A1C">
                        <w:rPr>
                          <w:b/>
                        </w:rPr>
                        <w:t>UNION Y MONTAJE</w:t>
                      </w:r>
                    </w:p>
                  </w:txbxContent>
                </v:textbox>
              </v:shape>
            </w:pict>
          </mc:Fallback>
        </mc:AlternateContent>
      </w:r>
      <w:r w:rsidRPr="004051A2">
        <w:rPr>
          <w:rFonts w:ascii="Calibri" w:hAnsi="Calibri"/>
          <w:bCs/>
          <w:noProof/>
          <w:lang w:val="es-CL" w:eastAsia="es-CL"/>
        </w:rPr>
        <mc:AlternateContent>
          <mc:Choice Requires="wps">
            <w:drawing>
              <wp:anchor distT="0" distB="0" distL="114300" distR="114300" simplePos="0" relativeHeight="251659264" behindDoc="0" locked="0" layoutInCell="1" allowOverlap="1" wp14:anchorId="7095F491" wp14:editId="31E00D2D">
                <wp:simplePos x="0" y="0"/>
                <wp:positionH relativeFrom="column">
                  <wp:posOffset>473710</wp:posOffset>
                </wp:positionH>
                <wp:positionV relativeFrom="paragraph">
                  <wp:posOffset>134620</wp:posOffset>
                </wp:positionV>
                <wp:extent cx="1520190" cy="499110"/>
                <wp:effectExtent l="0" t="0" r="22860" b="1524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99110"/>
                        </a:xfrm>
                        <a:prstGeom prst="rect">
                          <a:avLst/>
                        </a:prstGeom>
                        <a:solidFill>
                          <a:srgbClr val="1F497D">
                            <a:lumMod val="20000"/>
                            <a:lumOff val="80000"/>
                          </a:srgbClr>
                        </a:solidFill>
                        <a:ln w="9525">
                          <a:solidFill>
                            <a:srgbClr val="000000"/>
                          </a:solidFill>
                          <a:miter lim="800000"/>
                          <a:headEnd/>
                          <a:tailEnd/>
                        </a:ln>
                      </wps:spPr>
                      <wps:txbx>
                        <w:txbxContent>
                          <w:p w14:paraId="0C17A57F" w14:textId="77777777" w:rsidR="00D40022" w:rsidRPr="006F1A1C" w:rsidRDefault="00D40022" w:rsidP="00D40022">
                            <w:pPr>
                              <w:jc w:val="center"/>
                              <w:rPr>
                                <w:b/>
                              </w:rPr>
                            </w:pPr>
                            <w:r w:rsidRPr="006F1A1C">
                              <w:rPr>
                                <w:b/>
                              </w:rPr>
                              <w:t>DISEÑO DE PIEZAS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3pt;margin-top:10.6pt;width:119.7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" fillcolor="#c6d9f1">
                <v:textbox>
                  <w:txbxContent>
                    <w:p w14:paraId="0C17A57F" w14:textId="77777777" w:rsidR="00D40022" w:rsidRPr="006F1A1C" w:rsidRDefault="00D40022" w:rsidP="00D40022">
                      <w:pPr>
                        <w:jc w:val="center"/>
                        <w:rPr>
                          <w:b/>
                        </w:rPr>
                      </w:pPr>
                      <w:r w:rsidRPr="006F1A1C">
                        <w:rPr>
                          <w:b/>
                        </w:rPr>
                        <w:t>DISEÑO DE PIEZAS</w:t>
                      </w:r>
                    </w:p>
                  </w:txbxContent>
                </v:textbox>
              </v:shape>
            </w:pict>
          </mc:Fallback>
        </mc:AlternateContent>
      </w:r>
    </w:p>
    <w:p w14:paraId="3BA3EDAC" w14:textId="3E4E2ADA" w:rsidR="00D40022" w:rsidRPr="006B1B38" w:rsidRDefault="00C53B98" w:rsidP="00D40022">
      <w:pPr>
        <w:jc w:val="both"/>
        <w:rPr>
          <w:rFonts w:asciiTheme="majorHAnsi" w:hAnsiTheme="majorHAnsi" w:cs="Arial"/>
          <w:b/>
          <w:noProof/>
          <w:lang w:eastAsia="es-CL"/>
        </w:rPr>
      </w:pPr>
      <w:r w:rsidRPr="004051A2">
        <w:rPr>
          <w:rFonts w:ascii="Calibri" w:hAnsi="Calibri"/>
          <w:bCs/>
          <w:noProof/>
          <w:lang w:val="es-CL" w:eastAsia="es-CL"/>
        </w:rPr>
        <mc:AlternateContent>
          <mc:Choice Requires="wps">
            <w:drawing>
              <wp:anchor distT="0" distB="0" distL="114300" distR="114300" simplePos="0" relativeHeight="251660288" behindDoc="0" locked="0" layoutInCell="1" allowOverlap="1" wp14:anchorId="44CA352D" wp14:editId="19564A14">
                <wp:simplePos x="0" y="0"/>
                <wp:positionH relativeFrom="column">
                  <wp:posOffset>2474595</wp:posOffset>
                </wp:positionH>
                <wp:positionV relativeFrom="paragraph">
                  <wp:posOffset>50165</wp:posOffset>
                </wp:positionV>
                <wp:extent cx="1520190" cy="593090"/>
                <wp:effectExtent l="0" t="0" r="22860" b="1651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593090"/>
                        </a:xfrm>
                        <a:prstGeom prst="rect">
                          <a:avLst/>
                        </a:prstGeom>
                        <a:solidFill>
                          <a:srgbClr val="1F497D">
                            <a:lumMod val="20000"/>
                            <a:lumOff val="80000"/>
                          </a:srgbClr>
                        </a:solidFill>
                        <a:ln w="9525">
                          <a:solidFill>
                            <a:srgbClr val="000000"/>
                          </a:solidFill>
                          <a:miter lim="800000"/>
                          <a:headEnd/>
                          <a:tailEnd/>
                        </a:ln>
                      </wps:spPr>
                      <wps:txbx>
                        <w:txbxContent>
                          <w:p w14:paraId="3A392FEC" w14:textId="77777777" w:rsidR="00D40022" w:rsidRPr="006F1A1C" w:rsidRDefault="00D40022" w:rsidP="00D40022">
                            <w:pPr>
                              <w:jc w:val="center"/>
                              <w:rPr>
                                <w:b/>
                              </w:rPr>
                            </w:pPr>
                            <w:r w:rsidRPr="006F1A1C">
                              <w:rPr>
                                <w:b/>
                              </w:rPr>
                              <w:t>REALIZACION DE PIEZAS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4.85pt;margin-top:3.95pt;width:119.7pt;height: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" fillcolor="#c6d9f1">
                <v:textbox>
                  <w:txbxContent>
                    <w:p w14:paraId="3A392FEC" w14:textId="77777777" w:rsidR="00D40022" w:rsidRPr="006F1A1C" w:rsidRDefault="00D40022" w:rsidP="00D40022">
                      <w:pPr>
                        <w:jc w:val="center"/>
                        <w:rPr>
                          <w:b/>
                        </w:rPr>
                      </w:pPr>
                      <w:r w:rsidRPr="006F1A1C">
                        <w:rPr>
                          <w:b/>
                        </w:rPr>
                        <w:t>REALIZACION DE PIEZAS</w:t>
                      </w:r>
                    </w:p>
                  </w:txbxContent>
                </v:textbox>
              </v:shape>
            </w:pict>
          </mc:Fallback>
        </mc:AlternateContent>
      </w:r>
    </w:p>
    <w:p w14:paraId="1AE1AA31" w14:textId="77777777" w:rsidR="00D40022" w:rsidRDefault="00D40022" w:rsidP="00D40022">
      <w:pPr>
        <w:jc w:val="both"/>
        <w:rPr>
          <w:rFonts w:asciiTheme="majorHAnsi" w:hAnsiTheme="majorHAnsi" w:cs="Arial"/>
          <w:b/>
          <w:noProof/>
          <w:lang w:eastAsia="es-CL"/>
        </w:rPr>
      </w:pPr>
    </w:p>
    <w:p w14:paraId="5E4AD0F2" w14:textId="77777777" w:rsidR="00D40022" w:rsidRDefault="00D40022" w:rsidP="00D40022">
      <w:pPr>
        <w:jc w:val="both"/>
        <w:rPr>
          <w:rFonts w:asciiTheme="majorHAnsi" w:hAnsiTheme="majorHAnsi" w:cs="Arial"/>
          <w:b/>
          <w:noProof/>
          <w:lang w:eastAsia="es-CL"/>
        </w:rPr>
      </w:pPr>
    </w:p>
    <w:p w14:paraId="773EC820" w14:textId="77777777" w:rsidR="00D40022" w:rsidRDefault="00D40022" w:rsidP="00D40022">
      <w:pPr>
        <w:jc w:val="both"/>
        <w:rPr>
          <w:rFonts w:asciiTheme="majorHAnsi" w:hAnsiTheme="majorHAnsi" w:cs="Arial"/>
          <w:b/>
          <w:noProof/>
          <w:lang w:eastAsia="es-CL"/>
        </w:rPr>
      </w:pPr>
    </w:p>
    <w:p w14:paraId="3E906943" w14:textId="77777777" w:rsidR="00D40022" w:rsidRDefault="00D40022" w:rsidP="00D40022">
      <w:pPr>
        <w:jc w:val="both"/>
        <w:rPr>
          <w:rFonts w:asciiTheme="majorHAnsi" w:hAnsiTheme="majorHAnsi" w:cs="Arial"/>
          <w:b/>
          <w:noProof/>
          <w:lang w:eastAsia="es-CL"/>
        </w:rPr>
      </w:pPr>
    </w:p>
    <w:p w14:paraId="63858D42" w14:textId="77777777" w:rsidR="00C53B98" w:rsidRDefault="00C53B98" w:rsidP="00D40022">
      <w:pPr>
        <w:jc w:val="both"/>
        <w:rPr>
          <w:rFonts w:asciiTheme="majorHAnsi" w:hAnsiTheme="majorHAnsi" w:cs="Arial"/>
          <w:b/>
          <w:noProof/>
          <w:lang w:eastAsia="es-CL"/>
        </w:rPr>
      </w:pPr>
    </w:p>
    <w:p w14:paraId="15890EA5" w14:textId="2D88C083" w:rsidR="00C53B98" w:rsidRDefault="00C53B98" w:rsidP="00D40022">
      <w:pPr>
        <w:jc w:val="both"/>
        <w:rPr>
          <w:rFonts w:asciiTheme="majorHAnsi" w:hAnsiTheme="majorHAnsi" w:cs="Arial"/>
          <w:noProof/>
          <w:lang w:eastAsia="es-CL"/>
        </w:rPr>
      </w:pPr>
      <w:r>
        <w:rPr>
          <w:rFonts w:asciiTheme="majorHAnsi" w:hAnsiTheme="majorHAnsi" w:cs="Arial"/>
          <w:b/>
          <w:noProof/>
          <w:lang w:eastAsia="es-CL"/>
        </w:rPr>
        <w:t>Actividades 1</w:t>
      </w:r>
      <w:r>
        <w:rPr>
          <w:rFonts w:asciiTheme="majorHAnsi" w:hAnsiTheme="majorHAnsi" w:cs="Arial"/>
          <w:noProof/>
          <w:lang w:eastAsia="es-CL"/>
        </w:rPr>
        <w:t xml:space="preserve"> Suponga que usted debe explicar el concepto de los objetos  tecnologicos y los tipos a un grupo de alumnos de octavo basico. Elabore un mapa visual como el empleado por el profesor en clases y que ustedes debian copiar en su cuadernillo. Debe usar flechas, colores, recortes </w:t>
      </w:r>
      <w:r w:rsidR="00EF3CC0">
        <w:rPr>
          <w:rFonts w:asciiTheme="majorHAnsi" w:hAnsiTheme="majorHAnsi" w:cs="Arial"/>
          <w:noProof/>
          <w:lang w:eastAsia="es-CL"/>
        </w:rPr>
        <w:t>de manera de hacerlo lo mas didá</w:t>
      </w:r>
      <w:bookmarkStart w:id="0" w:name="_GoBack"/>
      <w:bookmarkEnd w:id="0"/>
      <w:r>
        <w:rPr>
          <w:rFonts w:asciiTheme="majorHAnsi" w:hAnsiTheme="majorHAnsi" w:cs="Arial"/>
          <w:noProof/>
          <w:lang w:eastAsia="es-CL"/>
        </w:rPr>
        <w:t xml:space="preserve">ctico posible </w:t>
      </w:r>
      <w:r w:rsidR="005637BB">
        <w:rPr>
          <w:rFonts w:asciiTheme="majorHAnsi" w:hAnsiTheme="majorHAnsi" w:cs="Arial"/>
          <w:noProof/>
          <w:lang w:eastAsia="es-CL"/>
        </w:rPr>
        <w:t>teniendo en cuenta que</w:t>
      </w:r>
      <w:r w:rsidR="00EF3CC0">
        <w:rPr>
          <w:rFonts w:asciiTheme="majorHAnsi" w:hAnsiTheme="majorHAnsi" w:cs="Arial"/>
          <w:noProof/>
          <w:lang w:eastAsia="es-CL"/>
        </w:rPr>
        <w:t xml:space="preserve"> se los mostrará</w:t>
      </w:r>
      <w:r w:rsidR="00B2408E">
        <w:rPr>
          <w:rFonts w:asciiTheme="majorHAnsi" w:hAnsiTheme="majorHAnsi" w:cs="Arial"/>
          <w:noProof/>
          <w:lang w:eastAsia="es-CL"/>
        </w:rPr>
        <w:t>n a niños de enseñanz</w:t>
      </w:r>
      <w:r w:rsidR="00EF3CC0">
        <w:rPr>
          <w:rFonts w:asciiTheme="majorHAnsi" w:hAnsiTheme="majorHAnsi" w:cs="Arial"/>
          <w:noProof/>
          <w:lang w:eastAsia="es-CL"/>
        </w:rPr>
        <w:t>a bá</w:t>
      </w:r>
      <w:r w:rsidR="005637BB">
        <w:rPr>
          <w:rFonts w:asciiTheme="majorHAnsi" w:hAnsiTheme="majorHAnsi" w:cs="Arial"/>
          <w:noProof/>
          <w:lang w:eastAsia="es-CL"/>
        </w:rPr>
        <w:t xml:space="preserve">sica. 40 Pts. </w:t>
      </w:r>
    </w:p>
    <w:p w14:paraId="0C2C60E0" w14:textId="77777777" w:rsidR="005637BB" w:rsidRDefault="005637BB" w:rsidP="00D40022">
      <w:pPr>
        <w:jc w:val="both"/>
        <w:rPr>
          <w:rFonts w:asciiTheme="majorHAnsi" w:hAnsiTheme="majorHAnsi" w:cs="Arial"/>
          <w:b/>
          <w:noProof/>
          <w:lang w:eastAsia="es-CL"/>
        </w:rPr>
      </w:pPr>
    </w:p>
    <w:p w14:paraId="459EF267" w14:textId="504DEFE8" w:rsidR="00D40022" w:rsidRPr="00C53B98" w:rsidRDefault="00C53B98" w:rsidP="00C53B98">
      <w:pPr>
        <w:jc w:val="both"/>
        <w:rPr>
          <w:rFonts w:asciiTheme="majorHAnsi" w:hAnsiTheme="majorHAnsi" w:cs="Arial"/>
          <w:noProof/>
          <w:lang w:eastAsia="es-CL"/>
        </w:rPr>
      </w:pPr>
      <w:r>
        <w:rPr>
          <w:rFonts w:asciiTheme="majorHAnsi" w:hAnsiTheme="majorHAnsi" w:cs="Arial"/>
          <w:b/>
          <w:noProof/>
          <w:lang w:eastAsia="es-CL"/>
        </w:rPr>
        <w:t>Actividades 1</w:t>
      </w:r>
      <w:r>
        <w:rPr>
          <w:rFonts w:asciiTheme="majorHAnsi" w:hAnsiTheme="majorHAnsi" w:cs="Arial"/>
          <w:noProof/>
          <w:lang w:eastAsia="es-CL"/>
        </w:rPr>
        <w:t xml:space="preserve"> </w:t>
      </w:r>
      <w:r w:rsidRPr="00C53B98">
        <w:rPr>
          <w:rFonts w:asciiTheme="majorHAnsi" w:hAnsiTheme="majorHAnsi" w:cs="Arial"/>
          <w:noProof/>
          <w:lang w:eastAsia="es-CL"/>
        </w:rPr>
        <w:t>Trabaje en el diseño</w:t>
      </w:r>
      <w:r w:rsidR="00D40022" w:rsidRPr="00C53B98">
        <w:rPr>
          <w:rFonts w:asciiTheme="majorHAnsi" w:hAnsiTheme="majorHAnsi" w:cs="Arial"/>
          <w:noProof/>
          <w:lang w:eastAsia="es-CL"/>
        </w:rPr>
        <w:t xml:space="preserve"> un ob</w:t>
      </w:r>
      <w:r w:rsidRPr="00C53B98">
        <w:rPr>
          <w:rFonts w:asciiTheme="majorHAnsi" w:hAnsiTheme="majorHAnsi" w:cs="Arial"/>
          <w:noProof/>
          <w:lang w:eastAsia="es-CL"/>
        </w:rPr>
        <w:t>jeto innovador para ello piense</w:t>
      </w:r>
      <w:r w:rsidR="00D40022" w:rsidRPr="00C53B98">
        <w:rPr>
          <w:rFonts w:asciiTheme="majorHAnsi" w:hAnsiTheme="majorHAnsi" w:cs="Arial"/>
          <w:noProof/>
          <w:lang w:eastAsia="es-CL"/>
        </w:rPr>
        <w:t xml:space="preserve"> en un objeto que ya exista</w:t>
      </w:r>
      <w:r w:rsidRPr="00C53B98">
        <w:rPr>
          <w:rFonts w:asciiTheme="majorHAnsi" w:hAnsiTheme="majorHAnsi" w:cs="Arial"/>
          <w:noProof/>
          <w:lang w:eastAsia="es-CL"/>
        </w:rPr>
        <w:t xml:space="preserve">, </w:t>
      </w:r>
      <w:r w:rsidR="00D40022" w:rsidRPr="00C53B98">
        <w:rPr>
          <w:rFonts w:asciiTheme="majorHAnsi" w:hAnsiTheme="majorHAnsi" w:cs="Arial"/>
          <w:noProof/>
          <w:lang w:eastAsia="es-CL"/>
        </w:rPr>
        <w:t xml:space="preserve">pero que sea mejorado. </w:t>
      </w:r>
      <w:r w:rsidRPr="00C53B98">
        <w:rPr>
          <w:rFonts w:asciiTheme="majorHAnsi" w:hAnsiTheme="majorHAnsi" w:cs="Arial"/>
          <w:noProof/>
          <w:lang w:eastAsia="es-CL"/>
        </w:rPr>
        <w:t xml:space="preserve"> </w:t>
      </w:r>
      <w:r>
        <w:rPr>
          <w:rFonts w:asciiTheme="majorHAnsi" w:hAnsiTheme="majorHAnsi" w:cs="Arial"/>
          <w:noProof/>
          <w:lang w:eastAsia="es-CL"/>
        </w:rPr>
        <w:t>30 Pts.</w:t>
      </w:r>
    </w:p>
    <w:p w14:paraId="4DCB23B2" w14:textId="77777777" w:rsidR="00C53B98" w:rsidRPr="00C53B98" w:rsidRDefault="00C53B98" w:rsidP="00C53B98">
      <w:pPr>
        <w:pStyle w:val="Prrafodelista"/>
        <w:jc w:val="both"/>
        <w:rPr>
          <w:rFonts w:asciiTheme="majorHAnsi" w:hAnsiTheme="majorHAnsi" w:cs="Arial"/>
          <w:noProof/>
          <w:lang w:eastAsia="es-CL"/>
        </w:rPr>
      </w:pPr>
    </w:p>
    <w:p w14:paraId="7DC62FCF" w14:textId="54A4E224" w:rsidR="00D40022" w:rsidRPr="00351ACE" w:rsidRDefault="00D40022" w:rsidP="00D40022">
      <w:pPr>
        <w:pStyle w:val="Prrafodelista"/>
        <w:numPr>
          <w:ilvl w:val="0"/>
          <w:numId w:val="25"/>
        </w:numPr>
        <w:spacing w:after="0"/>
        <w:jc w:val="both"/>
        <w:rPr>
          <w:rFonts w:asciiTheme="majorHAnsi" w:hAnsiTheme="majorHAnsi" w:cs="Arial"/>
          <w:noProof/>
          <w:sz w:val="24"/>
          <w:szCs w:val="24"/>
          <w:lang w:eastAsia="es-CL"/>
        </w:rPr>
      </w:pPr>
      <w:r w:rsidRPr="00351ACE">
        <w:rPr>
          <w:rFonts w:asciiTheme="majorHAnsi" w:hAnsiTheme="majorHAnsi" w:cs="Arial"/>
          <w:noProof/>
          <w:sz w:val="24"/>
          <w:szCs w:val="24"/>
          <w:lang w:eastAsia="es-CL"/>
        </w:rPr>
        <w:t>Problema: redacción del problema, la necesidad que genera, identificar el tipo de usuario</w:t>
      </w:r>
      <w:r w:rsidR="00C53B98">
        <w:rPr>
          <w:rFonts w:asciiTheme="majorHAnsi" w:hAnsiTheme="majorHAnsi" w:cs="Arial"/>
          <w:noProof/>
          <w:sz w:val="24"/>
          <w:szCs w:val="24"/>
          <w:lang w:eastAsia="es-CL"/>
        </w:rPr>
        <w:t xml:space="preserve"> (a quienes esta dirigido el producto, ejemplo solo para varones entre 5 y 10 años)</w:t>
      </w:r>
      <w:r w:rsidRPr="00351ACE">
        <w:rPr>
          <w:rFonts w:asciiTheme="majorHAnsi" w:hAnsiTheme="majorHAnsi" w:cs="Arial"/>
          <w:noProof/>
          <w:sz w:val="24"/>
          <w:szCs w:val="24"/>
          <w:lang w:eastAsia="es-CL"/>
        </w:rPr>
        <w:t>.</w:t>
      </w:r>
    </w:p>
    <w:p w14:paraId="37250299" w14:textId="77777777" w:rsidR="00D40022" w:rsidRPr="00351ACE" w:rsidRDefault="00D40022" w:rsidP="00D40022">
      <w:pPr>
        <w:pStyle w:val="Prrafodelista"/>
        <w:numPr>
          <w:ilvl w:val="0"/>
          <w:numId w:val="25"/>
        </w:numPr>
        <w:spacing w:after="0"/>
        <w:jc w:val="both"/>
        <w:rPr>
          <w:rFonts w:asciiTheme="majorHAnsi" w:hAnsiTheme="majorHAnsi" w:cs="Arial"/>
          <w:noProof/>
          <w:sz w:val="24"/>
          <w:szCs w:val="24"/>
          <w:lang w:eastAsia="es-CL"/>
        </w:rPr>
      </w:pPr>
      <w:r w:rsidRPr="00351ACE">
        <w:rPr>
          <w:rFonts w:asciiTheme="majorHAnsi" w:hAnsiTheme="majorHAnsi" w:cs="Arial"/>
          <w:noProof/>
          <w:sz w:val="24"/>
          <w:szCs w:val="24"/>
          <w:lang w:eastAsia="es-CL"/>
        </w:rPr>
        <w:lastRenderedPageBreak/>
        <w:t>Solución tecnológica y fundamentación: escribir la solución describiendo el objeto y el por qué lo eligieron.</w:t>
      </w:r>
    </w:p>
    <w:p w14:paraId="21E17EBA" w14:textId="77777777" w:rsidR="00D40022" w:rsidRPr="00351ACE" w:rsidRDefault="00D40022" w:rsidP="00D40022">
      <w:pPr>
        <w:pStyle w:val="Prrafodelista"/>
        <w:numPr>
          <w:ilvl w:val="0"/>
          <w:numId w:val="25"/>
        </w:numPr>
        <w:spacing w:after="0"/>
        <w:jc w:val="both"/>
        <w:rPr>
          <w:rFonts w:asciiTheme="majorHAnsi" w:hAnsiTheme="majorHAnsi" w:cs="Arial"/>
          <w:noProof/>
          <w:sz w:val="24"/>
          <w:szCs w:val="24"/>
          <w:lang w:eastAsia="es-CL"/>
        </w:rPr>
      </w:pPr>
      <w:r w:rsidRPr="00351ACE">
        <w:rPr>
          <w:rFonts w:asciiTheme="majorHAnsi" w:hAnsiTheme="majorHAnsi" w:cs="Arial"/>
          <w:noProof/>
          <w:sz w:val="24"/>
          <w:szCs w:val="24"/>
          <w:lang w:eastAsia="es-CL"/>
        </w:rPr>
        <w:t>Diseño del objeto: dibujar el boceto con color.</w:t>
      </w:r>
    </w:p>
    <w:p w14:paraId="62C7628F" w14:textId="77777777" w:rsidR="00D40022" w:rsidRPr="00351ACE" w:rsidRDefault="00D40022" w:rsidP="00D40022">
      <w:pPr>
        <w:pStyle w:val="Prrafodelista"/>
        <w:numPr>
          <w:ilvl w:val="0"/>
          <w:numId w:val="25"/>
        </w:numPr>
        <w:spacing w:after="0"/>
        <w:jc w:val="both"/>
        <w:rPr>
          <w:rFonts w:asciiTheme="majorHAnsi" w:hAnsiTheme="majorHAnsi" w:cs="Arial"/>
          <w:noProof/>
          <w:sz w:val="24"/>
          <w:szCs w:val="24"/>
          <w:lang w:eastAsia="es-CL"/>
        </w:rPr>
      </w:pPr>
      <w:r w:rsidRPr="00351ACE">
        <w:rPr>
          <w:rFonts w:asciiTheme="majorHAnsi" w:hAnsiTheme="majorHAnsi" w:cs="Arial"/>
          <w:noProof/>
          <w:sz w:val="24"/>
          <w:szCs w:val="24"/>
          <w:lang w:eastAsia="es-CL"/>
        </w:rPr>
        <w:t>Producción: identificar los materiales</w:t>
      </w:r>
    </w:p>
    <w:p w14:paraId="0B32AD70" w14:textId="77777777" w:rsidR="00D40022" w:rsidRPr="00351ACE" w:rsidRDefault="00D40022" w:rsidP="00D40022">
      <w:pPr>
        <w:ind w:left="360"/>
        <w:jc w:val="both"/>
        <w:rPr>
          <w:rFonts w:asciiTheme="majorHAnsi" w:hAnsiTheme="majorHAnsi" w:cs="Arial"/>
          <w:noProof/>
          <w:lang w:eastAsia="es-CL"/>
        </w:rPr>
      </w:pPr>
    </w:p>
    <w:p w14:paraId="0B99856A" w14:textId="77777777" w:rsidR="00EB1ABD" w:rsidRDefault="00EB1ABD" w:rsidP="00EB1ABD">
      <w:pPr>
        <w:jc w:val="center"/>
        <w:rPr>
          <w:rFonts w:ascii="Arial" w:hAnsi="Arial" w:cs="Arial"/>
          <w:b/>
          <w:bCs/>
          <w:color w:val="000000" w:themeColor="text1"/>
          <w:sz w:val="22"/>
          <w:szCs w:val="22"/>
        </w:rPr>
      </w:pPr>
    </w:p>
    <w:sectPr w:rsidR="00EB1ABD" w:rsidSect="0082723C">
      <w:headerReference w:type="default" r:id="rId10"/>
      <w:footerReference w:type="default" r:id="rId11"/>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2B8A9" w14:textId="77777777" w:rsidR="006E76A8" w:rsidRDefault="006E76A8" w:rsidP="0017445E">
      <w:r>
        <w:separator/>
      </w:r>
    </w:p>
  </w:endnote>
  <w:endnote w:type="continuationSeparator" w:id="0">
    <w:p w14:paraId="5695D951" w14:textId="77777777" w:rsidR="006E76A8" w:rsidRDefault="006E76A8"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3F310" w14:textId="77777777" w:rsidR="001C16FB" w:rsidRDefault="001C16FB" w:rsidP="00D93657">
    <w:pPr>
      <w:pStyle w:val="Piedepgina"/>
      <w:tabs>
        <w:tab w:val="clear" w:pos="4252"/>
        <w:tab w:val="clear" w:pos="8504"/>
        <w:tab w:val="left" w:pos="2910"/>
      </w:tabs>
    </w:pPr>
    <w:r>
      <w:rPr>
        <w:noProof/>
        <w:lang w:val="es-CL" w:eastAsia="es-CL"/>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0020E09D"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jkHgIAAD4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2EC8B" w14:textId="77777777" w:rsidR="006E76A8" w:rsidRDefault="006E76A8" w:rsidP="0017445E">
      <w:r>
        <w:separator/>
      </w:r>
    </w:p>
  </w:footnote>
  <w:footnote w:type="continuationSeparator" w:id="0">
    <w:p w14:paraId="1368044C" w14:textId="77777777" w:rsidR="006E76A8" w:rsidRDefault="006E76A8" w:rsidP="00174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CC7BF" w14:textId="77777777"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CL" w:eastAsia="es-CL"/>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Pr="005C3BB1">
      <w:rPr>
        <w:rFonts w:ascii="Arial" w:hAnsi="Arial" w:cs="Arial"/>
        <w:sz w:val="16"/>
        <w:szCs w:val="16"/>
        <w:lang w:val="es-CL"/>
      </w:rPr>
      <w:t>CORPORACIÓN MONTE ACONCAGUA</w:t>
    </w:r>
  </w:p>
  <w:p w14:paraId="4D840B1C" w14:textId="259049D4"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LICEO PAR</w:t>
    </w:r>
    <w:r w:rsidR="001C16FB" w:rsidRPr="005C3BB1">
      <w:rPr>
        <w:rFonts w:ascii="Arial" w:hAnsi="Arial" w:cs="Arial"/>
        <w:sz w:val="16"/>
        <w:szCs w:val="16"/>
        <w:lang w:val="es-CL"/>
      </w:rPr>
      <w:t>TICULAR MIXTO MEDIA LOS ANDES</w:t>
    </w:r>
  </w:p>
  <w:p w14:paraId="5DAB0DA2" w14:textId="73532AD0"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C06161">
      <w:rPr>
        <w:rFonts w:ascii="Arial" w:hAnsi="Arial" w:cs="Arial"/>
        <w:sz w:val="16"/>
        <w:szCs w:val="16"/>
        <w:lang w:val="es-CL"/>
      </w:rPr>
      <w:t>ENGLISH DEPARTMENT</w:t>
    </w:r>
  </w:p>
  <w:p w14:paraId="0636DF3D" w14:textId="4E409518" w:rsidR="001C16FB" w:rsidRPr="005C3BB1" w:rsidRDefault="001C16FB" w:rsidP="005C3BB1">
    <w:pPr>
      <w:pStyle w:val="Encabezado"/>
      <w:rPr>
        <w:rFonts w:ascii="Arial" w:hAnsi="Arial" w:cs="Arial"/>
        <w:sz w:val="16"/>
        <w:szCs w:val="16"/>
        <w:lang w:val="es-CL"/>
      </w:rPr>
    </w:pPr>
    <w:r>
      <w:rPr>
        <w:rFonts w:ascii="Arial" w:hAnsi="Arial" w:cs="Arial"/>
        <w:sz w:val="16"/>
        <w:szCs w:val="16"/>
        <w:lang w:val="es-CL"/>
      </w:rPr>
      <w:t xml:space="preserve">                       </w:t>
    </w:r>
    <w:r w:rsidR="0006169E">
      <w:rPr>
        <w:rFonts w:ascii="Arial" w:hAnsi="Arial" w:cs="Arial"/>
        <w:sz w:val="16"/>
        <w:szCs w:val="16"/>
        <w:lang w:val="es-CL"/>
      </w:rPr>
      <w:t xml:space="preserve"> </w:t>
    </w:r>
    <w:r>
      <w:rPr>
        <w:rFonts w:ascii="Arial" w:hAnsi="Arial" w:cs="Arial"/>
        <w:sz w:val="16"/>
        <w:szCs w:val="16"/>
        <w:lang w:val="es-CL"/>
      </w:rPr>
      <w:t xml:space="preserve"> 2</w:t>
    </w:r>
    <w:r w:rsidR="00D6293B">
      <w:rPr>
        <w:rFonts w:ascii="Arial" w:hAnsi="Arial" w:cs="Arial"/>
        <w:sz w:val="16"/>
        <w:szCs w:val="16"/>
        <w:lang w:val="es-CL"/>
      </w:rPr>
      <w:t>020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653B06"/>
    <w:multiLevelType w:val="hybridMultilevel"/>
    <w:tmpl w:val="4C8886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00679BA"/>
    <w:multiLevelType w:val="hybridMultilevel"/>
    <w:tmpl w:val="56F42D2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D767363"/>
    <w:multiLevelType w:val="hybridMultilevel"/>
    <w:tmpl w:val="ED40723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5AC7805"/>
    <w:multiLevelType w:val="hybridMultilevel"/>
    <w:tmpl w:val="3A24CE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1583743"/>
    <w:multiLevelType w:val="hybridMultilevel"/>
    <w:tmpl w:val="41E08A70"/>
    <w:lvl w:ilvl="0" w:tplc="FC6422EC">
      <w:start w:val="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7753E95"/>
    <w:multiLevelType w:val="hybridMultilevel"/>
    <w:tmpl w:val="557E42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5631EC9"/>
    <w:multiLevelType w:val="hybridMultilevel"/>
    <w:tmpl w:val="673CDA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nsid w:val="65E003D0"/>
    <w:multiLevelType w:val="hybridMultilevel"/>
    <w:tmpl w:val="F3803C0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0"/>
  </w:num>
  <w:num w:numId="4">
    <w:abstractNumId w:val="2"/>
  </w:num>
  <w:num w:numId="5">
    <w:abstractNumId w:val="1"/>
  </w:num>
  <w:num w:numId="6">
    <w:abstractNumId w:val="18"/>
  </w:num>
  <w:num w:numId="7">
    <w:abstractNumId w:val="19"/>
  </w:num>
  <w:num w:numId="8">
    <w:abstractNumId w:val="8"/>
  </w:num>
  <w:num w:numId="9">
    <w:abstractNumId w:val="16"/>
  </w:num>
  <w:num w:numId="10">
    <w:abstractNumId w:val="11"/>
  </w:num>
  <w:num w:numId="11">
    <w:abstractNumId w:val="5"/>
  </w:num>
  <w:num w:numId="12">
    <w:abstractNumId w:val="6"/>
  </w:num>
  <w:num w:numId="13">
    <w:abstractNumId w:val="7"/>
  </w:num>
  <w:num w:numId="14">
    <w:abstractNumId w:val="13"/>
  </w:num>
  <w:num w:numId="15">
    <w:abstractNumId w:val="21"/>
  </w:num>
  <w:num w:numId="16">
    <w:abstractNumId w:val="26"/>
  </w:num>
  <w:num w:numId="17">
    <w:abstractNumId w:val="0"/>
  </w:num>
  <w:num w:numId="18">
    <w:abstractNumId w:val="22"/>
  </w:num>
  <w:num w:numId="19">
    <w:abstractNumId w:val="15"/>
  </w:num>
  <w:num w:numId="20">
    <w:abstractNumId w:val="12"/>
  </w:num>
  <w:num w:numId="21">
    <w:abstractNumId w:val="4"/>
  </w:num>
  <w:num w:numId="22">
    <w:abstractNumId w:val="14"/>
  </w:num>
  <w:num w:numId="23">
    <w:abstractNumId w:val="10"/>
  </w:num>
  <w:num w:numId="24">
    <w:abstractNumId w:val="9"/>
  </w:num>
  <w:num w:numId="25">
    <w:abstractNumId w:val="24"/>
  </w:num>
  <w:num w:numId="26">
    <w:abstractNumId w:val="3"/>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70"/>
    <w:rsid w:val="00001AAC"/>
    <w:rsid w:val="00004896"/>
    <w:rsid w:val="00016808"/>
    <w:rsid w:val="00026DDB"/>
    <w:rsid w:val="000328AD"/>
    <w:rsid w:val="000348AC"/>
    <w:rsid w:val="00046AF0"/>
    <w:rsid w:val="0006169E"/>
    <w:rsid w:val="00070C29"/>
    <w:rsid w:val="00074EAB"/>
    <w:rsid w:val="00075B12"/>
    <w:rsid w:val="000B5B7C"/>
    <w:rsid w:val="000D3DAC"/>
    <w:rsid w:val="000E3412"/>
    <w:rsid w:val="000E5EE9"/>
    <w:rsid w:val="000E731D"/>
    <w:rsid w:val="000F00B7"/>
    <w:rsid w:val="000F44B2"/>
    <w:rsid w:val="00111386"/>
    <w:rsid w:val="00150FAF"/>
    <w:rsid w:val="001618F7"/>
    <w:rsid w:val="00164BB5"/>
    <w:rsid w:val="0016726B"/>
    <w:rsid w:val="0017445E"/>
    <w:rsid w:val="00180E01"/>
    <w:rsid w:val="00192576"/>
    <w:rsid w:val="001C16FB"/>
    <w:rsid w:val="001C19D5"/>
    <w:rsid w:val="001C1C6F"/>
    <w:rsid w:val="001C45E5"/>
    <w:rsid w:val="001D1202"/>
    <w:rsid w:val="001D13B5"/>
    <w:rsid w:val="001D1DFA"/>
    <w:rsid w:val="001D30C6"/>
    <w:rsid w:val="001D4810"/>
    <w:rsid w:val="001D4814"/>
    <w:rsid w:val="002014AE"/>
    <w:rsid w:val="00206E35"/>
    <w:rsid w:val="00225FE7"/>
    <w:rsid w:val="00227C0B"/>
    <w:rsid w:val="0023539D"/>
    <w:rsid w:val="002365F3"/>
    <w:rsid w:val="002435FA"/>
    <w:rsid w:val="00245E61"/>
    <w:rsid w:val="00245FC4"/>
    <w:rsid w:val="00254FB4"/>
    <w:rsid w:val="00256F70"/>
    <w:rsid w:val="00270CEA"/>
    <w:rsid w:val="002742BD"/>
    <w:rsid w:val="00280024"/>
    <w:rsid w:val="00287893"/>
    <w:rsid w:val="0029627B"/>
    <w:rsid w:val="002B2538"/>
    <w:rsid w:val="002C46D1"/>
    <w:rsid w:val="002E4D5E"/>
    <w:rsid w:val="00301FDD"/>
    <w:rsid w:val="00304A4E"/>
    <w:rsid w:val="00314FA8"/>
    <w:rsid w:val="00320387"/>
    <w:rsid w:val="00320470"/>
    <w:rsid w:val="003230D3"/>
    <w:rsid w:val="00327CD9"/>
    <w:rsid w:val="0034014B"/>
    <w:rsid w:val="0034184A"/>
    <w:rsid w:val="003470E1"/>
    <w:rsid w:val="003643CB"/>
    <w:rsid w:val="00366308"/>
    <w:rsid w:val="00370BC2"/>
    <w:rsid w:val="00371545"/>
    <w:rsid w:val="00373373"/>
    <w:rsid w:val="00376123"/>
    <w:rsid w:val="003A7725"/>
    <w:rsid w:val="003D7161"/>
    <w:rsid w:val="003E0CB4"/>
    <w:rsid w:val="003E3BA2"/>
    <w:rsid w:val="003E6301"/>
    <w:rsid w:val="003F4C36"/>
    <w:rsid w:val="003F629F"/>
    <w:rsid w:val="003F6BB9"/>
    <w:rsid w:val="004019AD"/>
    <w:rsid w:val="00403396"/>
    <w:rsid w:val="00412E5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16BC"/>
    <w:rsid w:val="004D2A6A"/>
    <w:rsid w:val="004E63BD"/>
    <w:rsid w:val="004E72C3"/>
    <w:rsid w:val="004F258F"/>
    <w:rsid w:val="005040B1"/>
    <w:rsid w:val="00507268"/>
    <w:rsid w:val="00516521"/>
    <w:rsid w:val="00522522"/>
    <w:rsid w:val="0052362E"/>
    <w:rsid w:val="00531B3A"/>
    <w:rsid w:val="005374FA"/>
    <w:rsid w:val="00537992"/>
    <w:rsid w:val="00553910"/>
    <w:rsid w:val="00554E1B"/>
    <w:rsid w:val="005637BB"/>
    <w:rsid w:val="005661A8"/>
    <w:rsid w:val="0057685D"/>
    <w:rsid w:val="005807B1"/>
    <w:rsid w:val="005815D9"/>
    <w:rsid w:val="00585FDB"/>
    <w:rsid w:val="00590586"/>
    <w:rsid w:val="005977AD"/>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40C55"/>
    <w:rsid w:val="00646CAF"/>
    <w:rsid w:val="00655753"/>
    <w:rsid w:val="0065798C"/>
    <w:rsid w:val="006657D7"/>
    <w:rsid w:val="006675E1"/>
    <w:rsid w:val="006812A5"/>
    <w:rsid w:val="006A0590"/>
    <w:rsid w:val="006A1BCF"/>
    <w:rsid w:val="006A2FFC"/>
    <w:rsid w:val="006B1449"/>
    <w:rsid w:val="006C1F11"/>
    <w:rsid w:val="006D1374"/>
    <w:rsid w:val="006D38F6"/>
    <w:rsid w:val="006E0303"/>
    <w:rsid w:val="006E2EEE"/>
    <w:rsid w:val="006E76A8"/>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81933"/>
    <w:rsid w:val="00796E7C"/>
    <w:rsid w:val="007A3911"/>
    <w:rsid w:val="007A72F5"/>
    <w:rsid w:val="007A7CEB"/>
    <w:rsid w:val="007B4641"/>
    <w:rsid w:val="007E0C73"/>
    <w:rsid w:val="007E501F"/>
    <w:rsid w:val="007F78C0"/>
    <w:rsid w:val="008002C2"/>
    <w:rsid w:val="0080199C"/>
    <w:rsid w:val="00807954"/>
    <w:rsid w:val="00811993"/>
    <w:rsid w:val="00814D06"/>
    <w:rsid w:val="00814D12"/>
    <w:rsid w:val="00822258"/>
    <w:rsid w:val="0082723C"/>
    <w:rsid w:val="00840D3A"/>
    <w:rsid w:val="00840F3B"/>
    <w:rsid w:val="00852033"/>
    <w:rsid w:val="00862728"/>
    <w:rsid w:val="00862E69"/>
    <w:rsid w:val="0086330B"/>
    <w:rsid w:val="00871018"/>
    <w:rsid w:val="008720FF"/>
    <w:rsid w:val="0087467A"/>
    <w:rsid w:val="00875E45"/>
    <w:rsid w:val="00882907"/>
    <w:rsid w:val="00896783"/>
    <w:rsid w:val="008B6826"/>
    <w:rsid w:val="008D6E3C"/>
    <w:rsid w:val="008E1661"/>
    <w:rsid w:val="009010F9"/>
    <w:rsid w:val="0090268F"/>
    <w:rsid w:val="009133DB"/>
    <w:rsid w:val="009262F0"/>
    <w:rsid w:val="00940724"/>
    <w:rsid w:val="009458E2"/>
    <w:rsid w:val="00950F82"/>
    <w:rsid w:val="009579C7"/>
    <w:rsid w:val="00976088"/>
    <w:rsid w:val="0098474E"/>
    <w:rsid w:val="00985AC8"/>
    <w:rsid w:val="00991041"/>
    <w:rsid w:val="0099210B"/>
    <w:rsid w:val="009972D6"/>
    <w:rsid w:val="009A64A5"/>
    <w:rsid w:val="009B5CCB"/>
    <w:rsid w:val="009C1539"/>
    <w:rsid w:val="009C1DE4"/>
    <w:rsid w:val="009C2F37"/>
    <w:rsid w:val="009C3041"/>
    <w:rsid w:val="009D2712"/>
    <w:rsid w:val="009E378C"/>
    <w:rsid w:val="009F2A20"/>
    <w:rsid w:val="009F758A"/>
    <w:rsid w:val="00A00C95"/>
    <w:rsid w:val="00A117A4"/>
    <w:rsid w:val="00A160A6"/>
    <w:rsid w:val="00A21C53"/>
    <w:rsid w:val="00A25E2C"/>
    <w:rsid w:val="00A35222"/>
    <w:rsid w:val="00A37AEC"/>
    <w:rsid w:val="00A71954"/>
    <w:rsid w:val="00A7533F"/>
    <w:rsid w:val="00A8020F"/>
    <w:rsid w:val="00A86546"/>
    <w:rsid w:val="00A9135B"/>
    <w:rsid w:val="00A91ADB"/>
    <w:rsid w:val="00AA045B"/>
    <w:rsid w:val="00AB3C67"/>
    <w:rsid w:val="00AB3E65"/>
    <w:rsid w:val="00AC140F"/>
    <w:rsid w:val="00AE19AF"/>
    <w:rsid w:val="00AF5EEC"/>
    <w:rsid w:val="00B05A36"/>
    <w:rsid w:val="00B06EDC"/>
    <w:rsid w:val="00B079B4"/>
    <w:rsid w:val="00B12414"/>
    <w:rsid w:val="00B128F7"/>
    <w:rsid w:val="00B12E35"/>
    <w:rsid w:val="00B133EC"/>
    <w:rsid w:val="00B16F85"/>
    <w:rsid w:val="00B17402"/>
    <w:rsid w:val="00B17D2E"/>
    <w:rsid w:val="00B2408E"/>
    <w:rsid w:val="00B435F8"/>
    <w:rsid w:val="00B47284"/>
    <w:rsid w:val="00B55FF5"/>
    <w:rsid w:val="00B6515C"/>
    <w:rsid w:val="00B7326D"/>
    <w:rsid w:val="00B74D8E"/>
    <w:rsid w:val="00B8240C"/>
    <w:rsid w:val="00B87656"/>
    <w:rsid w:val="00BA1F29"/>
    <w:rsid w:val="00BB029F"/>
    <w:rsid w:val="00BB2EC7"/>
    <w:rsid w:val="00BC29CF"/>
    <w:rsid w:val="00BC6C6B"/>
    <w:rsid w:val="00BC7D4F"/>
    <w:rsid w:val="00BF533D"/>
    <w:rsid w:val="00C05C2D"/>
    <w:rsid w:val="00C06161"/>
    <w:rsid w:val="00C2515B"/>
    <w:rsid w:val="00C41FA1"/>
    <w:rsid w:val="00C4270F"/>
    <w:rsid w:val="00C44CA4"/>
    <w:rsid w:val="00C51D97"/>
    <w:rsid w:val="00C53B98"/>
    <w:rsid w:val="00C54203"/>
    <w:rsid w:val="00C659A4"/>
    <w:rsid w:val="00C66C2B"/>
    <w:rsid w:val="00C73CBB"/>
    <w:rsid w:val="00C73D30"/>
    <w:rsid w:val="00C73EC9"/>
    <w:rsid w:val="00C80666"/>
    <w:rsid w:val="00C83089"/>
    <w:rsid w:val="00C86C1D"/>
    <w:rsid w:val="00C94063"/>
    <w:rsid w:val="00C94B45"/>
    <w:rsid w:val="00C97559"/>
    <w:rsid w:val="00CA0B3C"/>
    <w:rsid w:val="00CA2A9F"/>
    <w:rsid w:val="00CA4B1B"/>
    <w:rsid w:val="00CA53AA"/>
    <w:rsid w:val="00CA6355"/>
    <w:rsid w:val="00CC0B20"/>
    <w:rsid w:val="00CC2442"/>
    <w:rsid w:val="00CC4D06"/>
    <w:rsid w:val="00CC6B86"/>
    <w:rsid w:val="00CD431C"/>
    <w:rsid w:val="00CE011E"/>
    <w:rsid w:val="00CE16A2"/>
    <w:rsid w:val="00CE33CB"/>
    <w:rsid w:val="00CE4A81"/>
    <w:rsid w:val="00CE684E"/>
    <w:rsid w:val="00CF07FE"/>
    <w:rsid w:val="00CF12D6"/>
    <w:rsid w:val="00CF68F3"/>
    <w:rsid w:val="00CF728C"/>
    <w:rsid w:val="00D01910"/>
    <w:rsid w:val="00D15D55"/>
    <w:rsid w:val="00D20BC8"/>
    <w:rsid w:val="00D239A9"/>
    <w:rsid w:val="00D30E5D"/>
    <w:rsid w:val="00D33B34"/>
    <w:rsid w:val="00D40022"/>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7EAD"/>
    <w:rsid w:val="00DE063C"/>
    <w:rsid w:val="00DE0BA1"/>
    <w:rsid w:val="00DE74B6"/>
    <w:rsid w:val="00DF6D16"/>
    <w:rsid w:val="00E05C29"/>
    <w:rsid w:val="00E150A3"/>
    <w:rsid w:val="00E24982"/>
    <w:rsid w:val="00E26069"/>
    <w:rsid w:val="00E36E39"/>
    <w:rsid w:val="00E41029"/>
    <w:rsid w:val="00E470C6"/>
    <w:rsid w:val="00E57248"/>
    <w:rsid w:val="00E60169"/>
    <w:rsid w:val="00E631C0"/>
    <w:rsid w:val="00E77E41"/>
    <w:rsid w:val="00E810ED"/>
    <w:rsid w:val="00E82B91"/>
    <w:rsid w:val="00E87DB8"/>
    <w:rsid w:val="00E902F4"/>
    <w:rsid w:val="00E95360"/>
    <w:rsid w:val="00E97855"/>
    <w:rsid w:val="00E97ABF"/>
    <w:rsid w:val="00EB0A0A"/>
    <w:rsid w:val="00EB1ABD"/>
    <w:rsid w:val="00EB3905"/>
    <w:rsid w:val="00EB7567"/>
    <w:rsid w:val="00ED64D9"/>
    <w:rsid w:val="00ED79D5"/>
    <w:rsid w:val="00EE3268"/>
    <w:rsid w:val="00EE6A3C"/>
    <w:rsid w:val="00EF09D5"/>
    <w:rsid w:val="00EF0E19"/>
    <w:rsid w:val="00EF3CC0"/>
    <w:rsid w:val="00F04C1E"/>
    <w:rsid w:val="00F131AE"/>
    <w:rsid w:val="00F40E3E"/>
    <w:rsid w:val="00F41677"/>
    <w:rsid w:val="00F43AD8"/>
    <w:rsid w:val="00F4415E"/>
    <w:rsid w:val="00F45655"/>
    <w:rsid w:val="00F51906"/>
    <w:rsid w:val="00F55F98"/>
    <w:rsid w:val="00F606DD"/>
    <w:rsid w:val="00F71D50"/>
    <w:rsid w:val="00F73BE9"/>
    <w:rsid w:val="00F73C2D"/>
    <w:rsid w:val="00F82328"/>
    <w:rsid w:val="00F87567"/>
    <w:rsid w:val="00FA08A4"/>
    <w:rsid w:val="00FA0D43"/>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3">
    <w:name w:val="heading 3"/>
    <w:basedOn w:val="Normal"/>
    <w:link w:val="Ttulo3Car"/>
    <w:uiPriority w:val="9"/>
    <w:qFormat/>
    <w:rsid w:val="009C1DE4"/>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customStyle="1" w:styleId="Ttulo3Car">
    <w:name w:val="Título 3 Car"/>
    <w:basedOn w:val="Fuentedeprrafopredeter"/>
    <w:link w:val="Ttulo3"/>
    <w:uiPriority w:val="9"/>
    <w:rsid w:val="009C1DE4"/>
    <w:rPr>
      <w:rFonts w:ascii="Times New Roman" w:eastAsia="Times New Roman" w:hAnsi="Times New Roman"/>
      <w:b/>
      <w:bCs/>
      <w:sz w:val="27"/>
      <w:szCs w:val="27"/>
    </w:rPr>
  </w:style>
  <w:style w:type="character" w:customStyle="1" w:styleId="go">
    <w:name w:val="go"/>
    <w:basedOn w:val="Fuentedeprrafopredeter"/>
    <w:rsid w:val="009C1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3">
    <w:name w:val="heading 3"/>
    <w:basedOn w:val="Normal"/>
    <w:link w:val="Ttulo3Car"/>
    <w:uiPriority w:val="9"/>
    <w:qFormat/>
    <w:rsid w:val="009C1DE4"/>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customStyle="1" w:styleId="Ttulo3Car">
    <w:name w:val="Título 3 Car"/>
    <w:basedOn w:val="Fuentedeprrafopredeter"/>
    <w:link w:val="Ttulo3"/>
    <w:uiPriority w:val="9"/>
    <w:rsid w:val="009C1DE4"/>
    <w:rPr>
      <w:rFonts w:ascii="Times New Roman" w:eastAsia="Times New Roman" w:hAnsi="Times New Roman"/>
      <w:b/>
      <w:bCs/>
      <w:sz w:val="27"/>
      <w:szCs w:val="27"/>
    </w:rPr>
  </w:style>
  <w:style w:type="character" w:customStyle="1" w:styleId="go">
    <w:name w:val="go"/>
    <w:basedOn w:val="Fuentedeprrafopredeter"/>
    <w:rsid w:val="009C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018894715">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endoza@liceomixt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3934-0CBD-4C7A-8396-B33C44A8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Alexis Mendoza</cp:lastModifiedBy>
  <cp:revision>6</cp:revision>
  <cp:lastPrinted>2019-09-26T20:27:00Z</cp:lastPrinted>
  <dcterms:created xsi:type="dcterms:W3CDTF">2020-03-16T20:55:00Z</dcterms:created>
  <dcterms:modified xsi:type="dcterms:W3CDTF">2020-03-24T20:16:00Z</dcterms:modified>
</cp:coreProperties>
</file>