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9A081" w14:textId="074DC68D" w:rsidR="00A45E5C" w:rsidRPr="000B22EA" w:rsidRDefault="00A45E5C" w:rsidP="00D654DD">
      <w:pPr>
        <w:tabs>
          <w:tab w:val="left" w:pos="-567"/>
        </w:tabs>
        <w:spacing w:after="0" w:line="240" w:lineRule="auto"/>
        <w:ind w:left="-567"/>
        <w:jc w:val="both"/>
        <w:rPr>
          <w:b/>
          <w:sz w:val="20"/>
          <w:szCs w:val="20"/>
        </w:rPr>
      </w:pPr>
    </w:p>
    <w:p w14:paraId="56DF5226" w14:textId="06585F54" w:rsidR="00A45E5C" w:rsidRPr="000B22EA" w:rsidRDefault="00A45E5C" w:rsidP="00D654DD">
      <w:pPr>
        <w:tabs>
          <w:tab w:val="left" w:pos="-567"/>
        </w:tabs>
        <w:spacing w:after="0" w:line="240" w:lineRule="auto"/>
        <w:ind w:left="-567"/>
        <w:jc w:val="both"/>
        <w:rPr>
          <w:b/>
          <w:sz w:val="20"/>
          <w:szCs w:val="20"/>
        </w:rPr>
      </w:pPr>
      <w:r w:rsidRPr="000B22EA">
        <w:rPr>
          <w:b/>
          <w:noProof/>
          <w:sz w:val="20"/>
          <w:szCs w:val="20"/>
        </w:rPr>
        <w:drawing>
          <wp:anchor distT="0" distB="0" distL="114300" distR="114300" simplePos="0" relativeHeight="251656192" behindDoc="1" locked="0" layoutInCell="1" allowOverlap="1" wp14:anchorId="3EF33172" wp14:editId="5E1C73B4">
            <wp:simplePos x="0" y="0"/>
            <wp:positionH relativeFrom="column">
              <wp:posOffset>-384175</wp:posOffset>
            </wp:positionH>
            <wp:positionV relativeFrom="paragraph">
              <wp:posOffset>-160655</wp:posOffset>
            </wp:positionV>
            <wp:extent cx="352425" cy="597535"/>
            <wp:effectExtent l="19050" t="0" r="9525" b="0"/>
            <wp:wrapSquare wrapText="bothSides"/>
            <wp:docPr id="2" name="Imagen 1" descr="insignia-mi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mixto"/>
                    <pic:cNvPicPr>
                      <a:picLocks noChangeAspect="1" noChangeArrowheads="1"/>
                    </pic:cNvPicPr>
                  </pic:nvPicPr>
                  <pic:blipFill>
                    <a:blip r:embed="rId5" cstate="print"/>
                    <a:srcRect/>
                    <a:stretch>
                      <a:fillRect/>
                    </a:stretch>
                  </pic:blipFill>
                  <pic:spPr bwMode="auto">
                    <a:xfrm>
                      <a:off x="0" y="0"/>
                      <a:ext cx="352425" cy="597535"/>
                    </a:xfrm>
                    <a:prstGeom prst="rect">
                      <a:avLst/>
                    </a:prstGeom>
                    <a:noFill/>
                    <a:ln w="9525">
                      <a:noFill/>
                      <a:miter lim="800000"/>
                      <a:headEnd/>
                      <a:tailEnd/>
                    </a:ln>
                  </pic:spPr>
                </pic:pic>
              </a:graphicData>
            </a:graphic>
          </wp:anchor>
        </w:drawing>
      </w:r>
      <w:r w:rsidRPr="000B22EA">
        <w:rPr>
          <w:b/>
          <w:sz w:val="20"/>
          <w:szCs w:val="20"/>
        </w:rPr>
        <w:t>AREA COMERCIAL</w:t>
      </w:r>
    </w:p>
    <w:p w14:paraId="505F5B1D" w14:textId="77777777" w:rsidR="00A45E5C" w:rsidRPr="000B22EA" w:rsidRDefault="00A45E5C" w:rsidP="00D654DD">
      <w:pPr>
        <w:tabs>
          <w:tab w:val="left" w:pos="-567"/>
        </w:tabs>
        <w:spacing w:after="0" w:line="240" w:lineRule="auto"/>
        <w:ind w:left="-567"/>
        <w:jc w:val="both"/>
        <w:rPr>
          <w:b/>
          <w:sz w:val="20"/>
          <w:szCs w:val="20"/>
        </w:rPr>
      </w:pPr>
      <w:r w:rsidRPr="000B22EA">
        <w:rPr>
          <w:b/>
          <w:sz w:val="20"/>
          <w:szCs w:val="20"/>
        </w:rPr>
        <w:t xml:space="preserve">MODULO:  </w:t>
      </w:r>
      <w:r w:rsidR="004C1E1C" w:rsidRPr="000B22EA">
        <w:rPr>
          <w:b/>
          <w:sz w:val="20"/>
          <w:szCs w:val="20"/>
        </w:rPr>
        <w:t xml:space="preserve"> </w:t>
      </w:r>
      <w:r w:rsidR="00635EAD" w:rsidRPr="000B22EA">
        <w:rPr>
          <w:b/>
          <w:sz w:val="20"/>
          <w:szCs w:val="20"/>
        </w:rPr>
        <w:t>ORGANIZACIÓN DE OFICINAS</w:t>
      </w:r>
    </w:p>
    <w:p w14:paraId="7537432B" w14:textId="77777777" w:rsidR="00A45E5C" w:rsidRPr="000B22EA" w:rsidRDefault="00A45E5C" w:rsidP="00D654DD">
      <w:pPr>
        <w:tabs>
          <w:tab w:val="left" w:pos="-567"/>
        </w:tabs>
        <w:spacing w:after="0" w:line="240" w:lineRule="auto"/>
        <w:ind w:left="-567"/>
        <w:jc w:val="both"/>
        <w:rPr>
          <w:b/>
          <w:sz w:val="20"/>
          <w:szCs w:val="20"/>
        </w:rPr>
      </w:pPr>
      <w:r w:rsidRPr="000B22EA">
        <w:rPr>
          <w:b/>
          <w:sz w:val="20"/>
          <w:szCs w:val="20"/>
        </w:rPr>
        <w:t>PROFESOR:</w:t>
      </w:r>
      <w:r w:rsidR="008C6143" w:rsidRPr="000B22EA">
        <w:rPr>
          <w:b/>
          <w:sz w:val="20"/>
          <w:szCs w:val="20"/>
        </w:rPr>
        <w:t xml:space="preserve"> </w:t>
      </w:r>
      <w:r w:rsidR="00224464" w:rsidRPr="000B22EA">
        <w:rPr>
          <w:b/>
          <w:sz w:val="20"/>
          <w:szCs w:val="20"/>
        </w:rPr>
        <w:t>ALICE CELEDON URBINA</w:t>
      </w:r>
      <w:r w:rsidR="008C6143" w:rsidRPr="000B22EA">
        <w:rPr>
          <w:b/>
          <w:sz w:val="20"/>
          <w:szCs w:val="20"/>
        </w:rPr>
        <w:t xml:space="preserve"> </w:t>
      </w:r>
    </w:p>
    <w:p w14:paraId="6418CE71" w14:textId="013091AF" w:rsidR="008C6143" w:rsidRDefault="006406E9" w:rsidP="00D654DD">
      <w:pPr>
        <w:tabs>
          <w:tab w:val="left" w:pos="-567"/>
        </w:tabs>
        <w:spacing w:after="0" w:line="240" w:lineRule="auto"/>
        <w:ind w:left="-567"/>
        <w:jc w:val="both"/>
        <w:rPr>
          <w:b/>
          <w:sz w:val="20"/>
          <w:szCs w:val="20"/>
        </w:rPr>
      </w:pPr>
      <w:r>
        <w:rPr>
          <w:b/>
          <w:sz w:val="20"/>
          <w:szCs w:val="20"/>
        </w:rPr>
        <w:t xml:space="preserve">                </w:t>
      </w:r>
      <w:r w:rsidR="008C6143" w:rsidRPr="000B22EA">
        <w:rPr>
          <w:b/>
          <w:sz w:val="20"/>
          <w:szCs w:val="20"/>
        </w:rPr>
        <w:t>TERCERO B ADMINISTRACIÓN</w:t>
      </w:r>
    </w:p>
    <w:p w14:paraId="3F51975A" w14:textId="38283B0D" w:rsidR="00D02245" w:rsidRDefault="00D02245" w:rsidP="00D654DD">
      <w:pPr>
        <w:tabs>
          <w:tab w:val="left" w:pos="-567"/>
        </w:tabs>
        <w:spacing w:after="0" w:line="240" w:lineRule="auto"/>
        <w:ind w:left="-567"/>
        <w:jc w:val="both"/>
        <w:rPr>
          <w:b/>
          <w:sz w:val="20"/>
          <w:szCs w:val="20"/>
        </w:rPr>
      </w:pPr>
    </w:p>
    <w:p w14:paraId="7AC551CC" w14:textId="77777777" w:rsidR="003934FE" w:rsidRDefault="00E92C51" w:rsidP="003934FE">
      <w:pPr>
        <w:pStyle w:val="Ttulo1"/>
        <w:spacing w:before="117" w:line="240" w:lineRule="auto"/>
        <w:ind w:left="3195" w:right="3196"/>
        <w:jc w:val="center"/>
        <w:rPr>
          <w:rFonts w:ascii="Arial" w:hAnsi="Arial"/>
          <w:b/>
          <w:bCs/>
          <w:color w:val="000000" w:themeColor="text1"/>
          <w:sz w:val="24"/>
          <w:szCs w:val="24"/>
        </w:rPr>
      </w:pPr>
      <w:r w:rsidRPr="00E92C51">
        <w:rPr>
          <w:rFonts w:ascii="Arial" w:hAnsi="Arial"/>
          <w:b/>
          <w:bCs/>
          <w:color w:val="000000" w:themeColor="text1"/>
          <w:sz w:val="24"/>
          <w:szCs w:val="24"/>
        </w:rPr>
        <w:t xml:space="preserve">GUIA EVALUADA </w:t>
      </w:r>
    </w:p>
    <w:p w14:paraId="3E068D2A" w14:textId="069E1CD9" w:rsidR="003934FE" w:rsidRDefault="00C009A9" w:rsidP="003934FE">
      <w:pPr>
        <w:pStyle w:val="Ttulo1"/>
        <w:spacing w:before="117" w:line="240" w:lineRule="auto"/>
        <w:ind w:left="3195" w:right="3196"/>
        <w:jc w:val="center"/>
        <w:rPr>
          <w:rFonts w:ascii="Arial" w:hAnsi="Arial"/>
          <w:b/>
          <w:bCs/>
          <w:color w:val="000000" w:themeColor="text1"/>
          <w:sz w:val="24"/>
          <w:szCs w:val="24"/>
        </w:rPr>
      </w:pPr>
      <w:r>
        <w:rPr>
          <w:rFonts w:ascii="Arial" w:hAnsi="Arial"/>
          <w:b/>
          <w:bCs/>
          <w:color w:val="000000" w:themeColor="text1"/>
          <w:sz w:val="24"/>
          <w:szCs w:val="24"/>
        </w:rPr>
        <w:t>TIPOS DE OFICINAS</w:t>
      </w:r>
      <w:r w:rsidR="003934FE">
        <w:rPr>
          <w:rFonts w:ascii="Arial" w:hAnsi="Arial"/>
          <w:b/>
          <w:bCs/>
          <w:color w:val="000000" w:themeColor="text1"/>
          <w:sz w:val="24"/>
          <w:szCs w:val="24"/>
        </w:rPr>
        <w:t xml:space="preserve"> </w:t>
      </w:r>
    </w:p>
    <w:p w14:paraId="7455C2B2" w14:textId="1B221C23" w:rsidR="00E92C51" w:rsidRPr="00E92C51" w:rsidRDefault="003934FE" w:rsidP="003934FE">
      <w:pPr>
        <w:pStyle w:val="Ttulo1"/>
        <w:spacing w:before="117" w:line="240" w:lineRule="auto"/>
        <w:ind w:left="3195" w:right="3196"/>
        <w:jc w:val="center"/>
        <w:rPr>
          <w:rFonts w:ascii="Arial" w:hAnsi="Arial"/>
          <w:b/>
          <w:bCs/>
          <w:color w:val="000000" w:themeColor="text1"/>
          <w:sz w:val="24"/>
          <w:szCs w:val="24"/>
        </w:rPr>
      </w:pPr>
      <w:r>
        <w:rPr>
          <w:rFonts w:ascii="Arial" w:hAnsi="Arial"/>
          <w:b/>
          <w:bCs/>
          <w:color w:val="000000" w:themeColor="text1"/>
          <w:sz w:val="24"/>
          <w:szCs w:val="24"/>
        </w:rPr>
        <w:t xml:space="preserve">ORGANIZACIÓN DE OFICINAS </w:t>
      </w:r>
      <w:r w:rsidR="00E92C51" w:rsidRPr="00E92C51">
        <w:rPr>
          <w:rFonts w:ascii="Arial" w:hAnsi="Arial"/>
          <w:b/>
          <w:bCs/>
          <w:color w:val="000000" w:themeColor="text1"/>
          <w:sz w:val="24"/>
          <w:szCs w:val="24"/>
        </w:rPr>
        <w:t xml:space="preserve"> </w:t>
      </w:r>
    </w:p>
    <w:p w14:paraId="593E1A87" w14:textId="5E58987B" w:rsidR="001018DB" w:rsidRDefault="00E92C51" w:rsidP="003934FE">
      <w:pPr>
        <w:spacing w:after="5" w:line="240" w:lineRule="auto"/>
        <w:ind w:left="3203" w:right="3196"/>
        <w:jc w:val="center"/>
        <w:rPr>
          <w:rFonts w:ascii="Arial" w:hAnsi="Arial"/>
          <w:b/>
          <w:bCs/>
          <w:color w:val="000000" w:themeColor="text1"/>
          <w:sz w:val="24"/>
          <w:szCs w:val="24"/>
        </w:rPr>
      </w:pPr>
      <w:r>
        <w:rPr>
          <w:rFonts w:ascii="Arial" w:hAnsi="Arial"/>
          <w:b/>
          <w:bCs/>
          <w:color w:val="000000" w:themeColor="text1"/>
          <w:sz w:val="24"/>
          <w:szCs w:val="24"/>
        </w:rPr>
        <w:t>3</w:t>
      </w:r>
      <w:r w:rsidRPr="00E92C51">
        <w:rPr>
          <w:rFonts w:ascii="Arial" w:hAnsi="Arial"/>
          <w:b/>
          <w:bCs/>
          <w:color w:val="000000" w:themeColor="text1"/>
          <w:sz w:val="24"/>
          <w:szCs w:val="24"/>
        </w:rPr>
        <w:t>°B – Profesora Alice Celedón Urbina</w:t>
      </w:r>
      <w:r>
        <w:rPr>
          <w:rFonts w:ascii="Arial" w:hAnsi="Arial"/>
          <w:b/>
          <w:bCs/>
          <w:color w:val="000000" w:themeColor="text1"/>
          <w:sz w:val="24"/>
          <w:szCs w:val="24"/>
        </w:rPr>
        <w:t>.</w:t>
      </w:r>
    </w:p>
    <w:p w14:paraId="1DCBB615" w14:textId="77777777" w:rsidR="00E92C51" w:rsidRDefault="00E92C51" w:rsidP="00E92C51">
      <w:pPr>
        <w:spacing w:after="5"/>
        <w:ind w:left="3203" w:right="3196"/>
        <w:jc w:val="center"/>
        <w:rPr>
          <w:b/>
          <w:sz w:val="20"/>
          <w:szCs w:val="20"/>
        </w:rPr>
      </w:pPr>
    </w:p>
    <w:tbl>
      <w:tblPr>
        <w:tblStyle w:val="TableNormal"/>
        <w:tblW w:w="10423"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3"/>
      </w:tblGrid>
      <w:tr w:rsidR="001018DB" w14:paraId="10A9EC6A" w14:textId="77777777" w:rsidTr="00DA7A1D">
        <w:trPr>
          <w:trHeight w:val="1033"/>
        </w:trPr>
        <w:tc>
          <w:tcPr>
            <w:tcW w:w="10423" w:type="dxa"/>
            <w:tcBorders>
              <w:top w:val="single" w:sz="4" w:space="0" w:color="000000"/>
              <w:left w:val="single" w:sz="4" w:space="0" w:color="000000"/>
              <w:bottom w:val="single" w:sz="4" w:space="0" w:color="000000"/>
              <w:right w:val="single" w:sz="4" w:space="0" w:color="000000"/>
            </w:tcBorders>
            <w:hideMark/>
          </w:tcPr>
          <w:p w14:paraId="1B11B06C" w14:textId="0AB26BD6" w:rsidR="001018DB" w:rsidRPr="00A12FAD" w:rsidRDefault="001018DB" w:rsidP="00DA7A1D">
            <w:pPr>
              <w:pStyle w:val="TableParagraph"/>
              <w:tabs>
                <w:tab w:val="left" w:pos="3583"/>
                <w:tab w:val="left" w:pos="5499"/>
                <w:tab w:val="left" w:pos="5675"/>
                <w:tab w:val="left" w:pos="6709"/>
                <w:tab w:val="left" w:pos="8865"/>
              </w:tabs>
              <w:spacing w:before="40" w:line="412" w:lineRule="exact"/>
              <w:ind w:left="107" w:right="1545" w:firstLine="0"/>
              <w:rPr>
                <w:b/>
                <w:sz w:val="18"/>
              </w:rPr>
            </w:pPr>
            <w:r w:rsidRPr="00A12FAD">
              <w:rPr>
                <w:b/>
                <w:sz w:val="18"/>
              </w:rPr>
              <w:t>NAME:</w:t>
            </w:r>
            <w:r w:rsidRPr="00A12FAD">
              <w:rPr>
                <w:b/>
                <w:sz w:val="18"/>
                <w:u w:val="single"/>
              </w:rPr>
              <w:t xml:space="preserve"> </w:t>
            </w:r>
            <w:r w:rsidRPr="00A12FAD">
              <w:rPr>
                <w:b/>
                <w:sz w:val="18"/>
                <w:u w:val="single"/>
              </w:rPr>
              <w:tab/>
            </w:r>
            <w:r w:rsidRPr="00A12FAD">
              <w:rPr>
                <w:b/>
                <w:sz w:val="18"/>
                <w:u w:val="single"/>
              </w:rPr>
              <w:tab/>
            </w:r>
            <w:r w:rsidRPr="00A12FAD">
              <w:rPr>
                <w:b/>
                <w:sz w:val="18"/>
              </w:rPr>
              <w:t>GRADE:</w:t>
            </w:r>
            <w:r w:rsidRPr="00A12FAD">
              <w:rPr>
                <w:b/>
                <w:sz w:val="18"/>
                <w:u w:val="single"/>
              </w:rPr>
              <w:t xml:space="preserve"> </w:t>
            </w:r>
            <w:r w:rsidRPr="00A12FAD">
              <w:rPr>
                <w:b/>
                <w:sz w:val="18"/>
                <w:u w:val="single"/>
              </w:rPr>
              <w:tab/>
            </w:r>
            <w:r w:rsidRPr="00A12FAD">
              <w:rPr>
                <w:b/>
                <w:sz w:val="18"/>
              </w:rPr>
              <w:t>DATE:</w:t>
            </w:r>
            <w:r w:rsidRPr="00A12FAD">
              <w:rPr>
                <w:b/>
                <w:sz w:val="18"/>
                <w:u w:val="single"/>
              </w:rPr>
              <w:tab/>
            </w:r>
            <w:r w:rsidRPr="00A12FAD">
              <w:rPr>
                <w:b/>
                <w:sz w:val="18"/>
              </w:rPr>
              <w:t xml:space="preserve"> TOTAL SCORE:</w:t>
            </w:r>
            <w:r w:rsidRPr="00A12FAD">
              <w:rPr>
                <w:b/>
                <w:spacing w:val="-3"/>
                <w:sz w:val="18"/>
              </w:rPr>
              <w:t xml:space="preserve"> </w:t>
            </w:r>
            <w:r w:rsidR="0079371F">
              <w:rPr>
                <w:sz w:val="18"/>
              </w:rPr>
              <w:t>90</w:t>
            </w:r>
            <w:r w:rsidRPr="00A12FAD">
              <w:rPr>
                <w:sz w:val="18"/>
              </w:rPr>
              <w:t xml:space="preserve"> POINTS</w:t>
            </w:r>
            <w:r w:rsidRPr="00A12FAD">
              <w:rPr>
                <w:sz w:val="18"/>
              </w:rPr>
              <w:tab/>
            </w:r>
            <w:r w:rsidRPr="00A12FAD">
              <w:rPr>
                <w:b/>
                <w:sz w:val="18"/>
              </w:rPr>
              <w:t>STUDENT</w:t>
            </w:r>
            <w:r w:rsidRPr="00A12FAD">
              <w:rPr>
                <w:b/>
                <w:spacing w:val="-2"/>
                <w:sz w:val="18"/>
              </w:rPr>
              <w:t xml:space="preserve"> </w:t>
            </w:r>
            <w:r w:rsidRPr="00A12FAD">
              <w:rPr>
                <w:b/>
                <w:sz w:val="18"/>
              </w:rPr>
              <w:t>SCORE:</w:t>
            </w:r>
            <w:r w:rsidRPr="00A12FAD">
              <w:rPr>
                <w:b/>
                <w:sz w:val="18"/>
                <w:u w:val="single"/>
              </w:rPr>
              <w:t xml:space="preserve"> </w:t>
            </w:r>
            <w:r w:rsidRPr="00A12FAD">
              <w:rPr>
                <w:b/>
                <w:sz w:val="18"/>
                <w:u w:val="single"/>
              </w:rPr>
              <w:tab/>
            </w:r>
            <w:r w:rsidRPr="00A12FAD">
              <w:rPr>
                <w:b/>
                <w:sz w:val="18"/>
                <w:u w:val="single"/>
              </w:rPr>
              <w:tab/>
            </w:r>
            <w:r w:rsidRPr="00A12FAD">
              <w:rPr>
                <w:sz w:val="18"/>
              </w:rPr>
              <w:t xml:space="preserve">L. </w:t>
            </w:r>
            <w:r w:rsidRPr="00A12FAD">
              <w:rPr>
                <w:b/>
                <w:sz w:val="18"/>
              </w:rPr>
              <w:t xml:space="preserve">ACHIEVEMENT: </w:t>
            </w:r>
            <w:r w:rsidRPr="00A12FAD">
              <w:rPr>
                <w:sz w:val="18"/>
              </w:rPr>
              <w:t>60 %</w:t>
            </w:r>
            <w:r w:rsidRPr="00A12FAD">
              <w:rPr>
                <w:spacing w:val="1"/>
                <w:sz w:val="18"/>
              </w:rPr>
              <w:t xml:space="preserve"> </w:t>
            </w:r>
            <w:r w:rsidRPr="00A12FAD">
              <w:rPr>
                <w:b/>
                <w:sz w:val="18"/>
              </w:rPr>
              <w:t>GRADE:</w:t>
            </w:r>
          </w:p>
        </w:tc>
      </w:tr>
      <w:tr w:rsidR="001018DB" w14:paraId="755DFEB3" w14:textId="77777777" w:rsidTr="00DA7A1D">
        <w:trPr>
          <w:trHeight w:val="564"/>
        </w:trPr>
        <w:tc>
          <w:tcPr>
            <w:tcW w:w="10423" w:type="dxa"/>
            <w:tcBorders>
              <w:top w:val="single" w:sz="4" w:space="0" w:color="000000"/>
              <w:left w:val="single" w:sz="4" w:space="0" w:color="000000"/>
              <w:bottom w:val="single" w:sz="4" w:space="0" w:color="000000"/>
              <w:right w:val="single" w:sz="4" w:space="0" w:color="000000"/>
            </w:tcBorders>
            <w:hideMark/>
          </w:tcPr>
          <w:p w14:paraId="61DF556E" w14:textId="6ADC40B1" w:rsidR="001018DB" w:rsidRPr="00A12FAD" w:rsidRDefault="001018DB" w:rsidP="00DA7A1D">
            <w:pPr>
              <w:rPr>
                <w:rFonts w:ascii="Arial" w:eastAsia="Arial" w:hAnsi="Arial" w:cs="Arial"/>
                <w:sz w:val="24"/>
                <w:lang w:val="es-ES"/>
              </w:rPr>
            </w:pPr>
            <w:r w:rsidRPr="00A12FAD">
              <w:rPr>
                <w:rFonts w:ascii="Arial" w:hAnsi="Arial" w:cs="Arial"/>
                <w:b/>
                <w:sz w:val="18"/>
              </w:rPr>
              <w:t xml:space="preserve">OBJETIVO DE APRENDIZAJE (LEARNING OBJECTIVE): </w:t>
            </w:r>
            <w:r w:rsidR="00E92C51" w:rsidRPr="00E92C51">
              <w:rPr>
                <w:rFonts w:ascii="Arial" w:eastAsia="Arial" w:hAnsi="Arial" w:cs="Arial"/>
                <w:sz w:val="24"/>
                <w:lang w:val="es-ES"/>
              </w:rPr>
              <w:t>Comprender e identificar los distintos tipos de oficinas con sus respectivas características, así como sus ventajas y desventajas.</w:t>
            </w:r>
          </w:p>
          <w:p w14:paraId="4FDD3C45" w14:textId="77777777" w:rsidR="001018DB" w:rsidRPr="00A12FAD" w:rsidRDefault="001018DB" w:rsidP="00DA7A1D">
            <w:pPr>
              <w:pStyle w:val="TableParagraph"/>
              <w:spacing w:before="4" w:line="280" w:lineRule="exact"/>
              <w:ind w:left="107" w:right="163" w:firstLine="0"/>
              <w:rPr>
                <w:sz w:val="24"/>
              </w:rPr>
            </w:pPr>
          </w:p>
        </w:tc>
      </w:tr>
      <w:tr w:rsidR="001018DB" w14:paraId="7009548E" w14:textId="77777777" w:rsidTr="00DA7A1D">
        <w:trPr>
          <w:trHeight w:val="205"/>
        </w:trPr>
        <w:tc>
          <w:tcPr>
            <w:tcW w:w="10423" w:type="dxa"/>
            <w:tcBorders>
              <w:top w:val="single" w:sz="4" w:space="0" w:color="000000"/>
              <w:left w:val="single" w:sz="4" w:space="0" w:color="000000"/>
              <w:bottom w:val="single" w:sz="4" w:space="0" w:color="000000"/>
              <w:right w:val="single" w:sz="4" w:space="0" w:color="000000"/>
            </w:tcBorders>
            <w:hideMark/>
          </w:tcPr>
          <w:p w14:paraId="32011EDA" w14:textId="77777777" w:rsidR="001018DB" w:rsidRPr="00A12FAD" w:rsidRDefault="001018DB" w:rsidP="00DA7A1D">
            <w:pPr>
              <w:pStyle w:val="TableParagraph"/>
              <w:spacing w:line="186" w:lineRule="exact"/>
              <w:ind w:left="107" w:firstLine="0"/>
              <w:rPr>
                <w:sz w:val="18"/>
              </w:rPr>
            </w:pPr>
            <w:r w:rsidRPr="00A12FAD">
              <w:rPr>
                <w:b/>
                <w:sz w:val="18"/>
              </w:rPr>
              <w:t xml:space="preserve">HABILIDAD (SKILL): </w:t>
            </w:r>
            <w:r w:rsidRPr="00A12FAD">
              <w:rPr>
                <w:sz w:val="18"/>
              </w:rPr>
              <w:t>Aplicar</w:t>
            </w:r>
          </w:p>
        </w:tc>
      </w:tr>
      <w:tr w:rsidR="001018DB" w14:paraId="7DFF5145" w14:textId="77777777" w:rsidTr="00DA7A1D">
        <w:trPr>
          <w:trHeight w:val="3103"/>
        </w:trPr>
        <w:tc>
          <w:tcPr>
            <w:tcW w:w="10423" w:type="dxa"/>
            <w:tcBorders>
              <w:top w:val="single" w:sz="4" w:space="0" w:color="000000"/>
              <w:left w:val="single" w:sz="4" w:space="0" w:color="000000"/>
              <w:bottom w:val="single" w:sz="4" w:space="0" w:color="000000"/>
              <w:right w:val="single" w:sz="4" w:space="0" w:color="000000"/>
            </w:tcBorders>
          </w:tcPr>
          <w:p w14:paraId="30FDB0BE" w14:textId="77777777" w:rsidR="001018DB" w:rsidRPr="00A12FAD" w:rsidRDefault="001018DB" w:rsidP="00DA7A1D">
            <w:pPr>
              <w:pStyle w:val="TableParagraph"/>
              <w:spacing w:line="248" w:lineRule="exact"/>
              <w:ind w:left="107" w:firstLine="0"/>
              <w:rPr>
                <w:b/>
              </w:rPr>
            </w:pPr>
            <w:r w:rsidRPr="00A12FAD">
              <w:rPr>
                <w:b/>
              </w:rPr>
              <w:t>Instrucciones:</w:t>
            </w:r>
          </w:p>
          <w:p w14:paraId="0F7224E5" w14:textId="77777777" w:rsidR="001018DB" w:rsidRPr="00A12FAD" w:rsidRDefault="001018DB" w:rsidP="001018DB">
            <w:pPr>
              <w:pStyle w:val="TableParagraph"/>
              <w:numPr>
                <w:ilvl w:val="0"/>
                <w:numId w:val="25"/>
              </w:numPr>
              <w:tabs>
                <w:tab w:val="left" w:pos="392"/>
              </w:tabs>
              <w:spacing w:before="3" w:line="268" w:lineRule="exact"/>
              <w:ind w:hanging="285"/>
            </w:pPr>
            <w:r w:rsidRPr="00A12FAD">
              <w:t xml:space="preserve">Lea atentamente el contenido de la guía. </w:t>
            </w:r>
          </w:p>
          <w:p w14:paraId="28FE1DB0" w14:textId="77777777" w:rsidR="001018DB" w:rsidRPr="00A12FAD" w:rsidRDefault="001018DB" w:rsidP="001018DB">
            <w:pPr>
              <w:pStyle w:val="TableParagraph"/>
              <w:numPr>
                <w:ilvl w:val="0"/>
                <w:numId w:val="25"/>
              </w:numPr>
              <w:tabs>
                <w:tab w:val="left" w:pos="392"/>
              </w:tabs>
              <w:spacing w:line="268" w:lineRule="exact"/>
              <w:ind w:hanging="285"/>
            </w:pPr>
            <w:r w:rsidRPr="00A12FAD">
              <w:t>Debe cuidar la redacción y</w:t>
            </w:r>
            <w:r w:rsidRPr="00A12FAD">
              <w:rPr>
                <w:spacing w:val="-6"/>
              </w:rPr>
              <w:t xml:space="preserve"> </w:t>
            </w:r>
            <w:r w:rsidRPr="00A12FAD">
              <w:t>ortografía.</w:t>
            </w:r>
          </w:p>
          <w:p w14:paraId="37C5C121" w14:textId="77777777" w:rsidR="001018DB" w:rsidRPr="00A12FAD" w:rsidRDefault="001018DB" w:rsidP="001018DB">
            <w:pPr>
              <w:pStyle w:val="TableParagraph"/>
              <w:numPr>
                <w:ilvl w:val="0"/>
                <w:numId w:val="25"/>
              </w:numPr>
              <w:tabs>
                <w:tab w:val="left" w:pos="392"/>
              </w:tabs>
              <w:ind w:right="349"/>
              <w:rPr>
                <w:b/>
                <w:bCs/>
              </w:rPr>
            </w:pPr>
            <w:r w:rsidRPr="00A12FAD">
              <w:rPr>
                <w:b/>
                <w:bCs/>
              </w:rPr>
              <w:t>Realice el desarrollo en una hoja de cuadernillo y archívelo en su carpeta para revisar en clase a</w:t>
            </w:r>
            <w:r w:rsidRPr="00A12FAD">
              <w:rPr>
                <w:b/>
                <w:bCs/>
                <w:spacing w:val="-28"/>
              </w:rPr>
              <w:t xml:space="preserve"> </w:t>
            </w:r>
            <w:r w:rsidRPr="00A12FAD">
              <w:rPr>
                <w:b/>
                <w:bCs/>
              </w:rPr>
              <w:t>la vuelta de la</w:t>
            </w:r>
            <w:r w:rsidRPr="00A12FAD">
              <w:rPr>
                <w:b/>
                <w:bCs/>
                <w:spacing w:val="-1"/>
              </w:rPr>
              <w:t xml:space="preserve"> </w:t>
            </w:r>
            <w:r w:rsidRPr="00A12FAD">
              <w:rPr>
                <w:b/>
                <w:bCs/>
              </w:rPr>
              <w:t>cuarentena.</w:t>
            </w:r>
          </w:p>
          <w:p w14:paraId="388EE0D0" w14:textId="77777777" w:rsidR="001018DB" w:rsidRPr="00A12FAD" w:rsidRDefault="001018DB" w:rsidP="001018DB">
            <w:pPr>
              <w:pStyle w:val="TableParagraph"/>
              <w:numPr>
                <w:ilvl w:val="0"/>
                <w:numId w:val="25"/>
              </w:numPr>
              <w:tabs>
                <w:tab w:val="left" w:pos="392"/>
              </w:tabs>
              <w:spacing w:line="268" w:lineRule="exact"/>
              <w:ind w:hanging="285"/>
            </w:pPr>
            <w:r w:rsidRPr="00A12FAD">
              <w:t>El desarrollo de la guía será evaluado según los siguientes</w:t>
            </w:r>
            <w:r w:rsidRPr="00A12FAD">
              <w:rPr>
                <w:spacing w:val="-11"/>
              </w:rPr>
              <w:t xml:space="preserve"> </w:t>
            </w:r>
            <w:r w:rsidRPr="00A12FAD">
              <w:t>criterios:</w:t>
            </w:r>
          </w:p>
          <w:p w14:paraId="5C534C86" w14:textId="78C974A8" w:rsidR="001018DB" w:rsidRPr="00A12FAD" w:rsidRDefault="001018DB" w:rsidP="001018DB">
            <w:pPr>
              <w:pStyle w:val="TableParagraph"/>
              <w:numPr>
                <w:ilvl w:val="1"/>
                <w:numId w:val="25"/>
              </w:numPr>
              <w:tabs>
                <w:tab w:val="left" w:pos="829"/>
              </w:tabs>
              <w:ind w:hanging="361"/>
            </w:pPr>
            <w:r w:rsidRPr="00A12FAD">
              <w:t xml:space="preserve">Desarrollo: </w:t>
            </w:r>
            <w:r w:rsidR="0079371F">
              <w:t>80</w:t>
            </w:r>
            <w:r w:rsidRPr="00A12FAD">
              <w:rPr>
                <w:spacing w:val="-2"/>
              </w:rPr>
              <w:t xml:space="preserve"> </w:t>
            </w:r>
            <w:r w:rsidRPr="00A12FAD">
              <w:t>Pts.</w:t>
            </w:r>
          </w:p>
          <w:p w14:paraId="02AB9D08" w14:textId="77777777" w:rsidR="001018DB" w:rsidRPr="00A12FAD" w:rsidRDefault="001018DB" w:rsidP="001018DB">
            <w:pPr>
              <w:pStyle w:val="TableParagraph"/>
              <w:numPr>
                <w:ilvl w:val="1"/>
                <w:numId w:val="25"/>
              </w:numPr>
              <w:tabs>
                <w:tab w:val="left" w:pos="829"/>
              </w:tabs>
              <w:spacing w:before="36"/>
              <w:ind w:hanging="361"/>
            </w:pPr>
            <w:r w:rsidRPr="00A12FAD">
              <w:t xml:space="preserve">Redacción, orden y de ortografía. 10 </w:t>
            </w:r>
            <w:proofErr w:type="gramStart"/>
            <w:r w:rsidRPr="00A12FAD">
              <w:t>Pts.</w:t>
            </w:r>
            <w:proofErr w:type="gramEnd"/>
          </w:p>
          <w:p w14:paraId="0CB3E20C" w14:textId="77777777" w:rsidR="001018DB" w:rsidRPr="00A12FAD" w:rsidRDefault="001018DB" w:rsidP="00DA7A1D">
            <w:pPr>
              <w:pStyle w:val="TableParagraph"/>
              <w:spacing w:before="9"/>
              <w:ind w:left="0" w:firstLine="0"/>
              <w:rPr>
                <w:b/>
                <w:sz w:val="20"/>
              </w:rPr>
            </w:pPr>
          </w:p>
          <w:p w14:paraId="6BF3AB4B" w14:textId="77777777" w:rsidR="001018DB" w:rsidRPr="00A12FAD" w:rsidRDefault="001018DB" w:rsidP="001018DB">
            <w:pPr>
              <w:pStyle w:val="TableParagraph"/>
              <w:numPr>
                <w:ilvl w:val="0"/>
                <w:numId w:val="25"/>
              </w:numPr>
              <w:tabs>
                <w:tab w:val="left" w:pos="392"/>
              </w:tabs>
              <w:ind w:hanging="285"/>
              <w:rPr>
                <w:b/>
                <w:bCs/>
              </w:rPr>
            </w:pPr>
            <w:r w:rsidRPr="00A12FAD">
              <w:rPr>
                <w:b/>
                <w:bCs/>
              </w:rPr>
              <w:t xml:space="preserve">Esta evaluación equivale a un 30% de la Nota Integral que es la que finalmente ira al libro una vez que retomemos nuestras clases. </w:t>
            </w:r>
          </w:p>
        </w:tc>
      </w:tr>
    </w:tbl>
    <w:p w14:paraId="3435AEB3" w14:textId="0A7BDE86" w:rsidR="001018DB" w:rsidRDefault="001018DB" w:rsidP="00D654DD">
      <w:pPr>
        <w:tabs>
          <w:tab w:val="left" w:pos="-567"/>
        </w:tabs>
        <w:spacing w:after="0" w:line="240" w:lineRule="auto"/>
        <w:ind w:left="-567"/>
        <w:jc w:val="both"/>
        <w:rPr>
          <w:b/>
          <w:sz w:val="20"/>
          <w:szCs w:val="20"/>
        </w:rPr>
      </w:pPr>
    </w:p>
    <w:p w14:paraId="116CFCF0" w14:textId="77777777" w:rsidR="001213A5" w:rsidRPr="000B22EA" w:rsidRDefault="001213A5" w:rsidP="001213A5">
      <w:pPr>
        <w:pStyle w:val="Prrafodelista"/>
        <w:spacing w:after="0" w:line="240" w:lineRule="auto"/>
        <w:jc w:val="center"/>
        <w:rPr>
          <w:rFonts w:asciiTheme="minorHAnsi" w:hAnsiTheme="minorHAnsi" w:cs="Calibri"/>
          <w:b/>
          <w:sz w:val="20"/>
          <w:szCs w:val="20"/>
        </w:rPr>
      </w:pPr>
    </w:p>
    <w:p w14:paraId="1D305024" w14:textId="77777777" w:rsidR="009E10A9" w:rsidRPr="000B22EA" w:rsidRDefault="001213A5" w:rsidP="001213A5">
      <w:pPr>
        <w:pStyle w:val="Prrafodelista"/>
        <w:spacing w:after="0" w:line="240" w:lineRule="auto"/>
        <w:jc w:val="center"/>
        <w:rPr>
          <w:rFonts w:asciiTheme="minorHAnsi" w:hAnsiTheme="minorHAnsi" w:cs="Calibri"/>
          <w:b/>
          <w:sz w:val="20"/>
          <w:szCs w:val="20"/>
        </w:rPr>
      </w:pPr>
      <w:r w:rsidRPr="000B22EA">
        <w:rPr>
          <w:rFonts w:asciiTheme="minorHAnsi" w:hAnsiTheme="minorHAnsi" w:cs="Calibri"/>
          <w:b/>
          <w:sz w:val="20"/>
          <w:szCs w:val="20"/>
        </w:rPr>
        <w:t>INTRODUCCIÓN</w:t>
      </w:r>
    </w:p>
    <w:p w14:paraId="617F3D75" w14:textId="77777777" w:rsidR="009E10A9" w:rsidRPr="000B22EA" w:rsidRDefault="009E10A9" w:rsidP="009E10A9">
      <w:pPr>
        <w:pStyle w:val="Prrafodelista"/>
        <w:spacing w:after="0" w:line="240" w:lineRule="auto"/>
        <w:ind w:left="0"/>
        <w:jc w:val="both"/>
        <w:rPr>
          <w:rFonts w:asciiTheme="minorHAnsi" w:hAnsiTheme="minorHAnsi" w:cs="Calibri"/>
          <w:b/>
          <w:sz w:val="20"/>
          <w:szCs w:val="20"/>
        </w:rPr>
      </w:pPr>
    </w:p>
    <w:p w14:paraId="69659D2C" w14:textId="77777777" w:rsidR="009E10A9" w:rsidRPr="000B22EA" w:rsidRDefault="009E10A9" w:rsidP="009E10A9">
      <w:pPr>
        <w:pStyle w:val="NormalWeb"/>
        <w:spacing w:before="0" w:beforeAutospacing="0" w:after="240" w:afterAutospacing="0" w:line="198" w:lineRule="atLeast"/>
        <w:jc w:val="both"/>
        <w:textAlignment w:val="baseline"/>
        <w:rPr>
          <w:rFonts w:asciiTheme="minorHAnsi" w:hAnsiTheme="minorHAnsi" w:cs="Arial"/>
          <w:color w:val="000000"/>
          <w:sz w:val="20"/>
          <w:szCs w:val="20"/>
        </w:rPr>
      </w:pPr>
      <w:r w:rsidRPr="000B22EA">
        <w:rPr>
          <w:rFonts w:asciiTheme="minorHAnsi" w:hAnsiTheme="minorHAnsi" w:cs="Arial"/>
          <w:color w:val="000000"/>
          <w:sz w:val="20"/>
          <w:szCs w:val="20"/>
        </w:rPr>
        <w:t>Una oficina es aquel sitio que alberga a distintos trabajadores y cuyo fin es brindar un</w:t>
      </w:r>
      <w:r w:rsidRPr="000B22EA">
        <w:rPr>
          <w:rStyle w:val="apple-converted-space"/>
          <w:rFonts w:asciiTheme="minorHAnsi" w:hAnsiTheme="minorHAnsi" w:cs="Arial"/>
          <w:b/>
          <w:bCs/>
          <w:color w:val="000000"/>
          <w:sz w:val="20"/>
          <w:szCs w:val="20"/>
        </w:rPr>
        <w:t> </w:t>
      </w:r>
      <w:r w:rsidRPr="000B22EA">
        <w:rPr>
          <w:rStyle w:val="Textoennegrita"/>
          <w:rFonts w:asciiTheme="minorHAnsi" w:hAnsiTheme="minorHAnsi" w:cs="Arial"/>
          <w:color w:val="000000"/>
          <w:sz w:val="20"/>
          <w:szCs w:val="20"/>
        </w:rPr>
        <w:t>espacio donde se practique una actividad laboral</w:t>
      </w:r>
      <w:r w:rsidRPr="000B22EA">
        <w:rPr>
          <w:rFonts w:asciiTheme="minorHAnsi" w:hAnsiTheme="minorHAnsi" w:cs="Arial"/>
          <w:color w:val="000000"/>
          <w:sz w:val="20"/>
          <w:szCs w:val="20"/>
        </w:rPr>
        <w:t>. Existen por un lado las oficinas municipales, u otras pertenecientes al Estado como departamentos de policía, u hospitales que cumplen el fin de brindar servicios a los ciudadanos de forma gratuita, como parte de un derecho de los mismos.</w:t>
      </w:r>
    </w:p>
    <w:p w14:paraId="7A4BA1DC" w14:textId="77777777" w:rsidR="009E10A9" w:rsidRPr="000B22EA" w:rsidRDefault="009E10A9" w:rsidP="009E10A9">
      <w:pPr>
        <w:pStyle w:val="NormalWeb"/>
        <w:spacing w:before="0" w:beforeAutospacing="0" w:after="240" w:afterAutospacing="0" w:line="198" w:lineRule="atLeast"/>
        <w:jc w:val="both"/>
        <w:textAlignment w:val="baseline"/>
        <w:rPr>
          <w:rFonts w:asciiTheme="minorHAnsi" w:hAnsiTheme="minorHAnsi" w:cs="Arial"/>
          <w:color w:val="000000"/>
          <w:sz w:val="20"/>
          <w:szCs w:val="20"/>
        </w:rPr>
      </w:pPr>
      <w:r w:rsidRPr="000B22EA">
        <w:rPr>
          <w:rFonts w:asciiTheme="minorHAnsi" w:hAnsiTheme="minorHAnsi" w:cs="Arial"/>
          <w:color w:val="000000"/>
          <w:sz w:val="20"/>
          <w:szCs w:val="20"/>
        </w:rPr>
        <w:t>Por otro lado, otra clasificación que podemos encontrar, más allá de la labor pública o privada de la misma, se realiza tomando en cuenta las tareas que se desarrollan en ellas, los dispositivos con que estas cuentan para cada labor, e incluso la cantidad de personas que trabajan en la misma.</w:t>
      </w:r>
      <w:r w:rsidRPr="000B22EA">
        <w:rPr>
          <w:rStyle w:val="Textoennegrita"/>
          <w:rFonts w:asciiTheme="minorHAnsi" w:hAnsiTheme="minorHAnsi" w:cs="Arial"/>
          <w:color w:val="000000"/>
          <w:sz w:val="20"/>
          <w:szCs w:val="20"/>
        </w:rPr>
        <w:t> </w:t>
      </w:r>
    </w:p>
    <w:p w14:paraId="428D5EF2" w14:textId="77777777" w:rsidR="009E10A9" w:rsidRPr="000B22EA" w:rsidRDefault="009E10A9" w:rsidP="009E10A9">
      <w:pPr>
        <w:pStyle w:val="NormalWeb"/>
        <w:spacing w:before="0" w:beforeAutospacing="0" w:after="0" w:afterAutospacing="0" w:line="198" w:lineRule="atLeast"/>
        <w:jc w:val="both"/>
        <w:textAlignment w:val="baseline"/>
        <w:rPr>
          <w:rStyle w:val="nfasis"/>
          <w:rFonts w:asciiTheme="minorHAnsi" w:hAnsiTheme="minorHAnsi" w:cs="Arial"/>
          <w:b/>
          <w:bCs/>
          <w:color w:val="000000"/>
          <w:sz w:val="20"/>
          <w:szCs w:val="20"/>
          <w:bdr w:val="none" w:sz="0" w:space="0" w:color="auto" w:frame="1"/>
        </w:rPr>
      </w:pPr>
      <w:r w:rsidRPr="000B22EA">
        <w:rPr>
          <w:rStyle w:val="nfasis"/>
          <w:rFonts w:asciiTheme="minorHAnsi" w:hAnsiTheme="minorHAnsi" w:cs="Arial"/>
          <w:b/>
          <w:bCs/>
          <w:color w:val="000000"/>
          <w:sz w:val="20"/>
          <w:szCs w:val="20"/>
          <w:bdr w:val="none" w:sz="0" w:space="0" w:color="auto" w:frame="1"/>
        </w:rPr>
        <w:t>Distintos tipos de oficina que podemos encontrar:</w:t>
      </w:r>
    </w:p>
    <w:p w14:paraId="448044A7" w14:textId="77777777" w:rsidR="009E10A9" w:rsidRPr="000B22EA" w:rsidRDefault="001213A5" w:rsidP="009E10A9">
      <w:pPr>
        <w:pStyle w:val="NormalWeb"/>
        <w:spacing w:before="0" w:beforeAutospacing="0" w:after="0" w:afterAutospacing="0" w:line="198" w:lineRule="atLeast"/>
        <w:jc w:val="both"/>
        <w:textAlignment w:val="baseline"/>
        <w:rPr>
          <w:rFonts w:asciiTheme="minorHAnsi" w:hAnsiTheme="minorHAnsi" w:cs="Arial"/>
          <w:color w:val="000000"/>
          <w:sz w:val="20"/>
          <w:szCs w:val="20"/>
        </w:rPr>
      </w:pPr>
      <w:r w:rsidRPr="000B22EA">
        <w:rPr>
          <w:rFonts w:asciiTheme="minorHAnsi" w:hAnsiTheme="minorHAnsi" w:cs="Arial"/>
          <w:noProof/>
          <w:color w:val="000000"/>
          <w:sz w:val="20"/>
          <w:szCs w:val="20"/>
          <w:lang w:eastAsia="es-CL"/>
        </w:rPr>
        <w:drawing>
          <wp:anchor distT="0" distB="0" distL="114300" distR="114300" simplePos="0" relativeHeight="251660288" behindDoc="1" locked="0" layoutInCell="1" allowOverlap="1" wp14:anchorId="10D2B4DF" wp14:editId="7E7197B0">
            <wp:simplePos x="0" y="0"/>
            <wp:positionH relativeFrom="column">
              <wp:posOffset>19685</wp:posOffset>
            </wp:positionH>
            <wp:positionV relativeFrom="paragraph">
              <wp:posOffset>189230</wp:posOffset>
            </wp:positionV>
            <wp:extent cx="2618105" cy="1600200"/>
            <wp:effectExtent l="19050" t="0" r="0" b="0"/>
            <wp:wrapTight wrapText="bothSides">
              <wp:wrapPolygon edited="0">
                <wp:start x="-157" y="0"/>
                <wp:lineTo x="-157" y="21343"/>
                <wp:lineTo x="21532" y="21343"/>
                <wp:lineTo x="21532" y="0"/>
                <wp:lineTo x="-157" y="0"/>
              </wp:wrapPolygon>
            </wp:wrapTight>
            <wp:docPr id="13" name="Imagen 13" descr="Resultado de imagen para oficinas abiertas con ventan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oficinas abiertas con ventanillas"/>
                    <pic:cNvPicPr>
                      <a:picLocks noChangeAspect="1" noChangeArrowheads="1"/>
                    </pic:cNvPicPr>
                  </pic:nvPicPr>
                  <pic:blipFill>
                    <a:blip r:embed="rId6" cstate="print"/>
                    <a:srcRect/>
                    <a:stretch>
                      <a:fillRect/>
                    </a:stretch>
                  </pic:blipFill>
                  <pic:spPr bwMode="auto">
                    <a:xfrm>
                      <a:off x="0" y="0"/>
                      <a:ext cx="2618105" cy="1600200"/>
                    </a:xfrm>
                    <a:prstGeom prst="rect">
                      <a:avLst/>
                    </a:prstGeom>
                    <a:noFill/>
                    <a:ln w="9525">
                      <a:noFill/>
                      <a:miter lim="800000"/>
                      <a:headEnd/>
                      <a:tailEnd/>
                    </a:ln>
                  </pic:spPr>
                </pic:pic>
              </a:graphicData>
            </a:graphic>
          </wp:anchor>
        </w:drawing>
      </w:r>
    </w:p>
    <w:p w14:paraId="07D6933D" w14:textId="77777777" w:rsidR="009E10A9" w:rsidRPr="000B22EA" w:rsidRDefault="009E10A9" w:rsidP="009E10A9">
      <w:pPr>
        <w:pStyle w:val="NormalWeb"/>
        <w:spacing w:before="0" w:beforeAutospacing="0" w:after="0" w:afterAutospacing="0" w:line="198" w:lineRule="atLeast"/>
        <w:jc w:val="both"/>
        <w:textAlignment w:val="baseline"/>
        <w:rPr>
          <w:rFonts w:asciiTheme="minorHAnsi" w:hAnsiTheme="minorHAnsi" w:cs="Arial"/>
          <w:color w:val="000000"/>
          <w:sz w:val="20"/>
          <w:szCs w:val="20"/>
        </w:rPr>
      </w:pPr>
      <w:r w:rsidRPr="000B22EA">
        <w:rPr>
          <w:rStyle w:val="nfasis"/>
          <w:rFonts w:asciiTheme="minorHAnsi" w:hAnsiTheme="minorHAnsi" w:cs="Arial"/>
          <w:b/>
          <w:bCs/>
          <w:color w:val="000000"/>
          <w:sz w:val="20"/>
          <w:szCs w:val="20"/>
          <w:bdr w:val="none" w:sz="0" w:space="0" w:color="auto" w:frame="1"/>
        </w:rPr>
        <w:t>Oficinas Abiertas:</w:t>
      </w:r>
      <w:r w:rsidRPr="000B22EA">
        <w:rPr>
          <w:rStyle w:val="apple-converted-space"/>
          <w:rFonts w:asciiTheme="minorHAnsi" w:hAnsiTheme="minorHAnsi" w:cs="Arial"/>
          <w:color w:val="000000"/>
          <w:sz w:val="20"/>
          <w:szCs w:val="20"/>
        </w:rPr>
        <w:t> </w:t>
      </w:r>
      <w:r w:rsidRPr="000B22EA">
        <w:rPr>
          <w:rFonts w:asciiTheme="minorHAnsi" w:hAnsiTheme="minorHAnsi" w:cs="Arial"/>
          <w:color w:val="000000"/>
          <w:sz w:val="20"/>
          <w:szCs w:val="20"/>
        </w:rPr>
        <w:t>Son aquellas en las que los empleados, ubicados detrás de un mostrador, tienen constante contacto con el público para solucionar diferentes inquietudes, reclamos, trámites, pudiendo o no estar relacionada a un producto en particular, o servicio determinado. Por lo general los empleados de este tipo de oficina se pasan la gran mayoría de sus horas laborales hablando con la gente por ventanillas de atención al cliente.</w:t>
      </w:r>
    </w:p>
    <w:p w14:paraId="4DDB3319" w14:textId="77777777" w:rsidR="00656FE0" w:rsidRPr="000B22EA" w:rsidRDefault="00E21A13" w:rsidP="00656FE0">
      <w:pPr>
        <w:pStyle w:val="NormalWeb"/>
        <w:spacing w:after="0" w:line="198" w:lineRule="atLeast"/>
        <w:jc w:val="both"/>
        <w:textAlignment w:val="baseline"/>
        <w:rPr>
          <w:rFonts w:asciiTheme="minorHAnsi" w:hAnsiTheme="minorHAnsi" w:cs="Arial"/>
          <w:color w:val="000000"/>
          <w:sz w:val="20"/>
          <w:szCs w:val="20"/>
        </w:rPr>
      </w:pPr>
      <w:r w:rsidRPr="000B22EA">
        <w:rPr>
          <w:noProof/>
          <w:sz w:val="20"/>
          <w:szCs w:val="20"/>
          <w:lang w:eastAsia="es-CL"/>
        </w:rPr>
        <w:drawing>
          <wp:anchor distT="0" distB="0" distL="114300" distR="114300" simplePos="0" relativeHeight="251665408" behindDoc="1" locked="0" layoutInCell="1" allowOverlap="1" wp14:anchorId="66D5427B" wp14:editId="1E645927">
            <wp:simplePos x="0" y="0"/>
            <wp:positionH relativeFrom="column">
              <wp:posOffset>2023745</wp:posOffset>
            </wp:positionH>
            <wp:positionV relativeFrom="paragraph">
              <wp:posOffset>290195</wp:posOffset>
            </wp:positionV>
            <wp:extent cx="1942465" cy="1723390"/>
            <wp:effectExtent l="114300" t="133350" r="114935" b="143510"/>
            <wp:wrapTight wrapText="bothSides">
              <wp:wrapPolygon edited="0">
                <wp:start x="-431" y="37"/>
                <wp:lineTo x="-577" y="15502"/>
                <wp:lineTo x="-178" y="20262"/>
                <wp:lineTo x="8992" y="21656"/>
                <wp:lineTo x="20556" y="21692"/>
                <wp:lineTo x="20766" y="21657"/>
                <wp:lineTo x="21814" y="21486"/>
                <wp:lineTo x="21989" y="19527"/>
                <wp:lineTo x="21853" y="11829"/>
                <wp:lineTo x="21927" y="4096"/>
                <wp:lineTo x="21165" y="-1811"/>
                <wp:lineTo x="11728" y="-1954"/>
                <wp:lineTo x="1037" y="-203"/>
                <wp:lineTo x="-431" y="37"/>
              </wp:wrapPolygon>
            </wp:wrapTight>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7">
                      <a:extLst>
                        <a:ext uri="{28A0092B-C50C-407E-A947-70E740481C1C}">
                          <a14:useLocalDpi xmlns:a14="http://schemas.microsoft.com/office/drawing/2010/main" val="0"/>
                        </a:ext>
                      </a:extLst>
                    </a:blip>
                    <a:srcRect l="15576" r="8921" b="15873"/>
                    <a:stretch/>
                  </pic:blipFill>
                  <pic:spPr bwMode="auto">
                    <a:xfrm rot="496085">
                      <a:off x="0" y="0"/>
                      <a:ext cx="1942465" cy="1723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6FE0" w:rsidRPr="000B22EA">
        <w:rPr>
          <w:rFonts w:asciiTheme="minorHAnsi" w:hAnsiTheme="minorHAnsi" w:cs="Arial"/>
          <w:color w:val="000000"/>
          <w:sz w:val="20"/>
          <w:szCs w:val="20"/>
        </w:rPr>
        <w:t>Además, la comunicación es más eficiente entre los compañeros, pues no es necesario el traslado hasta la siguiente oficina o hacerlo mediante el teléfono. En compañías de tipo creativo, la oficina abierta es una excelente alternativa para socializar ideas con el grupo de trabajo.</w:t>
      </w:r>
    </w:p>
    <w:p w14:paraId="6D4418CD" w14:textId="77777777" w:rsidR="00656FE0" w:rsidRPr="000B22EA" w:rsidRDefault="00656FE0" w:rsidP="00656FE0">
      <w:pPr>
        <w:pStyle w:val="NormalWeb"/>
        <w:numPr>
          <w:ilvl w:val="0"/>
          <w:numId w:val="22"/>
        </w:numPr>
        <w:spacing w:after="0" w:line="198" w:lineRule="atLeast"/>
        <w:jc w:val="both"/>
        <w:textAlignment w:val="baseline"/>
        <w:rPr>
          <w:rFonts w:asciiTheme="minorHAnsi" w:hAnsiTheme="minorHAnsi" w:cs="Arial"/>
          <w:color w:val="000000"/>
          <w:sz w:val="20"/>
          <w:szCs w:val="20"/>
        </w:rPr>
      </w:pPr>
      <w:r w:rsidRPr="000B22EA">
        <w:rPr>
          <w:rFonts w:asciiTheme="minorHAnsi" w:hAnsiTheme="minorHAnsi" w:cs="Arial"/>
          <w:b/>
          <w:i/>
          <w:color w:val="000000"/>
          <w:sz w:val="20"/>
          <w:szCs w:val="20"/>
        </w:rPr>
        <w:t xml:space="preserve"> Ventajas de las oficinas abiertas</w:t>
      </w:r>
      <w:r w:rsidRPr="000B22EA">
        <w:rPr>
          <w:rFonts w:asciiTheme="minorHAnsi" w:hAnsiTheme="minorHAnsi" w:cs="Arial"/>
          <w:b/>
          <w:i/>
          <w:color w:val="000000"/>
          <w:sz w:val="20"/>
          <w:szCs w:val="20"/>
          <w:u w:val="single"/>
        </w:rPr>
        <w:t>:</w:t>
      </w:r>
      <w:r w:rsidRPr="000B22EA">
        <w:rPr>
          <w:rFonts w:asciiTheme="minorHAnsi" w:hAnsiTheme="minorHAnsi" w:cs="Arial"/>
          <w:color w:val="000000"/>
          <w:sz w:val="20"/>
          <w:szCs w:val="20"/>
        </w:rPr>
        <w:t xml:space="preserve"> Una de las principales ventajas es la distribución espacial. Las oficinas abiertas se ven mucho más iluminadas y </w:t>
      </w:r>
      <w:r w:rsidRPr="000B22EA">
        <w:rPr>
          <w:rFonts w:asciiTheme="minorHAnsi" w:hAnsiTheme="minorHAnsi" w:cs="Arial"/>
          <w:color w:val="000000"/>
          <w:sz w:val="20"/>
          <w:szCs w:val="20"/>
        </w:rPr>
        <w:lastRenderedPageBreak/>
        <w:t>cómodas que aquellas en las que imperan los muros entre cada empleado. Visualmente son mucho más agradables para clientes y empleados.</w:t>
      </w:r>
      <w:r w:rsidRPr="000B22EA">
        <w:rPr>
          <w:sz w:val="20"/>
          <w:szCs w:val="20"/>
        </w:rPr>
        <w:t xml:space="preserve"> </w:t>
      </w:r>
    </w:p>
    <w:p w14:paraId="68785EB1" w14:textId="77777777" w:rsidR="00656FE0" w:rsidRPr="000B22EA" w:rsidRDefault="00656FE0" w:rsidP="00E21A13">
      <w:pPr>
        <w:pStyle w:val="NormalWeb"/>
        <w:numPr>
          <w:ilvl w:val="0"/>
          <w:numId w:val="22"/>
        </w:numPr>
        <w:spacing w:after="0" w:line="198" w:lineRule="atLeast"/>
        <w:jc w:val="both"/>
        <w:textAlignment w:val="baseline"/>
        <w:rPr>
          <w:rFonts w:asciiTheme="minorHAnsi" w:hAnsiTheme="minorHAnsi" w:cs="Arial"/>
          <w:color w:val="000000"/>
          <w:sz w:val="20"/>
          <w:szCs w:val="20"/>
        </w:rPr>
      </w:pPr>
      <w:r w:rsidRPr="000B22EA">
        <w:rPr>
          <w:rFonts w:asciiTheme="minorHAnsi" w:hAnsiTheme="minorHAnsi" w:cs="Arial"/>
          <w:b/>
          <w:i/>
          <w:color w:val="000000"/>
          <w:sz w:val="20"/>
          <w:szCs w:val="20"/>
        </w:rPr>
        <w:t>Desventajas de las oficinas abiertas:</w:t>
      </w:r>
      <w:r w:rsidR="00E21A13" w:rsidRPr="000B22EA">
        <w:rPr>
          <w:rFonts w:asciiTheme="minorHAnsi" w:hAnsiTheme="minorHAnsi" w:cs="Arial"/>
          <w:color w:val="000000"/>
          <w:sz w:val="20"/>
          <w:szCs w:val="20"/>
        </w:rPr>
        <w:t xml:space="preserve"> es la pérdida de la privacidad. Compartir el espacio cercano con otro compañero significa tener que acostumbrarse a defectos como el desorden, las interrupciones y, dependiendo del entorno, es imposible aislar el ruido y las distracciones para un cliente o visitante</w:t>
      </w:r>
    </w:p>
    <w:p w14:paraId="6CD58DA1" w14:textId="77777777" w:rsidR="009E10A9" w:rsidRPr="000B22EA" w:rsidRDefault="001213A5" w:rsidP="009E10A9">
      <w:pPr>
        <w:pStyle w:val="NormalWeb"/>
        <w:spacing w:before="0" w:beforeAutospacing="0" w:after="0" w:afterAutospacing="0" w:line="198" w:lineRule="atLeast"/>
        <w:jc w:val="both"/>
        <w:textAlignment w:val="baseline"/>
        <w:rPr>
          <w:rFonts w:asciiTheme="minorHAnsi" w:hAnsiTheme="minorHAnsi" w:cs="Arial"/>
          <w:color w:val="000000"/>
          <w:sz w:val="20"/>
          <w:szCs w:val="20"/>
        </w:rPr>
      </w:pPr>
      <w:r w:rsidRPr="000B22EA">
        <w:rPr>
          <w:rFonts w:asciiTheme="minorHAnsi" w:hAnsiTheme="minorHAnsi" w:cs="Arial"/>
          <w:b/>
          <w:bCs/>
          <w:i/>
          <w:iCs/>
          <w:noProof/>
          <w:color w:val="000000"/>
          <w:sz w:val="20"/>
          <w:szCs w:val="20"/>
          <w:lang w:eastAsia="es-CL"/>
        </w:rPr>
        <w:drawing>
          <wp:anchor distT="0" distB="0" distL="114300" distR="114300" simplePos="0" relativeHeight="251661312" behindDoc="1" locked="0" layoutInCell="1" allowOverlap="1" wp14:anchorId="0ABCF94C" wp14:editId="0EB4A112">
            <wp:simplePos x="0" y="0"/>
            <wp:positionH relativeFrom="column">
              <wp:posOffset>3615690</wp:posOffset>
            </wp:positionH>
            <wp:positionV relativeFrom="paragraph">
              <wp:posOffset>23495</wp:posOffset>
            </wp:positionV>
            <wp:extent cx="2512695" cy="1670050"/>
            <wp:effectExtent l="19050" t="0" r="1905" b="0"/>
            <wp:wrapTight wrapText="bothSides">
              <wp:wrapPolygon edited="0">
                <wp:start x="-164" y="0"/>
                <wp:lineTo x="-164" y="21436"/>
                <wp:lineTo x="21616" y="21436"/>
                <wp:lineTo x="21616" y="0"/>
                <wp:lineTo x="-164" y="0"/>
              </wp:wrapPolygon>
            </wp:wrapTight>
            <wp:docPr id="16" name="Imagen 16" descr="Resultado de imagen para cubículos de ofi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para cubículos de oficina"/>
                    <pic:cNvPicPr>
                      <a:picLocks noChangeAspect="1" noChangeArrowheads="1"/>
                    </pic:cNvPicPr>
                  </pic:nvPicPr>
                  <pic:blipFill>
                    <a:blip r:embed="rId8" cstate="print"/>
                    <a:srcRect/>
                    <a:stretch>
                      <a:fillRect/>
                    </a:stretch>
                  </pic:blipFill>
                  <pic:spPr bwMode="auto">
                    <a:xfrm>
                      <a:off x="0" y="0"/>
                      <a:ext cx="2512695" cy="1670050"/>
                    </a:xfrm>
                    <a:prstGeom prst="rect">
                      <a:avLst/>
                    </a:prstGeom>
                    <a:noFill/>
                    <a:ln w="9525">
                      <a:noFill/>
                      <a:miter lim="800000"/>
                      <a:headEnd/>
                      <a:tailEnd/>
                    </a:ln>
                  </pic:spPr>
                </pic:pic>
              </a:graphicData>
            </a:graphic>
          </wp:anchor>
        </w:drawing>
      </w:r>
      <w:r w:rsidR="009E10A9" w:rsidRPr="000B22EA">
        <w:rPr>
          <w:rStyle w:val="nfasis"/>
          <w:rFonts w:asciiTheme="minorHAnsi" w:hAnsiTheme="minorHAnsi" w:cs="Arial"/>
          <w:b/>
          <w:bCs/>
          <w:color w:val="000000"/>
          <w:sz w:val="20"/>
          <w:szCs w:val="20"/>
          <w:bdr w:val="none" w:sz="0" w:space="0" w:color="auto" w:frame="1"/>
        </w:rPr>
        <w:t>Oficinas Cerradas:</w:t>
      </w:r>
      <w:r w:rsidR="009E10A9" w:rsidRPr="000B22EA">
        <w:rPr>
          <w:rStyle w:val="apple-converted-space"/>
          <w:rFonts w:asciiTheme="minorHAnsi" w:hAnsiTheme="minorHAnsi" w:cs="Arial"/>
          <w:b/>
          <w:bCs/>
          <w:i/>
          <w:iCs/>
          <w:color w:val="000000"/>
          <w:sz w:val="20"/>
          <w:szCs w:val="20"/>
          <w:bdr w:val="none" w:sz="0" w:space="0" w:color="auto" w:frame="1"/>
        </w:rPr>
        <w:t> </w:t>
      </w:r>
      <w:r w:rsidR="009E10A9" w:rsidRPr="000B22EA">
        <w:rPr>
          <w:rFonts w:asciiTheme="minorHAnsi" w:hAnsiTheme="minorHAnsi" w:cs="Arial"/>
          <w:color w:val="000000"/>
          <w:sz w:val="20"/>
          <w:szCs w:val="20"/>
        </w:rPr>
        <w:t>Son oficinas privadas, a diferencia de las anteriores. En éstas, los empleados pasan sus horas debatiendo entre ellos qué tipo de productos generar para la compañía a la que representan, o realizando cada uno sus distintas rutinas laborales. Tienen más contacto con sus jefes, puesto que ellos los evalúan constantemente, y si bien la carga laboral es estricta y demandante, estos empleados no conviven con las desgastantes demandas de los clientes.</w:t>
      </w:r>
    </w:p>
    <w:p w14:paraId="57A757D1" w14:textId="77777777" w:rsidR="009E10A9" w:rsidRPr="000B22EA" w:rsidRDefault="009E10A9" w:rsidP="009E10A9">
      <w:pPr>
        <w:pStyle w:val="NormalWeb"/>
        <w:spacing w:before="0" w:beforeAutospacing="0" w:after="0" w:afterAutospacing="0" w:line="198" w:lineRule="atLeast"/>
        <w:jc w:val="both"/>
        <w:textAlignment w:val="baseline"/>
        <w:rPr>
          <w:rStyle w:val="nfasis"/>
          <w:rFonts w:asciiTheme="minorHAnsi" w:hAnsiTheme="minorHAnsi" w:cs="Arial"/>
          <w:b/>
          <w:bCs/>
          <w:color w:val="000000"/>
          <w:sz w:val="20"/>
          <w:szCs w:val="20"/>
          <w:bdr w:val="none" w:sz="0" w:space="0" w:color="auto" w:frame="1"/>
        </w:rPr>
      </w:pPr>
      <w:r w:rsidRPr="000B22EA">
        <w:rPr>
          <w:rFonts w:asciiTheme="minorHAnsi" w:hAnsiTheme="minorHAnsi" w:cs="Arial"/>
          <w:color w:val="000000"/>
          <w:sz w:val="20"/>
          <w:szCs w:val="20"/>
        </w:rPr>
        <w:t>Existe un debate en la sociedad, puesto que muchos ubican a los llamados “</w:t>
      </w:r>
      <w:proofErr w:type="spellStart"/>
      <w:r w:rsidRPr="000B22EA">
        <w:rPr>
          <w:rFonts w:asciiTheme="minorHAnsi" w:hAnsiTheme="minorHAnsi" w:cs="Arial"/>
          <w:color w:val="000000"/>
          <w:sz w:val="20"/>
          <w:szCs w:val="20"/>
        </w:rPr>
        <w:t>call</w:t>
      </w:r>
      <w:proofErr w:type="spellEnd"/>
      <w:r w:rsidRPr="000B22EA">
        <w:rPr>
          <w:rFonts w:asciiTheme="minorHAnsi" w:hAnsiTheme="minorHAnsi" w:cs="Arial"/>
          <w:color w:val="000000"/>
          <w:sz w:val="20"/>
          <w:szCs w:val="20"/>
        </w:rPr>
        <w:t>-centers” en este estilo de oficinas, puesto que los empleados trabajan detrás de un cubículo sin ver a la gente, pero esto es contrarrestado por muchos, ya que los empleados de estas oficinas trabajan constantemente con los reclamos de clientes de las compañías que representan, y cargan con aún más estrés que los trabajadores de las oficinas abiertas.</w:t>
      </w:r>
      <w:r w:rsidRPr="000B22EA">
        <w:rPr>
          <w:rStyle w:val="nfasis"/>
          <w:rFonts w:asciiTheme="minorHAnsi" w:hAnsiTheme="minorHAnsi" w:cs="Arial"/>
          <w:b/>
          <w:bCs/>
          <w:color w:val="000000"/>
          <w:sz w:val="20"/>
          <w:szCs w:val="20"/>
          <w:bdr w:val="none" w:sz="0" w:space="0" w:color="auto" w:frame="1"/>
        </w:rPr>
        <w:t> </w:t>
      </w:r>
    </w:p>
    <w:p w14:paraId="49E0D05B" w14:textId="77777777" w:rsidR="0089536F" w:rsidRPr="000B22EA" w:rsidRDefault="0089536F" w:rsidP="009E10A9">
      <w:pPr>
        <w:pStyle w:val="NormalWeb"/>
        <w:spacing w:before="0" w:beforeAutospacing="0" w:after="0" w:afterAutospacing="0" w:line="198" w:lineRule="atLeast"/>
        <w:jc w:val="both"/>
        <w:textAlignment w:val="baseline"/>
        <w:rPr>
          <w:rStyle w:val="nfasis"/>
          <w:rFonts w:asciiTheme="minorHAnsi" w:hAnsiTheme="minorHAnsi" w:cs="Arial"/>
          <w:b/>
          <w:bCs/>
          <w:color w:val="000000"/>
          <w:sz w:val="20"/>
          <w:szCs w:val="20"/>
          <w:bdr w:val="none" w:sz="0" w:space="0" w:color="auto" w:frame="1"/>
        </w:rPr>
      </w:pPr>
    </w:p>
    <w:p w14:paraId="50A60E52" w14:textId="77777777" w:rsidR="00E21A13" w:rsidRPr="000B22EA" w:rsidRDefault="00E21A13" w:rsidP="00E21A13">
      <w:pPr>
        <w:pStyle w:val="NormalWeb"/>
        <w:numPr>
          <w:ilvl w:val="0"/>
          <w:numId w:val="23"/>
        </w:numPr>
        <w:spacing w:before="0" w:beforeAutospacing="0" w:after="0" w:afterAutospacing="0" w:line="198" w:lineRule="atLeast"/>
        <w:jc w:val="both"/>
        <w:textAlignment w:val="baseline"/>
        <w:rPr>
          <w:rFonts w:asciiTheme="minorHAnsi" w:hAnsiTheme="minorHAnsi" w:cs="Arial"/>
          <w:i/>
          <w:color w:val="000000"/>
          <w:sz w:val="20"/>
          <w:szCs w:val="20"/>
        </w:rPr>
      </w:pPr>
      <w:r w:rsidRPr="000B22EA">
        <w:rPr>
          <w:rFonts w:asciiTheme="minorHAnsi" w:hAnsiTheme="minorHAnsi" w:cs="Arial"/>
          <w:b/>
          <w:i/>
          <w:color w:val="000000"/>
          <w:sz w:val="20"/>
          <w:szCs w:val="20"/>
        </w:rPr>
        <w:t>Ventajas de oficinas cerradas</w:t>
      </w:r>
      <w:r w:rsidRPr="000B22EA">
        <w:rPr>
          <w:rFonts w:asciiTheme="minorHAnsi" w:hAnsiTheme="minorHAnsi" w:cs="Arial"/>
          <w:i/>
          <w:color w:val="000000"/>
          <w:sz w:val="20"/>
          <w:szCs w:val="20"/>
        </w:rPr>
        <w:t xml:space="preserve">: </w:t>
      </w:r>
      <w:r w:rsidRPr="000B22EA">
        <w:rPr>
          <w:rFonts w:asciiTheme="minorHAnsi" w:hAnsiTheme="minorHAnsi" w:cs="Arial"/>
          <w:color w:val="000000"/>
          <w:sz w:val="20"/>
          <w:szCs w:val="20"/>
        </w:rPr>
        <w:t>Es la ausencia de distractores como el cotilleo o los constantes desplazamientos de los empleados. A la hora de recibir una visita, el ruido exterior se aísla y permite una mayor comodidad en la conversación.</w:t>
      </w:r>
    </w:p>
    <w:p w14:paraId="0D8042C6" w14:textId="77777777" w:rsidR="00E21A13" w:rsidRPr="000B22EA" w:rsidRDefault="00E21A13" w:rsidP="00E21A13">
      <w:pPr>
        <w:pStyle w:val="NormalWeb"/>
        <w:numPr>
          <w:ilvl w:val="0"/>
          <w:numId w:val="23"/>
        </w:numPr>
        <w:spacing w:before="0" w:beforeAutospacing="0" w:after="0" w:afterAutospacing="0" w:line="198" w:lineRule="atLeast"/>
        <w:jc w:val="both"/>
        <w:textAlignment w:val="baseline"/>
        <w:rPr>
          <w:rFonts w:asciiTheme="minorHAnsi" w:hAnsiTheme="minorHAnsi" w:cs="Arial"/>
          <w:i/>
          <w:color w:val="000000"/>
          <w:sz w:val="20"/>
          <w:szCs w:val="20"/>
        </w:rPr>
      </w:pPr>
      <w:r w:rsidRPr="000B22EA">
        <w:rPr>
          <w:rFonts w:asciiTheme="minorHAnsi" w:hAnsiTheme="minorHAnsi" w:cs="Arial"/>
          <w:b/>
          <w:i/>
          <w:color w:val="000000"/>
          <w:sz w:val="20"/>
          <w:szCs w:val="20"/>
        </w:rPr>
        <w:t xml:space="preserve">Desventajas de </w:t>
      </w:r>
      <w:r w:rsidR="00B941BA" w:rsidRPr="000B22EA">
        <w:rPr>
          <w:rFonts w:asciiTheme="minorHAnsi" w:hAnsiTheme="minorHAnsi" w:cs="Arial"/>
          <w:b/>
          <w:i/>
          <w:color w:val="000000"/>
          <w:sz w:val="20"/>
          <w:szCs w:val="20"/>
        </w:rPr>
        <w:t xml:space="preserve">oficinas </w:t>
      </w:r>
      <w:r w:rsidR="00B941BA">
        <w:rPr>
          <w:rFonts w:asciiTheme="minorHAnsi" w:hAnsiTheme="minorHAnsi" w:cs="Arial"/>
          <w:b/>
          <w:i/>
          <w:color w:val="000000"/>
          <w:sz w:val="20"/>
          <w:szCs w:val="20"/>
        </w:rPr>
        <w:t>cerradas</w:t>
      </w:r>
      <w:r w:rsidRPr="000B22EA">
        <w:rPr>
          <w:rFonts w:asciiTheme="minorHAnsi" w:hAnsiTheme="minorHAnsi" w:cs="Arial"/>
          <w:b/>
          <w:i/>
          <w:color w:val="000000"/>
          <w:sz w:val="20"/>
          <w:szCs w:val="20"/>
        </w:rPr>
        <w:t>:</w:t>
      </w:r>
      <w:r w:rsidRPr="000B22EA">
        <w:rPr>
          <w:rFonts w:asciiTheme="minorHAnsi" w:hAnsiTheme="minorHAnsi" w:cs="Arial"/>
          <w:i/>
          <w:color w:val="000000"/>
          <w:sz w:val="20"/>
          <w:szCs w:val="20"/>
        </w:rPr>
        <w:t xml:space="preserve"> </w:t>
      </w:r>
      <w:r w:rsidRPr="00B941BA">
        <w:rPr>
          <w:rFonts w:asciiTheme="minorHAnsi" w:hAnsiTheme="minorHAnsi" w:cs="Arial"/>
          <w:color w:val="000000"/>
          <w:sz w:val="20"/>
          <w:szCs w:val="20"/>
        </w:rPr>
        <w:t>Uno de los puntos débiles es el evidente aislamiento que genera. El individuo encerrado en su oficina apenas es visto en la hora del almuerzo o los descansos, por lo que las interacciones son limitadas e impiden la calidez en el clima laboral.</w:t>
      </w:r>
    </w:p>
    <w:p w14:paraId="0C8E5763" w14:textId="77777777" w:rsidR="00E21A13" w:rsidRPr="000B22EA" w:rsidRDefault="00E21A13" w:rsidP="00E21A13">
      <w:pPr>
        <w:pStyle w:val="NormalWeb"/>
        <w:spacing w:before="0" w:beforeAutospacing="0" w:after="0" w:afterAutospacing="0" w:line="198" w:lineRule="atLeast"/>
        <w:ind w:left="720"/>
        <w:jc w:val="both"/>
        <w:textAlignment w:val="baseline"/>
        <w:rPr>
          <w:rFonts w:asciiTheme="minorHAnsi" w:hAnsiTheme="minorHAnsi" w:cs="Arial"/>
          <w:color w:val="000000"/>
          <w:sz w:val="20"/>
          <w:szCs w:val="20"/>
        </w:rPr>
      </w:pPr>
    </w:p>
    <w:p w14:paraId="4BBB1FF2" w14:textId="77777777" w:rsidR="009E10A9" w:rsidRPr="000B22EA" w:rsidRDefault="00557410" w:rsidP="009E10A9">
      <w:pPr>
        <w:pStyle w:val="NormalWeb"/>
        <w:spacing w:before="0" w:beforeAutospacing="0" w:after="0" w:afterAutospacing="0" w:line="198" w:lineRule="atLeast"/>
        <w:jc w:val="both"/>
        <w:textAlignment w:val="baseline"/>
        <w:rPr>
          <w:rFonts w:asciiTheme="minorHAnsi" w:hAnsiTheme="minorHAnsi" w:cs="Arial"/>
          <w:color w:val="000000"/>
          <w:sz w:val="20"/>
          <w:szCs w:val="20"/>
        </w:rPr>
      </w:pPr>
      <w:r w:rsidRPr="000B22EA">
        <w:rPr>
          <w:rFonts w:asciiTheme="minorHAnsi" w:hAnsiTheme="minorHAnsi" w:cs="Arial"/>
          <w:noProof/>
          <w:color w:val="000000"/>
          <w:sz w:val="20"/>
          <w:szCs w:val="20"/>
          <w:lang w:eastAsia="es-CL"/>
        </w:rPr>
        <w:drawing>
          <wp:anchor distT="0" distB="0" distL="114300" distR="114300" simplePos="0" relativeHeight="251662336" behindDoc="1" locked="0" layoutInCell="1" allowOverlap="1" wp14:anchorId="4293D574" wp14:editId="3C709989">
            <wp:simplePos x="0" y="0"/>
            <wp:positionH relativeFrom="column">
              <wp:posOffset>19685</wp:posOffset>
            </wp:positionH>
            <wp:positionV relativeFrom="paragraph">
              <wp:posOffset>178435</wp:posOffset>
            </wp:positionV>
            <wp:extent cx="2258060" cy="1837055"/>
            <wp:effectExtent l="19050" t="0" r="8890" b="0"/>
            <wp:wrapTight wrapText="bothSides">
              <wp:wrapPolygon edited="0">
                <wp:start x="-182" y="0"/>
                <wp:lineTo x="-182" y="21279"/>
                <wp:lineTo x="21685" y="21279"/>
                <wp:lineTo x="21685" y="0"/>
                <wp:lineTo x="-182" y="0"/>
              </wp:wrapPolygon>
            </wp:wrapTight>
            <wp:docPr id="19" name="Imagen 19" descr="http://buscarempleo.republica.com/files/2014/09/oficina-680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uscarempleo.republica.com/files/2014/09/oficina-680x510.jpg"/>
                    <pic:cNvPicPr>
                      <a:picLocks noChangeAspect="1" noChangeArrowheads="1"/>
                    </pic:cNvPicPr>
                  </pic:nvPicPr>
                  <pic:blipFill>
                    <a:blip r:embed="rId9" cstate="print"/>
                    <a:srcRect/>
                    <a:stretch>
                      <a:fillRect/>
                    </a:stretch>
                  </pic:blipFill>
                  <pic:spPr bwMode="auto">
                    <a:xfrm>
                      <a:off x="0" y="0"/>
                      <a:ext cx="2258060" cy="1837055"/>
                    </a:xfrm>
                    <a:prstGeom prst="rect">
                      <a:avLst/>
                    </a:prstGeom>
                    <a:noFill/>
                    <a:ln w="9525">
                      <a:noFill/>
                      <a:miter lim="800000"/>
                      <a:headEnd/>
                      <a:tailEnd/>
                    </a:ln>
                  </pic:spPr>
                </pic:pic>
              </a:graphicData>
            </a:graphic>
          </wp:anchor>
        </w:drawing>
      </w:r>
    </w:p>
    <w:p w14:paraId="64C55C7B" w14:textId="77777777" w:rsidR="009E10A9" w:rsidRPr="000B22EA" w:rsidRDefault="009E10A9" w:rsidP="009E10A9">
      <w:pPr>
        <w:pStyle w:val="NormalWeb"/>
        <w:spacing w:before="0" w:beforeAutospacing="0" w:after="0" w:afterAutospacing="0" w:line="198" w:lineRule="atLeast"/>
        <w:jc w:val="both"/>
        <w:textAlignment w:val="baseline"/>
        <w:rPr>
          <w:rFonts w:asciiTheme="minorHAnsi" w:hAnsiTheme="minorHAnsi" w:cs="Arial"/>
          <w:color w:val="000000"/>
          <w:sz w:val="20"/>
          <w:szCs w:val="20"/>
        </w:rPr>
      </w:pPr>
      <w:r w:rsidRPr="000B22EA">
        <w:rPr>
          <w:rStyle w:val="nfasis"/>
          <w:rFonts w:asciiTheme="minorHAnsi" w:hAnsiTheme="minorHAnsi" w:cs="Arial"/>
          <w:b/>
          <w:bCs/>
          <w:color w:val="000000"/>
          <w:sz w:val="20"/>
          <w:szCs w:val="20"/>
          <w:bdr w:val="none" w:sz="0" w:space="0" w:color="auto" w:frame="1"/>
        </w:rPr>
        <w:t>Oficina Ejecutiva:</w:t>
      </w:r>
      <w:r w:rsidRPr="000B22EA">
        <w:rPr>
          <w:rFonts w:asciiTheme="minorHAnsi" w:hAnsiTheme="minorHAnsi" w:cs="Arial"/>
          <w:color w:val="000000"/>
          <w:sz w:val="20"/>
          <w:szCs w:val="20"/>
        </w:rPr>
        <w:t> Compradas por determinadas empresas que las equipan y las amueblan con el fin de darlas en alquiler a diversos departamentos, locales, y/o pymes que no pueden acceder a una propia, y necesitan del espacio por determinado periodo de tiempo.</w:t>
      </w:r>
    </w:p>
    <w:p w14:paraId="0279C529" w14:textId="77777777" w:rsidR="009E10A9" w:rsidRPr="000B22EA" w:rsidRDefault="009E10A9" w:rsidP="009E10A9">
      <w:pPr>
        <w:pStyle w:val="NormalWeb"/>
        <w:spacing w:before="0" w:beforeAutospacing="0" w:after="240" w:afterAutospacing="0" w:line="198" w:lineRule="atLeast"/>
        <w:jc w:val="both"/>
        <w:textAlignment w:val="baseline"/>
        <w:rPr>
          <w:rFonts w:asciiTheme="minorHAnsi" w:hAnsiTheme="minorHAnsi" w:cs="Arial"/>
          <w:color w:val="000000"/>
          <w:sz w:val="20"/>
          <w:szCs w:val="20"/>
        </w:rPr>
      </w:pPr>
      <w:r w:rsidRPr="000B22EA">
        <w:rPr>
          <w:rFonts w:asciiTheme="minorHAnsi" w:hAnsiTheme="minorHAnsi" w:cs="Arial"/>
          <w:color w:val="000000"/>
          <w:sz w:val="20"/>
          <w:szCs w:val="20"/>
        </w:rPr>
        <w:t>En muchos casos se produce un amontonamiento de empleados que produce una baja de productividad en los mismos, y hasta llega a desmotivar a los trabajadores el aumento de hurtos producidos en estos tipos de “mega oficinas”.</w:t>
      </w:r>
    </w:p>
    <w:p w14:paraId="148D6DA5" w14:textId="77777777" w:rsidR="0089536F" w:rsidRPr="000B22EA" w:rsidRDefault="0089536F" w:rsidP="0089536F">
      <w:pPr>
        <w:pStyle w:val="NormalWeb"/>
        <w:numPr>
          <w:ilvl w:val="0"/>
          <w:numId w:val="23"/>
        </w:numPr>
        <w:spacing w:after="240" w:line="198" w:lineRule="atLeast"/>
        <w:jc w:val="both"/>
        <w:textAlignment w:val="baseline"/>
        <w:rPr>
          <w:rFonts w:asciiTheme="minorHAnsi" w:hAnsiTheme="minorHAnsi" w:cs="Arial"/>
          <w:color w:val="000000"/>
          <w:sz w:val="20"/>
          <w:szCs w:val="20"/>
        </w:rPr>
      </w:pPr>
      <w:r w:rsidRPr="000B22EA">
        <w:rPr>
          <w:rFonts w:asciiTheme="minorHAnsi" w:hAnsiTheme="minorHAnsi" w:cs="Arial"/>
          <w:b/>
          <w:i/>
          <w:color w:val="000000"/>
          <w:sz w:val="20"/>
          <w:szCs w:val="20"/>
        </w:rPr>
        <w:t xml:space="preserve">Ventajas de </w:t>
      </w:r>
      <w:r w:rsidR="001345F1" w:rsidRPr="000B22EA">
        <w:rPr>
          <w:rFonts w:asciiTheme="minorHAnsi" w:hAnsiTheme="minorHAnsi" w:cs="Arial"/>
          <w:b/>
          <w:i/>
          <w:color w:val="000000"/>
          <w:sz w:val="20"/>
          <w:szCs w:val="20"/>
        </w:rPr>
        <w:t>oficinas ejecutivas</w:t>
      </w:r>
      <w:r w:rsidRPr="000B22EA">
        <w:rPr>
          <w:rFonts w:asciiTheme="minorHAnsi" w:hAnsiTheme="minorHAnsi" w:cs="Arial"/>
          <w:b/>
          <w:i/>
          <w:color w:val="000000"/>
          <w:sz w:val="20"/>
          <w:szCs w:val="20"/>
        </w:rPr>
        <w:t xml:space="preserve">: </w:t>
      </w:r>
      <w:r w:rsidRPr="000B22EA">
        <w:rPr>
          <w:rFonts w:asciiTheme="minorHAnsi" w:hAnsiTheme="minorHAnsi" w:cs="Arial"/>
          <w:color w:val="000000"/>
          <w:sz w:val="20"/>
          <w:szCs w:val="20"/>
        </w:rPr>
        <w:t>Planes a la Medida, sin plazos forzosos, flexibilidad de crecimiento, espacios funcionales y elegantes</w:t>
      </w:r>
      <w:r w:rsidR="001345F1" w:rsidRPr="000B22EA">
        <w:rPr>
          <w:rFonts w:asciiTheme="minorHAnsi" w:hAnsiTheme="minorHAnsi" w:cs="Arial"/>
          <w:color w:val="000000"/>
          <w:sz w:val="20"/>
          <w:szCs w:val="20"/>
        </w:rPr>
        <w:t>.</w:t>
      </w:r>
    </w:p>
    <w:p w14:paraId="10B40BD1" w14:textId="77777777" w:rsidR="001345F1" w:rsidRPr="000B22EA" w:rsidRDefault="001345F1" w:rsidP="0089536F">
      <w:pPr>
        <w:pStyle w:val="NormalWeb"/>
        <w:numPr>
          <w:ilvl w:val="0"/>
          <w:numId w:val="23"/>
        </w:numPr>
        <w:spacing w:after="240" w:line="198" w:lineRule="atLeast"/>
        <w:jc w:val="both"/>
        <w:textAlignment w:val="baseline"/>
        <w:rPr>
          <w:rFonts w:asciiTheme="minorHAnsi" w:hAnsiTheme="minorHAnsi" w:cs="Arial"/>
          <w:color w:val="000000"/>
          <w:sz w:val="20"/>
          <w:szCs w:val="20"/>
        </w:rPr>
      </w:pPr>
      <w:r w:rsidRPr="000B22EA">
        <w:rPr>
          <w:rFonts w:asciiTheme="minorHAnsi" w:hAnsiTheme="minorHAnsi" w:cs="Arial"/>
          <w:b/>
          <w:i/>
          <w:color w:val="000000"/>
          <w:sz w:val="20"/>
          <w:szCs w:val="20"/>
        </w:rPr>
        <w:t xml:space="preserve">Desventajas de oficinas ejecutivas: </w:t>
      </w:r>
      <w:r w:rsidRPr="000B22EA">
        <w:rPr>
          <w:rFonts w:asciiTheme="minorHAnsi" w:hAnsiTheme="minorHAnsi" w:cs="Arial"/>
          <w:color w:val="000000"/>
          <w:sz w:val="20"/>
          <w:szCs w:val="20"/>
        </w:rPr>
        <w:t xml:space="preserve">Baja productividad en los trabajadores. </w:t>
      </w:r>
    </w:p>
    <w:p w14:paraId="6636163C" w14:textId="77777777" w:rsidR="00557410" w:rsidRPr="000B22EA" w:rsidRDefault="007B6A5B" w:rsidP="009E10A9">
      <w:pPr>
        <w:pStyle w:val="NormalWeb"/>
        <w:spacing w:before="0" w:beforeAutospacing="0" w:after="0" w:afterAutospacing="0" w:line="198" w:lineRule="atLeast"/>
        <w:jc w:val="both"/>
        <w:textAlignment w:val="baseline"/>
        <w:rPr>
          <w:rStyle w:val="nfasis"/>
          <w:rFonts w:asciiTheme="minorHAnsi" w:hAnsiTheme="minorHAnsi" w:cs="Arial"/>
          <w:b/>
          <w:bCs/>
          <w:color w:val="000000"/>
          <w:sz w:val="20"/>
          <w:szCs w:val="20"/>
          <w:bdr w:val="none" w:sz="0" w:space="0" w:color="auto" w:frame="1"/>
        </w:rPr>
      </w:pPr>
      <w:r w:rsidRPr="000B22EA">
        <w:rPr>
          <w:rFonts w:asciiTheme="minorHAnsi" w:hAnsiTheme="minorHAnsi" w:cs="Arial"/>
          <w:b/>
          <w:bCs/>
          <w:i/>
          <w:iCs/>
          <w:noProof/>
          <w:color w:val="000000"/>
          <w:sz w:val="20"/>
          <w:szCs w:val="20"/>
          <w:lang w:eastAsia="es-CL"/>
        </w:rPr>
        <w:drawing>
          <wp:anchor distT="0" distB="0" distL="114300" distR="114300" simplePos="0" relativeHeight="251663360" behindDoc="1" locked="0" layoutInCell="1" allowOverlap="1" wp14:anchorId="46BEE0CE" wp14:editId="23C315FB">
            <wp:simplePos x="0" y="0"/>
            <wp:positionH relativeFrom="column">
              <wp:posOffset>4044315</wp:posOffset>
            </wp:positionH>
            <wp:positionV relativeFrom="paragraph">
              <wp:posOffset>87630</wp:posOffset>
            </wp:positionV>
            <wp:extent cx="2082165" cy="1617345"/>
            <wp:effectExtent l="19050" t="0" r="0" b="0"/>
            <wp:wrapTight wrapText="bothSides">
              <wp:wrapPolygon edited="0">
                <wp:start x="-198" y="0"/>
                <wp:lineTo x="-198" y="21371"/>
                <wp:lineTo x="21541" y="21371"/>
                <wp:lineTo x="21541" y="0"/>
                <wp:lineTo x="-198" y="0"/>
              </wp:wrapPolygon>
            </wp:wrapTight>
            <wp:docPr id="22" name="Imagen 22" descr="http://static.cnnexpansion.com/media/2011/11/14/home-office-ho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atic.cnnexpansion.com/media/2011/11/14/home-office-hombre.jpg"/>
                    <pic:cNvPicPr>
                      <a:picLocks noChangeAspect="1" noChangeArrowheads="1"/>
                    </pic:cNvPicPr>
                  </pic:nvPicPr>
                  <pic:blipFill>
                    <a:blip r:embed="rId10" cstate="print"/>
                    <a:srcRect/>
                    <a:stretch>
                      <a:fillRect/>
                    </a:stretch>
                  </pic:blipFill>
                  <pic:spPr bwMode="auto">
                    <a:xfrm>
                      <a:off x="0" y="0"/>
                      <a:ext cx="2082165" cy="1617345"/>
                    </a:xfrm>
                    <a:prstGeom prst="rect">
                      <a:avLst/>
                    </a:prstGeom>
                    <a:noFill/>
                    <a:ln w="9525">
                      <a:noFill/>
                      <a:miter lim="800000"/>
                      <a:headEnd/>
                      <a:tailEnd/>
                    </a:ln>
                  </pic:spPr>
                </pic:pic>
              </a:graphicData>
            </a:graphic>
          </wp:anchor>
        </w:drawing>
      </w:r>
    </w:p>
    <w:p w14:paraId="43FFD64F" w14:textId="77777777" w:rsidR="009E10A9" w:rsidRPr="000B22EA" w:rsidRDefault="009E10A9" w:rsidP="009E10A9">
      <w:pPr>
        <w:pStyle w:val="NormalWeb"/>
        <w:spacing w:before="0" w:beforeAutospacing="0" w:after="0" w:afterAutospacing="0" w:line="198" w:lineRule="atLeast"/>
        <w:jc w:val="both"/>
        <w:textAlignment w:val="baseline"/>
        <w:rPr>
          <w:rStyle w:val="nfasis"/>
          <w:rFonts w:asciiTheme="minorHAnsi" w:hAnsiTheme="minorHAnsi" w:cs="Arial"/>
          <w:b/>
          <w:bCs/>
          <w:color w:val="000000"/>
          <w:sz w:val="20"/>
          <w:szCs w:val="20"/>
          <w:bdr w:val="none" w:sz="0" w:space="0" w:color="auto" w:frame="1"/>
        </w:rPr>
      </w:pPr>
      <w:r w:rsidRPr="000B22EA">
        <w:rPr>
          <w:rStyle w:val="nfasis"/>
          <w:rFonts w:asciiTheme="minorHAnsi" w:hAnsiTheme="minorHAnsi" w:cs="Arial"/>
          <w:b/>
          <w:bCs/>
          <w:color w:val="000000"/>
          <w:sz w:val="20"/>
          <w:szCs w:val="20"/>
          <w:bdr w:val="none" w:sz="0" w:space="0" w:color="auto" w:frame="1"/>
        </w:rPr>
        <w:t>Oficina virtual:</w:t>
      </w:r>
      <w:r w:rsidRPr="000B22EA">
        <w:rPr>
          <w:rStyle w:val="apple-converted-space"/>
          <w:rFonts w:asciiTheme="minorHAnsi" w:hAnsiTheme="minorHAnsi" w:cs="Arial"/>
          <w:b/>
          <w:bCs/>
          <w:i/>
          <w:iCs/>
          <w:color w:val="000000"/>
          <w:sz w:val="20"/>
          <w:szCs w:val="20"/>
          <w:bdr w:val="none" w:sz="0" w:space="0" w:color="auto" w:frame="1"/>
        </w:rPr>
        <w:t> </w:t>
      </w:r>
      <w:r w:rsidRPr="000B22EA">
        <w:rPr>
          <w:rFonts w:asciiTheme="minorHAnsi" w:hAnsiTheme="minorHAnsi" w:cs="Arial"/>
          <w:color w:val="000000"/>
          <w:sz w:val="20"/>
          <w:szCs w:val="20"/>
        </w:rPr>
        <w:t>Evitan las incidencias que pueden llegar a producirse en las ejecutivas. Se le brinda determinado espacio a un empleado equipado con la tecnología necesaria para la realización de su labor. Por otro lado se les otorga a muchos trabajadores la posibilidad de trabajar desde su casa a través de la computadora en determinado horario, o en el que le resulte más cómodo. Es un estilo laboral mucho más flexible, y más característico de empresas modernas.</w:t>
      </w:r>
      <w:r w:rsidRPr="000B22EA">
        <w:rPr>
          <w:rStyle w:val="nfasis"/>
          <w:rFonts w:asciiTheme="minorHAnsi" w:hAnsiTheme="minorHAnsi" w:cs="Arial"/>
          <w:b/>
          <w:bCs/>
          <w:color w:val="000000"/>
          <w:sz w:val="20"/>
          <w:szCs w:val="20"/>
          <w:bdr w:val="none" w:sz="0" w:space="0" w:color="auto" w:frame="1"/>
        </w:rPr>
        <w:t> </w:t>
      </w:r>
    </w:p>
    <w:p w14:paraId="48CD7EB9" w14:textId="77777777" w:rsidR="003E1C6D" w:rsidRPr="000B22EA" w:rsidRDefault="003E1C6D" w:rsidP="009E10A9">
      <w:pPr>
        <w:pStyle w:val="NormalWeb"/>
        <w:spacing w:before="0" w:beforeAutospacing="0" w:after="0" w:afterAutospacing="0" w:line="198" w:lineRule="atLeast"/>
        <w:jc w:val="both"/>
        <w:textAlignment w:val="baseline"/>
        <w:rPr>
          <w:rStyle w:val="nfasis"/>
          <w:rFonts w:asciiTheme="minorHAnsi" w:hAnsiTheme="minorHAnsi" w:cs="Arial"/>
          <w:b/>
          <w:bCs/>
          <w:color w:val="000000"/>
          <w:sz w:val="20"/>
          <w:szCs w:val="20"/>
          <w:bdr w:val="none" w:sz="0" w:space="0" w:color="auto" w:frame="1"/>
        </w:rPr>
      </w:pPr>
    </w:p>
    <w:p w14:paraId="0E8359E0" w14:textId="77777777" w:rsidR="001B6740" w:rsidRPr="000B22EA" w:rsidRDefault="001345F1" w:rsidP="001B6740">
      <w:pPr>
        <w:pStyle w:val="Prrafodelista"/>
        <w:numPr>
          <w:ilvl w:val="0"/>
          <w:numId w:val="23"/>
        </w:numPr>
        <w:spacing w:after="0" w:line="198" w:lineRule="atLeast"/>
        <w:jc w:val="both"/>
        <w:textAlignment w:val="baseline"/>
        <w:rPr>
          <w:rFonts w:asciiTheme="minorHAnsi" w:hAnsiTheme="minorHAnsi" w:cs="Arial"/>
          <w:color w:val="000000"/>
          <w:sz w:val="20"/>
          <w:szCs w:val="20"/>
        </w:rPr>
      </w:pPr>
      <w:r w:rsidRPr="000B22EA">
        <w:rPr>
          <w:rFonts w:cs="Arial"/>
          <w:b/>
          <w:i/>
          <w:color w:val="000000"/>
          <w:sz w:val="20"/>
          <w:szCs w:val="20"/>
        </w:rPr>
        <w:t>Ventajas de una oficina virtual:</w:t>
      </w:r>
      <w:r w:rsidRPr="000B22EA">
        <w:rPr>
          <w:sz w:val="20"/>
          <w:szCs w:val="20"/>
        </w:rPr>
        <w:t xml:space="preserve"> </w:t>
      </w:r>
      <w:r w:rsidRPr="000B22EA">
        <w:rPr>
          <w:rFonts w:cs="Arial"/>
          <w:color w:val="000000"/>
          <w:sz w:val="20"/>
          <w:szCs w:val="20"/>
        </w:rPr>
        <w:t xml:space="preserve">Permite no tener que arriesgar parte del capital arrendando un local o una oficina tradicional, </w:t>
      </w:r>
      <w:r w:rsidR="001B6740" w:rsidRPr="000B22EA">
        <w:rPr>
          <w:rFonts w:cs="Arial"/>
          <w:color w:val="000000"/>
          <w:sz w:val="20"/>
          <w:szCs w:val="20"/>
        </w:rPr>
        <w:t xml:space="preserve">las actividades cotidianas pueden realizarse desde cualquier lugar del mundo y en el horario elegido, basta con tener los equipos necesarios de comunicación que permitan contactarte con tus clientes. Horarios flexibles, </w:t>
      </w:r>
      <w:r w:rsidR="001B6740" w:rsidRPr="000B22EA">
        <w:rPr>
          <w:rFonts w:asciiTheme="minorHAnsi" w:eastAsia="Times New Roman" w:hAnsiTheme="minorHAnsi" w:cs="Arial"/>
          <w:color w:val="000000"/>
          <w:sz w:val="20"/>
          <w:szCs w:val="20"/>
          <w:lang w:eastAsia="es-MX"/>
        </w:rPr>
        <w:t>reducción de tiempos y eventualidades. En algunos casos, aumenta la productividad, ya que se reducen los tiempos y costos de viaje frente a movilizarse hacia una oficina física. Además el trabajo no se ve afectado por eventualidades como problemas climáticos o de tránsito.</w:t>
      </w:r>
    </w:p>
    <w:p w14:paraId="601B919B" w14:textId="77777777" w:rsidR="001B6740" w:rsidRPr="000B22EA" w:rsidRDefault="001345F1" w:rsidP="001B6740">
      <w:pPr>
        <w:pStyle w:val="Prrafodelista"/>
        <w:numPr>
          <w:ilvl w:val="0"/>
          <w:numId w:val="23"/>
        </w:numPr>
        <w:rPr>
          <w:rFonts w:asciiTheme="minorHAnsi" w:eastAsia="Times New Roman" w:hAnsiTheme="minorHAnsi" w:cs="Arial"/>
          <w:b/>
          <w:i/>
          <w:color w:val="000000"/>
          <w:sz w:val="20"/>
          <w:szCs w:val="20"/>
          <w:lang w:eastAsia="es-MX"/>
        </w:rPr>
      </w:pPr>
      <w:r w:rsidRPr="000B22EA">
        <w:rPr>
          <w:rFonts w:asciiTheme="minorHAnsi" w:hAnsiTheme="minorHAnsi" w:cs="Arial"/>
          <w:b/>
          <w:i/>
          <w:color w:val="000000"/>
          <w:sz w:val="20"/>
          <w:szCs w:val="20"/>
        </w:rPr>
        <w:t xml:space="preserve">Desventajas de una oficina virtual: </w:t>
      </w:r>
      <w:r w:rsidR="001B6740" w:rsidRPr="000B22EA">
        <w:rPr>
          <w:rFonts w:asciiTheme="minorHAnsi" w:eastAsia="Times New Roman" w:hAnsiTheme="minorHAnsi" w:cs="Arial"/>
          <w:color w:val="000000"/>
          <w:sz w:val="20"/>
          <w:szCs w:val="20"/>
          <w:lang w:eastAsia="es-MX"/>
        </w:rPr>
        <w:t>Dependencia de internet. La conexión a la red se torna indispensable en este tipo de oficinas, ya que es la herramienta por excelencia para poder comunicarse con socios, empleados y clientes. La dependencia es tan alta que prácticamente es imposible trabajar sin conexión.</w:t>
      </w:r>
    </w:p>
    <w:p w14:paraId="1CADE018" w14:textId="77777777" w:rsidR="001B6740" w:rsidRPr="000B22EA" w:rsidRDefault="001B6740" w:rsidP="001B6740">
      <w:pPr>
        <w:pStyle w:val="Prrafodelista"/>
        <w:rPr>
          <w:rFonts w:asciiTheme="minorHAnsi" w:eastAsia="Times New Roman" w:hAnsiTheme="minorHAnsi" w:cs="Arial"/>
          <w:color w:val="000000"/>
          <w:sz w:val="20"/>
          <w:szCs w:val="20"/>
          <w:lang w:eastAsia="es-MX"/>
        </w:rPr>
      </w:pPr>
      <w:r w:rsidRPr="000B22EA">
        <w:rPr>
          <w:rFonts w:asciiTheme="minorHAnsi" w:eastAsia="Times New Roman" w:hAnsiTheme="minorHAnsi" w:cs="Arial"/>
          <w:color w:val="000000"/>
          <w:sz w:val="20"/>
          <w:szCs w:val="20"/>
          <w:lang w:eastAsia="es-MX"/>
        </w:rPr>
        <w:t>No todos son capaces de "virtualizar". Por un lado, no todas las actividades son factibles de realizarse desde cualquier lugar y sin un espacio físico concreto.</w:t>
      </w:r>
    </w:p>
    <w:p w14:paraId="557ACB10" w14:textId="77777777" w:rsidR="001B6740" w:rsidRPr="000B22EA" w:rsidRDefault="001B6740" w:rsidP="001B6740">
      <w:pPr>
        <w:pStyle w:val="Prrafodelista"/>
        <w:rPr>
          <w:rFonts w:asciiTheme="minorHAnsi" w:eastAsia="Times New Roman" w:hAnsiTheme="minorHAnsi" w:cs="Arial"/>
          <w:color w:val="000000"/>
          <w:sz w:val="20"/>
          <w:szCs w:val="20"/>
          <w:lang w:eastAsia="es-MX"/>
        </w:rPr>
      </w:pPr>
      <w:r w:rsidRPr="000B22EA">
        <w:rPr>
          <w:rFonts w:asciiTheme="minorHAnsi" w:eastAsia="Times New Roman" w:hAnsiTheme="minorHAnsi" w:cs="Arial"/>
          <w:color w:val="000000"/>
          <w:sz w:val="20"/>
          <w:szCs w:val="20"/>
          <w:lang w:eastAsia="es-MX"/>
        </w:rPr>
        <w:t>Dificultades de comunicación.</w:t>
      </w:r>
    </w:p>
    <w:p w14:paraId="62CD168D" w14:textId="77777777" w:rsidR="001B6740" w:rsidRPr="000B22EA" w:rsidRDefault="001B6740" w:rsidP="001B6740">
      <w:pPr>
        <w:pStyle w:val="Prrafodelista"/>
        <w:rPr>
          <w:rFonts w:asciiTheme="minorHAnsi" w:eastAsia="Times New Roman" w:hAnsiTheme="minorHAnsi" w:cs="Arial"/>
          <w:color w:val="000000"/>
          <w:sz w:val="20"/>
          <w:szCs w:val="20"/>
          <w:lang w:eastAsia="es-MX"/>
        </w:rPr>
      </w:pPr>
      <w:r w:rsidRPr="000B22EA">
        <w:rPr>
          <w:rFonts w:asciiTheme="minorHAnsi" w:eastAsia="Times New Roman" w:hAnsiTheme="minorHAnsi" w:cs="Arial"/>
          <w:color w:val="000000"/>
          <w:sz w:val="20"/>
          <w:szCs w:val="20"/>
          <w:lang w:eastAsia="es-MX"/>
        </w:rPr>
        <w:t>Baja personalización. Al trabajar virtualmente, se pueden tercerizar algunos servicios como la atención telefónica, por ejemplo, a través de una secretaria virtual.</w:t>
      </w:r>
    </w:p>
    <w:p w14:paraId="70E71515" w14:textId="77777777" w:rsidR="001345F1" w:rsidRPr="000B22EA" w:rsidRDefault="001B6740" w:rsidP="001B6740">
      <w:pPr>
        <w:pStyle w:val="Prrafodelista"/>
        <w:rPr>
          <w:rFonts w:asciiTheme="minorHAnsi" w:hAnsiTheme="minorHAnsi" w:cs="Arial"/>
          <w:color w:val="000000"/>
          <w:sz w:val="20"/>
          <w:szCs w:val="20"/>
        </w:rPr>
      </w:pPr>
      <w:r w:rsidRPr="000B22EA">
        <w:rPr>
          <w:rFonts w:asciiTheme="minorHAnsi" w:eastAsia="Times New Roman" w:hAnsiTheme="minorHAnsi" w:cs="Arial"/>
          <w:color w:val="000000"/>
          <w:sz w:val="20"/>
          <w:szCs w:val="20"/>
          <w:lang w:eastAsia="es-MX"/>
        </w:rPr>
        <w:lastRenderedPageBreak/>
        <w:t>Dificultades para controlar y coordinar. La supervisión en un ambiente físico es mucho más sencilla, muchas veces basta con cambiar a la oficina de al lado u observar el trabajo de un empleado. En el ambiente virtual ni la dirección de los trabajadores, ni la coordinación del equipo de trabajo resulta tan sencilla. Se hace necesario encontrar alternativas para favorecer la comunicación.</w:t>
      </w:r>
    </w:p>
    <w:p w14:paraId="6C20BC1D" w14:textId="77777777" w:rsidR="001B6740" w:rsidRPr="000B22EA" w:rsidRDefault="00D635F1" w:rsidP="009E10A9">
      <w:pPr>
        <w:pStyle w:val="NormalWeb"/>
        <w:spacing w:before="0" w:beforeAutospacing="0" w:after="0" w:afterAutospacing="0" w:line="198" w:lineRule="atLeast"/>
        <w:jc w:val="both"/>
        <w:textAlignment w:val="baseline"/>
        <w:rPr>
          <w:rFonts w:asciiTheme="minorHAnsi" w:hAnsiTheme="minorHAnsi" w:cs="Arial"/>
          <w:color w:val="000000"/>
          <w:sz w:val="20"/>
          <w:szCs w:val="20"/>
        </w:rPr>
      </w:pPr>
      <w:r w:rsidRPr="000B22EA">
        <w:rPr>
          <w:rFonts w:asciiTheme="minorHAnsi" w:hAnsiTheme="minorHAnsi" w:cs="Arial"/>
          <w:b/>
          <w:bCs/>
          <w:i/>
          <w:iCs/>
          <w:noProof/>
          <w:color w:val="000000"/>
          <w:sz w:val="20"/>
          <w:szCs w:val="20"/>
          <w:lang w:eastAsia="es-CL"/>
        </w:rPr>
        <w:drawing>
          <wp:anchor distT="0" distB="0" distL="114300" distR="114300" simplePos="0" relativeHeight="251664384" behindDoc="1" locked="0" layoutInCell="1" allowOverlap="1" wp14:anchorId="0E2EFB2E" wp14:editId="3B66C1A5">
            <wp:simplePos x="0" y="0"/>
            <wp:positionH relativeFrom="column">
              <wp:posOffset>-50800</wp:posOffset>
            </wp:positionH>
            <wp:positionV relativeFrom="paragraph">
              <wp:posOffset>64770</wp:posOffset>
            </wp:positionV>
            <wp:extent cx="2600960" cy="1907540"/>
            <wp:effectExtent l="19050" t="0" r="8890" b="0"/>
            <wp:wrapTight wrapText="bothSides">
              <wp:wrapPolygon edited="0">
                <wp:start x="-158" y="0"/>
                <wp:lineTo x="-158" y="21356"/>
                <wp:lineTo x="21674" y="21356"/>
                <wp:lineTo x="21674" y="0"/>
                <wp:lineTo x="-158" y="0"/>
              </wp:wrapPolygon>
            </wp:wrapTight>
            <wp:docPr id="25" name="Imagen 25" descr="http://decoraciondeoficina.com/wp-content/uploads/2012/10/oficinas-moder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ecoraciondeoficina.com/wp-content/uploads/2012/10/oficinas-modernas.jpg"/>
                    <pic:cNvPicPr>
                      <a:picLocks noChangeAspect="1" noChangeArrowheads="1"/>
                    </pic:cNvPicPr>
                  </pic:nvPicPr>
                  <pic:blipFill>
                    <a:blip r:embed="rId11" cstate="print"/>
                    <a:srcRect/>
                    <a:stretch>
                      <a:fillRect/>
                    </a:stretch>
                  </pic:blipFill>
                  <pic:spPr bwMode="auto">
                    <a:xfrm>
                      <a:off x="0" y="0"/>
                      <a:ext cx="2600960" cy="1907540"/>
                    </a:xfrm>
                    <a:prstGeom prst="rect">
                      <a:avLst/>
                    </a:prstGeom>
                    <a:noFill/>
                    <a:ln w="9525">
                      <a:noFill/>
                      <a:miter lim="800000"/>
                      <a:headEnd/>
                      <a:tailEnd/>
                    </a:ln>
                  </pic:spPr>
                </pic:pic>
              </a:graphicData>
            </a:graphic>
          </wp:anchor>
        </w:drawing>
      </w:r>
      <w:r w:rsidR="009E10A9" w:rsidRPr="000B22EA">
        <w:rPr>
          <w:rStyle w:val="nfasis"/>
          <w:rFonts w:asciiTheme="minorHAnsi" w:hAnsiTheme="minorHAnsi" w:cs="Arial"/>
          <w:b/>
          <w:bCs/>
          <w:color w:val="000000"/>
          <w:sz w:val="20"/>
          <w:szCs w:val="20"/>
          <w:bdr w:val="none" w:sz="0" w:space="0" w:color="auto" w:frame="1"/>
        </w:rPr>
        <w:t>Oficina moderna:</w:t>
      </w:r>
      <w:r w:rsidR="009E10A9" w:rsidRPr="000B22EA">
        <w:rPr>
          <w:rFonts w:asciiTheme="minorHAnsi" w:hAnsiTheme="minorHAnsi" w:cs="Arial"/>
          <w:color w:val="000000"/>
          <w:sz w:val="20"/>
          <w:szCs w:val="20"/>
        </w:rPr>
        <w:t xml:space="preserve"> Aquella que al igual que muchas de las oficinas virtuales cuenta con avanzados recursos materiales para la mejora de la productividad. Todos y cada uno de los insumos tecnológicos son de última generación, y la flexibilidad de la jornada laboral es aún mayor. Además de que el principal fin de estas es apostar por brindarles las mayores comodidades a sus empleados, para que estos dejen el estrés de lado y multipliquen la productividad laboral; </w:t>
      </w:r>
      <w:r w:rsidR="001B6740" w:rsidRPr="000B22EA">
        <w:rPr>
          <w:rFonts w:asciiTheme="minorHAnsi" w:hAnsiTheme="minorHAnsi" w:cs="Arial"/>
          <w:color w:val="000000"/>
          <w:sz w:val="20"/>
          <w:szCs w:val="20"/>
        </w:rPr>
        <w:t>típica</w:t>
      </w:r>
      <w:r w:rsidR="009E10A9" w:rsidRPr="000B22EA">
        <w:rPr>
          <w:rFonts w:asciiTheme="minorHAnsi" w:hAnsiTheme="minorHAnsi" w:cs="Arial"/>
          <w:color w:val="000000"/>
          <w:sz w:val="20"/>
          <w:szCs w:val="20"/>
        </w:rPr>
        <w:t xml:space="preserve"> de empresas del sector tecnológico y de Internet, como es el caso de Google.</w:t>
      </w:r>
    </w:p>
    <w:p w14:paraId="3EDD9D8B" w14:textId="77777777" w:rsidR="003E1C6D" w:rsidRPr="000B22EA" w:rsidRDefault="003E1C6D" w:rsidP="009E10A9">
      <w:pPr>
        <w:pStyle w:val="NormalWeb"/>
        <w:spacing w:before="0" w:beforeAutospacing="0" w:after="0" w:afterAutospacing="0" w:line="198" w:lineRule="atLeast"/>
        <w:jc w:val="both"/>
        <w:textAlignment w:val="baseline"/>
        <w:rPr>
          <w:rFonts w:asciiTheme="minorHAnsi" w:hAnsiTheme="minorHAnsi" w:cs="Arial"/>
          <w:color w:val="000000"/>
          <w:sz w:val="20"/>
          <w:szCs w:val="20"/>
        </w:rPr>
      </w:pPr>
    </w:p>
    <w:p w14:paraId="56F1C4D2" w14:textId="77777777" w:rsidR="009E10A9" w:rsidRPr="000B22EA" w:rsidRDefault="009E10A9" w:rsidP="009E10A9">
      <w:pPr>
        <w:pStyle w:val="Prrafodelista"/>
        <w:spacing w:after="0" w:line="240" w:lineRule="auto"/>
        <w:ind w:left="0"/>
        <w:jc w:val="both"/>
        <w:rPr>
          <w:rFonts w:asciiTheme="minorHAnsi" w:hAnsiTheme="minorHAnsi" w:cs="Calibri"/>
          <w:b/>
          <w:sz w:val="20"/>
          <w:szCs w:val="20"/>
        </w:rPr>
      </w:pPr>
    </w:p>
    <w:p w14:paraId="141898A3" w14:textId="77777777" w:rsidR="000B22EA" w:rsidRDefault="000B22EA" w:rsidP="00C525E5">
      <w:pPr>
        <w:spacing w:before="100" w:beforeAutospacing="1" w:after="100" w:afterAutospacing="1" w:line="240" w:lineRule="auto"/>
        <w:jc w:val="center"/>
        <w:rPr>
          <w:rFonts w:eastAsia="Times New Roman" w:cs="Arial"/>
          <w:b/>
          <w:sz w:val="20"/>
          <w:szCs w:val="20"/>
          <w:lang w:eastAsia="es-MX"/>
        </w:rPr>
      </w:pPr>
    </w:p>
    <w:p w14:paraId="60A8EB72" w14:textId="77777777" w:rsidR="00D654DD" w:rsidRPr="000B22EA" w:rsidRDefault="00C525E5" w:rsidP="00C525E5">
      <w:pPr>
        <w:spacing w:before="100" w:beforeAutospacing="1" w:after="100" w:afterAutospacing="1" w:line="240" w:lineRule="auto"/>
        <w:jc w:val="center"/>
        <w:rPr>
          <w:rFonts w:eastAsia="Times New Roman" w:cs="Arial"/>
          <w:b/>
          <w:sz w:val="20"/>
          <w:szCs w:val="20"/>
          <w:lang w:eastAsia="es-MX"/>
        </w:rPr>
      </w:pPr>
      <w:r w:rsidRPr="000B22EA">
        <w:rPr>
          <w:rFonts w:eastAsia="Times New Roman" w:cs="Arial"/>
          <w:b/>
          <w:sz w:val="20"/>
          <w:szCs w:val="20"/>
          <w:lang w:eastAsia="es-MX"/>
        </w:rPr>
        <w:t>ACTIVIDAD</w:t>
      </w:r>
      <w:r w:rsidR="006406E9">
        <w:rPr>
          <w:rFonts w:eastAsia="Times New Roman" w:cs="Arial"/>
          <w:b/>
          <w:sz w:val="20"/>
          <w:szCs w:val="20"/>
          <w:lang w:eastAsia="es-MX"/>
        </w:rPr>
        <w:t>ES</w:t>
      </w:r>
    </w:p>
    <w:p w14:paraId="4B5D579E" w14:textId="254530F1" w:rsidR="00C525E5" w:rsidRPr="000B22EA" w:rsidRDefault="00C525E5" w:rsidP="00C525E5">
      <w:pPr>
        <w:pStyle w:val="Prrafodelista"/>
        <w:numPr>
          <w:ilvl w:val="0"/>
          <w:numId w:val="18"/>
        </w:numPr>
        <w:spacing w:before="100" w:beforeAutospacing="1" w:after="100" w:afterAutospacing="1" w:line="240" w:lineRule="auto"/>
        <w:jc w:val="both"/>
        <w:rPr>
          <w:rFonts w:eastAsia="Times New Roman" w:cs="Arial"/>
          <w:sz w:val="20"/>
          <w:szCs w:val="20"/>
          <w:lang w:eastAsia="es-MX"/>
        </w:rPr>
      </w:pPr>
      <w:r w:rsidRPr="000B22EA">
        <w:rPr>
          <w:rFonts w:eastAsia="Times New Roman" w:cs="Arial"/>
          <w:sz w:val="20"/>
          <w:szCs w:val="20"/>
          <w:lang w:eastAsia="es-MX"/>
        </w:rPr>
        <w:t>Señale 3 razones de por qué es tan importante el diseño de las oficinas.</w:t>
      </w:r>
      <w:r w:rsidR="007F3CE6">
        <w:rPr>
          <w:rFonts w:eastAsia="Times New Roman" w:cs="Arial"/>
          <w:sz w:val="20"/>
          <w:szCs w:val="20"/>
          <w:lang w:eastAsia="es-MX"/>
        </w:rPr>
        <w:t xml:space="preserve"> 30</w:t>
      </w:r>
      <w:r w:rsidR="00BF7591">
        <w:rPr>
          <w:rFonts w:eastAsia="Times New Roman" w:cs="Arial"/>
          <w:sz w:val="20"/>
          <w:szCs w:val="20"/>
          <w:lang w:eastAsia="es-MX"/>
        </w:rPr>
        <w:t xml:space="preserve"> pts. </w:t>
      </w:r>
    </w:p>
    <w:tbl>
      <w:tblPr>
        <w:tblStyle w:val="Tablaconcuadrcula"/>
        <w:tblW w:w="9356" w:type="dxa"/>
        <w:tblInd w:w="675" w:type="dxa"/>
        <w:tblLook w:val="04A0" w:firstRow="1" w:lastRow="0" w:firstColumn="1" w:lastColumn="0" w:noHBand="0" w:noVBand="1"/>
      </w:tblPr>
      <w:tblGrid>
        <w:gridCol w:w="9356"/>
      </w:tblGrid>
      <w:tr w:rsidR="00185174" w:rsidRPr="000B22EA" w14:paraId="646B4FF9" w14:textId="77777777" w:rsidTr="00185174">
        <w:tc>
          <w:tcPr>
            <w:tcW w:w="9356" w:type="dxa"/>
          </w:tcPr>
          <w:p w14:paraId="56F7351E" w14:textId="77777777" w:rsidR="00185174" w:rsidRPr="000B22EA" w:rsidRDefault="00185174" w:rsidP="00185174">
            <w:pPr>
              <w:pStyle w:val="Prrafodelista"/>
              <w:numPr>
                <w:ilvl w:val="0"/>
                <w:numId w:val="21"/>
              </w:numPr>
              <w:spacing w:before="100" w:beforeAutospacing="1" w:after="100" w:afterAutospacing="1"/>
              <w:jc w:val="both"/>
              <w:rPr>
                <w:rFonts w:eastAsia="Times New Roman" w:cs="Arial"/>
                <w:sz w:val="20"/>
                <w:szCs w:val="20"/>
                <w:lang w:eastAsia="es-MX"/>
              </w:rPr>
            </w:pPr>
          </w:p>
          <w:p w14:paraId="64BDAF3D" w14:textId="77777777" w:rsidR="00185174" w:rsidRPr="000B22EA" w:rsidRDefault="00185174" w:rsidP="00185174">
            <w:pPr>
              <w:spacing w:before="100" w:beforeAutospacing="1" w:after="100" w:afterAutospacing="1"/>
              <w:jc w:val="both"/>
              <w:rPr>
                <w:rFonts w:eastAsia="Times New Roman" w:cs="Arial"/>
                <w:sz w:val="20"/>
                <w:szCs w:val="20"/>
                <w:lang w:eastAsia="es-MX"/>
              </w:rPr>
            </w:pPr>
          </w:p>
          <w:p w14:paraId="5BF8B437" w14:textId="77777777" w:rsidR="00185174" w:rsidRPr="000B22EA" w:rsidRDefault="00185174" w:rsidP="00185174">
            <w:pPr>
              <w:pStyle w:val="Prrafodelista"/>
              <w:numPr>
                <w:ilvl w:val="0"/>
                <w:numId w:val="20"/>
              </w:numPr>
              <w:spacing w:before="100" w:beforeAutospacing="1" w:after="100" w:afterAutospacing="1"/>
              <w:jc w:val="both"/>
              <w:rPr>
                <w:rFonts w:eastAsia="Times New Roman" w:cs="Arial"/>
                <w:sz w:val="20"/>
                <w:szCs w:val="20"/>
                <w:lang w:eastAsia="es-MX"/>
              </w:rPr>
            </w:pPr>
          </w:p>
          <w:p w14:paraId="6F2681E3" w14:textId="77777777" w:rsidR="00185174" w:rsidRPr="000B22EA" w:rsidRDefault="00185174" w:rsidP="00185174">
            <w:pPr>
              <w:spacing w:before="100" w:beforeAutospacing="1" w:after="100" w:afterAutospacing="1"/>
              <w:jc w:val="both"/>
              <w:rPr>
                <w:rFonts w:eastAsia="Times New Roman" w:cs="Arial"/>
                <w:sz w:val="20"/>
                <w:szCs w:val="20"/>
                <w:lang w:eastAsia="es-MX"/>
              </w:rPr>
            </w:pPr>
          </w:p>
          <w:p w14:paraId="3351CE7D" w14:textId="77777777" w:rsidR="00185174" w:rsidRPr="000B22EA" w:rsidRDefault="00185174" w:rsidP="00185174">
            <w:pPr>
              <w:pStyle w:val="Prrafodelista"/>
              <w:numPr>
                <w:ilvl w:val="0"/>
                <w:numId w:val="20"/>
              </w:numPr>
              <w:spacing w:before="100" w:beforeAutospacing="1" w:after="100" w:afterAutospacing="1"/>
              <w:jc w:val="both"/>
              <w:rPr>
                <w:rFonts w:eastAsia="Times New Roman" w:cs="Arial"/>
                <w:sz w:val="20"/>
                <w:szCs w:val="20"/>
                <w:lang w:eastAsia="es-MX"/>
              </w:rPr>
            </w:pPr>
          </w:p>
        </w:tc>
      </w:tr>
    </w:tbl>
    <w:p w14:paraId="03E7F700" w14:textId="77777777" w:rsidR="003E1C6D" w:rsidRPr="000B22EA" w:rsidRDefault="003E1C6D" w:rsidP="003E1C6D">
      <w:pPr>
        <w:pStyle w:val="Prrafodelista"/>
        <w:spacing w:before="100" w:beforeAutospacing="1" w:after="100" w:afterAutospacing="1" w:line="240" w:lineRule="auto"/>
        <w:jc w:val="both"/>
        <w:rPr>
          <w:rFonts w:eastAsia="Times New Roman" w:cs="Arial"/>
          <w:sz w:val="20"/>
          <w:szCs w:val="20"/>
          <w:lang w:eastAsia="es-MX"/>
        </w:rPr>
      </w:pPr>
    </w:p>
    <w:p w14:paraId="74FB71EB" w14:textId="776AEA4B" w:rsidR="00185174" w:rsidRDefault="00185174" w:rsidP="00C525E5">
      <w:pPr>
        <w:pStyle w:val="Prrafodelista"/>
        <w:numPr>
          <w:ilvl w:val="0"/>
          <w:numId w:val="18"/>
        </w:numPr>
        <w:spacing w:before="100" w:beforeAutospacing="1" w:after="100" w:afterAutospacing="1" w:line="240" w:lineRule="auto"/>
        <w:jc w:val="both"/>
        <w:rPr>
          <w:rFonts w:eastAsia="Times New Roman" w:cs="Arial"/>
          <w:sz w:val="20"/>
          <w:szCs w:val="20"/>
          <w:lang w:eastAsia="es-MX"/>
        </w:rPr>
      </w:pPr>
      <w:r w:rsidRPr="000B22EA">
        <w:rPr>
          <w:rFonts w:eastAsia="Times New Roman" w:cs="Arial"/>
          <w:sz w:val="20"/>
          <w:szCs w:val="20"/>
          <w:lang w:eastAsia="es-MX"/>
        </w:rPr>
        <w:t>Elabore un listado de 20 recursos materiales que son indispensables en una oficina</w:t>
      </w:r>
      <w:r w:rsidR="003D752C">
        <w:rPr>
          <w:rFonts w:eastAsia="Times New Roman" w:cs="Arial"/>
          <w:sz w:val="20"/>
          <w:szCs w:val="20"/>
          <w:lang w:eastAsia="es-MX"/>
        </w:rPr>
        <w:t xml:space="preserve">.  20 </w:t>
      </w:r>
      <w:proofErr w:type="spellStart"/>
      <w:r w:rsidR="003D752C">
        <w:rPr>
          <w:rFonts w:eastAsia="Times New Roman" w:cs="Arial"/>
          <w:sz w:val="20"/>
          <w:szCs w:val="20"/>
          <w:lang w:eastAsia="es-MX"/>
        </w:rPr>
        <w:t>pts</w:t>
      </w:r>
      <w:proofErr w:type="spellEnd"/>
    </w:p>
    <w:p w14:paraId="6B6E6D96" w14:textId="77777777" w:rsidR="003D752C" w:rsidRPr="000B22EA" w:rsidRDefault="003D752C" w:rsidP="003D752C">
      <w:pPr>
        <w:pStyle w:val="Prrafodelista"/>
        <w:spacing w:before="100" w:beforeAutospacing="1" w:after="100" w:afterAutospacing="1" w:line="240" w:lineRule="auto"/>
        <w:jc w:val="both"/>
        <w:rPr>
          <w:rFonts w:eastAsia="Times New Roman" w:cs="Arial"/>
          <w:sz w:val="20"/>
          <w:szCs w:val="20"/>
          <w:lang w:eastAsia="es-MX"/>
        </w:rPr>
      </w:pPr>
    </w:p>
    <w:tbl>
      <w:tblPr>
        <w:tblStyle w:val="Tablaconcuadrcula"/>
        <w:tblW w:w="0" w:type="auto"/>
        <w:tblInd w:w="720" w:type="dxa"/>
        <w:tblLook w:val="04A0" w:firstRow="1" w:lastRow="0" w:firstColumn="1" w:lastColumn="0" w:noHBand="0" w:noVBand="1"/>
      </w:tblPr>
      <w:tblGrid>
        <w:gridCol w:w="4525"/>
        <w:gridCol w:w="4526"/>
      </w:tblGrid>
      <w:tr w:rsidR="00185174" w:rsidRPr="000B22EA" w14:paraId="78362937" w14:textId="77777777" w:rsidTr="00185174">
        <w:tc>
          <w:tcPr>
            <w:tcW w:w="4638" w:type="dxa"/>
          </w:tcPr>
          <w:p w14:paraId="6D4E4A0A"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1</w:t>
            </w:r>
          </w:p>
          <w:p w14:paraId="6F7B63A1"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p>
        </w:tc>
        <w:tc>
          <w:tcPr>
            <w:tcW w:w="4639" w:type="dxa"/>
          </w:tcPr>
          <w:p w14:paraId="6BAA1D62"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11</w:t>
            </w:r>
          </w:p>
        </w:tc>
      </w:tr>
      <w:tr w:rsidR="00185174" w:rsidRPr="000B22EA" w14:paraId="75174E38" w14:textId="77777777" w:rsidTr="00185174">
        <w:tc>
          <w:tcPr>
            <w:tcW w:w="4638" w:type="dxa"/>
          </w:tcPr>
          <w:p w14:paraId="50D8237B" w14:textId="77777777" w:rsidR="00185174" w:rsidRPr="000B22EA" w:rsidRDefault="00185174" w:rsidP="00941845">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2</w:t>
            </w:r>
          </w:p>
        </w:tc>
        <w:tc>
          <w:tcPr>
            <w:tcW w:w="4639" w:type="dxa"/>
          </w:tcPr>
          <w:p w14:paraId="0ED6134F"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12</w:t>
            </w:r>
          </w:p>
          <w:p w14:paraId="45AF6736"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p>
        </w:tc>
      </w:tr>
      <w:tr w:rsidR="00185174" w:rsidRPr="000B22EA" w14:paraId="745A0541" w14:textId="77777777" w:rsidTr="00185174">
        <w:tc>
          <w:tcPr>
            <w:tcW w:w="4638" w:type="dxa"/>
          </w:tcPr>
          <w:p w14:paraId="1A209EC0" w14:textId="77777777" w:rsidR="00185174" w:rsidRPr="000B22EA" w:rsidRDefault="00185174" w:rsidP="00941845">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3</w:t>
            </w:r>
          </w:p>
        </w:tc>
        <w:tc>
          <w:tcPr>
            <w:tcW w:w="4639" w:type="dxa"/>
          </w:tcPr>
          <w:p w14:paraId="7076EE82"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13</w:t>
            </w:r>
          </w:p>
          <w:p w14:paraId="1DA8EB5D"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p>
        </w:tc>
      </w:tr>
      <w:tr w:rsidR="00185174" w:rsidRPr="000B22EA" w14:paraId="6C4796F0" w14:textId="77777777" w:rsidTr="00185174">
        <w:tc>
          <w:tcPr>
            <w:tcW w:w="4638" w:type="dxa"/>
          </w:tcPr>
          <w:p w14:paraId="3C8890D7" w14:textId="77777777" w:rsidR="00185174" w:rsidRPr="000B22EA" w:rsidRDefault="00185174" w:rsidP="00941845">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4</w:t>
            </w:r>
          </w:p>
        </w:tc>
        <w:tc>
          <w:tcPr>
            <w:tcW w:w="4639" w:type="dxa"/>
          </w:tcPr>
          <w:p w14:paraId="5E295641"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14</w:t>
            </w:r>
          </w:p>
          <w:p w14:paraId="72DEE6C2"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p>
        </w:tc>
      </w:tr>
      <w:tr w:rsidR="00185174" w:rsidRPr="000B22EA" w14:paraId="2919DAE1" w14:textId="77777777" w:rsidTr="00185174">
        <w:tc>
          <w:tcPr>
            <w:tcW w:w="4638" w:type="dxa"/>
          </w:tcPr>
          <w:p w14:paraId="117655C6" w14:textId="77777777" w:rsidR="00185174" w:rsidRPr="000B22EA" w:rsidRDefault="00185174" w:rsidP="00941845">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5</w:t>
            </w:r>
          </w:p>
        </w:tc>
        <w:tc>
          <w:tcPr>
            <w:tcW w:w="4639" w:type="dxa"/>
          </w:tcPr>
          <w:p w14:paraId="03C545A8"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15</w:t>
            </w:r>
          </w:p>
          <w:p w14:paraId="420DDE67"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p>
        </w:tc>
      </w:tr>
      <w:tr w:rsidR="00185174" w:rsidRPr="000B22EA" w14:paraId="4C1F5D37" w14:textId="77777777" w:rsidTr="00185174">
        <w:tc>
          <w:tcPr>
            <w:tcW w:w="4638" w:type="dxa"/>
          </w:tcPr>
          <w:p w14:paraId="5FEEABD3"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6</w:t>
            </w:r>
          </w:p>
        </w:tc>
        <w:tc>
          <w:tcPr>
            <w:tcW w:w="4639" w:type="dxa"/>
          </w:tcPr>
          <w:p w14:paraId="62429F6F"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16</w:t>
            </w:r>
          </w:p>
          <w:p w14:paraId="30EB40BD"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p>
        </w:tc>
      </w:tr>
      <w:tr w:rsidR="00185174" w:rsidRPr="000B22EA" w14:paraId="7277C3EC" w14:textId="77777777" w:rsidTr="00185174">
        <w:tc>
          <w:tcPr>
            <w:tcW w:w="4638" w:type="dxa"/>
          </w:tcPr>
          <w:p w14:paraId="6A47D68D" w14:textId="77777777" w:rsidR="00185174" w:rsidRPr="000B22EA" w:rsidRDefault="00185174" w:rsidP="00941845">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7</w:t>
            </w:r>
          </w:p>
        </w:tc>
        <w:tc>
          <w:tcPr>
            <w:tcW w:w="4639" w:type="dxa"/>
          </w:tcPr>
          <w:p w14:paraId="60FEDBAD"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17</w:t>
            </w:r>
          </w:p>
          <w:p w14:paraId="2C3E70BD"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p>
        </w:tc>
      </w:tr>
      <w:tr w:rsidR="00185174" w:rsidRPr="000B22EA" w14:paraId="7C6295E4" w14:textId="77777777" w:rsidTr="00185174">
        <w:tc>
          <w:tcPr>
            <w:tcW w:w="4638" w:type="dxa"/>
          </w:tcPr>
          <w:p w14:paraId="77A41696" w14:textId="77777777" w:rsidR="00185174" w:rsidRPr="000B22EA" w:rsidRDefault="00185174" w:rsidP="00941845">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8</w:t>
            </w:r>
          </w:p>
        </w:tc>
        <w:tc>
          <w:tcPr>
            <w:tcW w:w="4639" w:type="dxa"/>
          </w:tcPr>
          <w:p w14:paraId="6D038162"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18</w:t>
            </w:r>
          </w:p>
          <w:p w14:paraId="3A878769"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p>
        </w:tc>
      </w:tr>
      <w:tr w:rsidR="00185174" w:rsidRPr="000B22EA" w14:paraId="20B2517A" w14:textId="77777777" w:rsidTr="00185174">
        <w:tc>
          <w:tcPr>
            <w:tcW w:w="4638" w:type="dxa"/>
          </w:tcPr>
          <w:p w14:paraId="6D1D485B" w14:textId="77777777" w:rsidR="00185174" w:rsidRPr="000B22EA" w:rsidRDefault="00185174" w:rsidP="00941845">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9</w:t>
            </w:r>
          </w:p>
        </w:tc>
        <w:tc>
          <w:tcPr>
            <w:tcW w:w="4639" w:type="dxa"/>
          </w:tcPr>
          <w:p w14:paraId="176DC711"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19</w:t>
            </w:r>
          </w:p>
          <w:p w14:paraId="697AA254"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p>
        </w:tc>
      </w:tr>
      <w:tr w:rsidR="00185174" w:rsidRPr="000B22EA" w14:paraId="045D8C0D" w14:textId="77777777" w:rsidTr="00185174">
        <w:tc>
          <w:tcPr>
            <w:tcW w:w="4638" w:type="dxa"/>
          </w:tcPr>
          <w:p w14:paraId="1161BCF6" w14:textId="77777777" w:rsidR="00185174" w:rsidRDefault="00185174" w:rsidP="00941845">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10</w:t>
            </w:r>
          </w:p>
          <w:p w14:paraId="73EC6A71" w14:textId="331A41F9" w:rsidR="00A758AE" w:rsidRPr="000B22EA" w:rsidRDefault="00A758AE" w:rsidP="00941845">
            <w:pPr>
              <w:pStyle w:val="Prrafodelista"/>
              <w:spacing w:before="100" w:beforeAutospacing="1" w:after="100" w:afterAutospacing="1"/>
              <w:ind w:left="0"/>
              <w:jc w:val="both"/>
              <w:rPr>
                <w:rFonts w:eastAsia="Times New Roman" w:cs="Arial"/>
                <w:sz w:val="20"/>
                <w:szCs w:val="20"/>
                <w:lang w:eastAsia="es-MX"/>
              </w:rPr>
            </w:pPr>
          </w:p>
        </w:tc>
        <w:tc>
          <w:tcPr>
            <w:tcW w:w="4639" w:type="dxa"/>
          </w:tcPr>
          <w:p w14:paraId="4FBC68EF"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r w:rsidRPr="000B22EA">
              <w:rPr>
                <w:rFonts w:eastAsia="Times New Roman" w:cs="Arial"/>
                <w:sz w:val="20"/>
                <w:szCs w:val="20"/>
                <w:lang w:eastAsia="es-MX"/>
              </w:rPr>
              <w:t>20</w:t>
            </w:r>
          </w:p>
          <w:p w14:paraId="0A128AA5" w14:textId="77777777" w:rsidR="00185174" w:rsidRPr="000B22EA" w:rsidRDefault="00185174" w:rsidP="00185174">
            <w:pPr>
              <w:pStyle w:val="Prrafodelista"/>
              <w:spacing w:before="100" w:beforeAutospacing="1" w:after="100" w:afterAutospacing="1"/>
              <w:ind w:left="0"/>
              <w:jc w:val="both"/>
              <w:rPr>
                <w:rFonts w:eastAsia="Times New Roman" w:cs="Arial"/>
                <w:sz w:val="20"/>
                <w:szCs w:val="20"/>
                <w:lang w:eastAsia="es-MX"/>
              </w:rPr>
            </w:pPr>
          </w:p>
        </w:tc>
      </w:tr>
    </w:tbl>
    <w:p w14:paraId="14E5F98F" w14:textId="55A39A9F" w:rsidR="00A758AE" w:rsidRDefault="00A758AE" w:rsidP="00A758AE">
      <w:pPr>
        <w:pStyle w:val="Prrafodelista"/>
        <w:spacing w:before="100" w:beforeAutospacing="1" w:after="100" w:afterAutospacing="1" w:line="240" w:lineRule="auto"/>
        <w:jc w:val="both"/>
        <w:rPr>
          <w:rFonts w:eastAsia="Times New Roman" w:cs="Arial"/>
          <w:sz w:val="20"/>
          <w:szCs w:val="20"/>
          <w:lang w:eastAsia="es-MX"/>
        </w:rPr>
      </w:pPr>
    </w:p>
    <w:p w14:paraId="006F9E08" w14:textId="550E4B55" w:rsidR="00A758AE" w:rsidRDefault="00A758AE" w:rsidP="00A758AE">
      <w:pPr>
        <w:pStyle w:val="Prrafodelista"/>
        <w:spacing w:before="100" w:beforeAutospacing="1" w:after="100" w:afterAutospacing="1" w:line="240" w:lineRule="auto"/>
        <w:jc w:val="both"/>
        <w:rPr>
          <w:rFonts w:eastAsia="Times New Roman" w:cs="Arial"/>
          <w:sz w:val="20"/>
          <w:szCs w:val="20"/>
          <w:lang w:eastAsia="es-MX"/>
        </w:rPr>
      </w:pPr>
    </w:p>
    <w:p w14:paraId="206CDF16" w14:textId="0BB720D1" w:rsidR="00A758AE" w:rsidRDefault="00A758AE" w:rsidP="00A758AE">
      <w:pPr>
        <w:pStyle w:val="Prrafodelista"/>
        <w:spacing w:before="100" w:beforeAutospacing="1" w:after="100" w:afterAutospacing="1" w:line="240" w:lineRule="auto"/>
        <w:jc w:val="both"/>
        <w:rPr>
          <w:rFonts w:eastAsia="Times New Roman" w:cs="Arial"/>
          <w:sz w:val="20"/>
          <w:szCs w:val="20"/>
          <w:lang w:eastAsia="es-MX"/>
        </w:rPr>
      </w:pPr>
    </w:p>
    <w:p w14:paraId="0B72B2E4" w14:textId="4A459AD0" w:rsidR="00A758AE" w:rsidRDefault="00A758AE" w:rsidP="00A758AE">
      <w:pPr>
        <w:pStyle w:val="Prrafodelista"/>
        <w:spacing w:before="100" w:beforeAutospacing="1" w:after="100" w:afterAutospacing="1" w:line="240" w:lineRule="auto"/>
        <w:jc w:val="both"/>
        <w:rPr>
          <w:rFonts w:eastAsia="Times New Roman" w:cs="Arial"/>
          <w:sz w:val="20"/>
          <w:szCs w:val="20"/>
          <w:lang w:eastAsia="es-MX"/>
        </w:rPr>
      </w:pPr>
    </w:p>
    <w:p w14:paraId="6B50EA10" w14:textId="1A30531D" w:rsidR="00A758AE" w:rsidRDefault="00A758AE" w:rsidP="00A758AE">
      <w:pPr>
        <w:pStyle w:val="Prrafodelista"/>
        <w:spacing w:before="100" w:beforeAutospacing="1" w:after="100" w:afterAutospacing="1" w:line="240" w:lineRule="auto"/>
        <w:jc w:val="both"/>
        <w:rPr>
          <w:rFonts w:eastAsia="Times New Roman" w:cs="Arial"/>
          <w:sz w:val="20"/>
          <w:szCs w:val="20"/>
          <w:lang w:eastAsia="es-MX"/>
        </w:rPr>
      </w:pPr>
    </w:p>
    <w:p w14:paraId="4AF13735" w14:textId="22DFC486" w:rsidR="00A758AE" w:rsidRDefault="00A758AE" w:rsidP="00A758AE">
      <w:pPr>
        <w:pStyle w:val="Prrafodelista"/>
        <w:spacing w:before="100" w:beforeAutospacing="1" w:after="100" w:afterAutospacing="1" w:line="240" w:lineRule="auto"/>
        <w:jc w:val="both"/>
        <w:rPr>
          <w:rFonts w:eastAsia="Times New Roman" w:cs="Arial"/>
          <w:sz w:val="20"/>
          <w:szCs w:val="20"/>
          <w:lang w:eastAsia="es-MX"/>
        </w:rPr>
      </w:pPr>
    </w:p>
    <w:p w14:paraId="7D82FB1A" w14:textId="24E81E04" w:rsidR="00A758AE" w:rsidRDefault="00A758AE" w:rsidP="00A758AE">
      <w:pPr>
        <w:pStyle w:val="Prrafodelista"/>
        <w:spacing w:before="100" w:beforeAutospacing="1" w:after="100" w:afterAutospacing="1" w:line="240" w:lineRule="auto"/>
        <w:jc w:val="both"/>
        <w:rPr>
          <w:rFonts w:eastAsia="Times New Roman" w:cs="Arial"/>
          <w:sz w:val="20"/>
          <w:szCs w:val="20"/>
          <w:lang w:eastAsia="es-MX"/>
        </w:rPr>
      </w:pPr>
    </w:p>
    <w:p w14:paraId="77D445CF" w14:textId="2587058B" w:rsidR="00A758AE" w:rsidRDefault="00A758AE" w:rsidP="00A758AE">
      <w:pPr>
        <w:pStyle w:val="Prrafodelista"/>
        <w:spacing w:before="100" w:beforeAutospacing="1" w:after="100" w:afterAutospacing="1" w:line="240" w:lineRule="auto"/>
        <w:jc w:val="both"/>
        <w:rPr>
          <w:rFonts w:eastAsia="Times New Roman" w:cs="Arial"/>
          <w:sz w:val="20"/>
          <w:szCs w:val="20"/>
          <w:lang w:eastAsia="es-MX"/>
        </w:rPr>
      </w:pPr>
    </w:p>
    <w:p w14:paraId="47EC7C56" w14:textId="566ADD16" w:rsidR="00A758AE" w:rsidRDefault="00A758AE" w:rsidP="00A758AE">
      <w:pPr>
        <w:pStyle w:val="Prrafodelista"/>
        <w:spacing w:before="100" w:beforeAutospacing="1" w:after="100" w:afterAutospacing="1" w:line="240" w:lineRule="auto"/>
        <w:jc w:val="both"/>
        <w:rPr>
          <w:rFonts w:eastAsia="Times New Roman" w:cs="Arial"/>
          <w:sz w:val="20"/>
          <w:szCs w:val="20"/>
          <w:lang w:eastAsia="es-MX"/>
        </w:rPr>
      </w:pPr>
    </w:p>
    <w:p w14:paraId="5CB079C5" w14:textId="77777777" w:rsidR="00A758AE" w:rsidRDefault="00A758AE" w:rsidP="00A758AE">
      <w:pPr>
        <w:pStyle w:val="Prrafodelista"/>
        <w:spacing w:before="100" w:beforeAutospacing="1" w:after="100" w:afterAutospacing="1" w:line="240" w:lineRule="auto"/>
        <w:jc w:val="both"/>
        <w:rPr>
          <w:rFonts w:eastAsia="Times New Roman" w:cs="Arial"/>
          <w:sz w:val="20"/>
          <w:szCs w:val="20"/>
          <w:lang w:eastAsia="es-MX"/>
        </w:rPr>
      </w:pPr>
    </w:p>
    <w:p w14:paraId="01367610" w14:textId="725DF9FA" w:rsidR="00A758AE" w:rsidRDefault="00C525E5" w:rsidP="00C525E5">
      <w:pPr>
        <w:pStyle w:val="Prrafodelista"/>
        <w:numPr>
          <w:ilvl w:val="0"/>
          <w:numId w:val="18"/>
        </w:numPr>
        <w:spacing w:before="100" w:beforeAutospacing="1" w:after="100" w:afterAutospacing="1" w:line="240" w:lineRule="auto"/>
        <w:jc w:val="both"/>
        <w:rPr>
          <w:rFonts w:eastAsia="Times New Roman" w:cs="Arial"/>
          <w:sz w:val="20"/>
          <w:szCs w:val="20"/>
          <w:lang w:eastAsia="es-MX"/>
        </w:rPr>
      </w:pPr>
      <w:r w:rsidRPr="000B22EA">
        <w:rPr>
          <w:rFonts w:eastAsia="Times New Roman" w:cs="Arial"/>
          <w:sz w:val="20"/>
          <w:szCs w:val="20"/>
          <w:lang w:eastAsia="es-MX"/>
        </w:rPr>
        <w:t xml:space="preserve">Realice un cuadro comparativo de las ventajas y desventajas de cada tipo de </w:t>
      </w:r>
      <w:r w:rsidR="003D752C" w:rsidRPr="000B22EA">
        <w:rPr>
          <w:rFonts w:eastAsia="Times New Roman" w:cs="Arial"/>
          <w:sz w:val="20"/>
          <w:szCs w:val="20"/>
          <w:lang w:eastAsia="es-MX"/>
        </w:rPr>
        <w:t>oficina</w:t>
      </w:r>
      <w:r w:rsidR="003D752C">
        <w:rPr>
          <w:rFonts w:eastAsia="Times New Roman" w:cs="Arial"/>
          <w:sz w:val="20"/>
          <w:szCs w:val="20"/>
          <w:lang w:eastAsia="es-MX"/>
        </w:rPr>
        <w:t xml:space="preserve">. 20 </w:t>
      </w:r>
      <w:proofErr w:type="spellStart"/>
      <w:r w:rsidR="003D752C">
        <w:rPr>
          <w:rFonts w:eastAsia="Times New Roman" w:cs="Arial"/>
          <w:sz w:val="20"/>
          <w:szCs w:val="20"/>
          <w:lang w:eastAsia="es-MX"/>
        </w:rPr>
        <w:t>pts</w:t>
      </w:r>
      <w:proofErr w:type="spellEnd"/>
    </w:p>
    <w:tbl>
      <w:tblPr>
        <w:tblStyle w:val="Tablaconcuadrcula"/>
        <w:tblW w:w="0" w:type="auto"/>
        <w:tblLook w:val="04A0" w:firstRow="1" w:lastRow="0" w:firstColumn="1" w:lastColumn="0" w:noHBand="0" w:noVBand="1"/>
      </w:tblPr>
      <w:tblGrid>
        <w:gridCol w:w="2346"/>
        <w:gridCol w:w="3624"/>
        <w:gridCol w:w="3801"/>
      </w:tblGrid>
      <w:tr w:rsidR="004E1168" w:rsidRPr="000B22EA" w14:paraId="090C8C47" w14:textId="77777777" w:rsidTr="00D46D64">
        <w:tc>
          <w:tcPr>
            <w:tcW w:w="2376" w:type="dxa"/>
            <w:shd w:val="clear" w:color="auto" w:fill="C2D69B" w:themeFill="accent3" w:themeFillTint="99"/>
          </w:tcPr>
          <w:p w14:paraId="0BA089CF" w14:textId="77777777" w:rsidR="004E1168" w:rsidRPr="000B22EA" w:rsidRDefault="004E1168" w:rsidP="004E1168">
            <w:pPr>
              <w:spacing w:before="100" w:beforeAutospacing="1" w:after="100" w:afterAutospacing="1"/>
              <w:jc w:val="center"/>
              <w:rPr>
                <w:rFonts w:eastAsia="Times New Roman" w:cs="Arial"/>
                <w:b/>
                <w:sz w:val="20"/>
                <w:szCs w:val="20"/>
                <w:lang w:eastAsia="es-MX"/>
              </w:rPr>
            </w:pPr>
            <w:r w:rsidRPr="000B22EA">
              <w:rPr>
                <w:rFonts w:eastAsia="Times New Roman" w:cs="Arial"/>
                <w:b/>
                <w:sz w:val="20"/>
                <w:szCs w:val="20"/>
                <w:lang w:eastAsia="es-MX"/>
              </w:rPr>
              <w:t>TIPO DE OFICINA</w:t>
            </w:r>
          </w:p>
        </w:tc>
        <w:tc>
          <w:tcPr>
            <w:tcW w:w="3686" w:type="dxa"/>
            <w:shd w:val="clear" w:color="auto" w:fill="C2D69B" w:themeFill="accent3" w:themeFillTint="99"/>
          </w:tcPr>
          <w:p w14:paraId="28D38791" w14:textId="77777777" w:rsidR="004E1168" w:rsidRPr="000B22EA" w:rsidRDefault="004E1168" w:rsidP="004E1168">
            <w:pPr>
              <w:spacing w:before="100" w:beforeAutospacing="1" w:after="100" w:afterAutospacing="1"/>
              <w:jc w:val="center"/>
              <w:rPr>
                <w:rFonts w:eastAsia="Times New Roman" w:cs="Arial"/>
                <w:b/>
                <w:sz w:val="20"/>
                <w:szCs w:val="20"/>
                <w:lang w:eastAsia="es-MX"/>
              </w:rPr>
            </w:pPr>
            <w:r w:rsidRPr="000B22EA">
              <w:rPr>
                <w:rFonts w:eastAsia="Times New Roman" w:cs="Arial"/>
                <w:b/>
                <w:sz w:val="20"/>
                <w:szCs w:val="20"/>
                <w:lang w:eastAsia="es-MX"/>
              </w:rPr>
              <w:t>VENTAJAS</w:t>
            </w:r>
          </w:p>
        </w:tc>
        <w:tc>
          <w:tcPr>
            <w:tcW w:w="3859" w:type="dxa"/>
            <w:shd w:val="clear" w:color="auto" w:fill="C2D69B" w:themeFill="accent3" w:themeFillTint="99"/>
          </w:tcPr>
          <w:p w14:paraId="56049673" w14:textId="77777777" w:rsidR="004E1168" w:rsidRPr="000B22EA" w:rsidRDefault="004E1168" w:rsidP="004E1168">
            <w:pPr>
              <w:spacing w:before="100" w:beforeAutospacing="1" w:after="100" w:afterAutospacing="1"/>
              <w:jc w:val="center"/>
              <w:rPr>
                <w:rFonts w:eastAsia="Times New Roman" w:cs="Arial"/>
                <w:b/>
                <w:sz w:val="20"/>
                <w:szCs w:val="20"/>
                <w:lang w:eastAsia="es-MX"/>
              </w:rPr>
            </w:pPr>
            <w:r w:rsidRPr="000B22EA">
              <w:rPr>
                <w:rFonts w:eastAsia="Times New Roman" w:cs="Arial"/>
                <w:b/>
                <w:sz w:val="20"/>
                <w:szCs w:val="20"/>
                <w:lang w:eastAsia="es-MX"/>
              </w:rPr>
              <w:t>DESVENTAJAS</w:t>
            </w:r>
          </w:p>
        </w:tc>
      </w:tr>
      <w:tr w:rsidR="004E1168" w:rsidRPr="000B22EA" w14:paraId="4122438A" w14:textId="77777777" w:rsidTr="00D46D64">
        <w:tc>
          <w:tcPr>
            <w:tcW w:w="2376" w:type="dxa"/>
          </w:tcPr>
          <w:p w14:paraId="416E32BF" w14:textId="77777777" w:rsidR="004E1168" w:rsidRPr="000B22EA" w:rsidRDefault="004E1168" w:rsidP="004E1168">
            <w:pPr>
              <w:spacing w:before="100" w:beforeAutospacing="1" w:after="100" w:afterAutospacing="1"/>
              <w:jc w:val="center"/>
              <w:rPr>
                <w:rFonts w:eastAsia="Times New Roman" w:cs="Arial"/>
                <w:b/>
                <w:sz w:val="20"/>
                <w:szCs w:val="20"/>
                <w:lang w:eastAsia="es-MX"/>
              </w:rPr>
            </w:pPr>
            <w:r w:rsidRPr="000B22EA">
              <w:rPr>
                <w:rFonts w:eastAsia="Times New Roman" w:cs="Arial"/>
                <w:b/>
                <w:sz w:val="20"/>
                <w:szCs w:val="20"/>
                <w:lang w:eastAsia="es-MX"/>
              </w:rPr>
              <w:t>OFICINA ABIERTA</w:t>
            </w:r>
          </w:p>
        </w:tc>
        <w:tc>
          <w:tcPr>
            <w:tcW w:w="3686" w:type="dxa"/>
          </w:tcPr>
          <w:p w14:paraId="3B9D90A5"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p w14:paraId="26C2D9D1"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p w14:paraId="1C2AF288"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tc>
        <w:tc>
          <w:tcPr>
            <w:tcW w:w="3859" w:type="dxa"/>
          </w:tcPr>
          <w:p w14:paraId="36A70973"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tc>
      </w:tr>
      <w:tr w:rsidR="004E1168" w:rsidRPr="000B22EA" w14:paraId="58ED121A" w14:textId="77777777" w:rsidTr="00D46D64">
        <w:tc>
          <w:tcPr>
            <w:tcW w:w="2376" w:type="dxa"/>
          </w:tcPr>
          <w:p w14:paraId="5A85D8E7" w14:textId="77777777" w:rsidR="004E1168" w:rsidRPr="000B22EA" w:rsidRDefault="004E1168" w:rsidP="004E1168">
            <w:pPr>
              <w:spacing w:before="100" w:beforeAutospacing="1" w:after="100" w:afterAutospacing="1"/>
              <w:jc w:val="center"/>
              <w:rPr>
                <w:rFonts w:eastAsia="Times New Roman" w:cs="Arial"/>
                <w:b/>
                <w:sz w:val="20"/>
                <w:szCs w:val="20"/>
                <w:lang w:eastAsia="es-MX"/>
              </w:rPr>
            </w:pPr>
            <w:r w:rsidRPr="000B22EA">
              <w:rPr>
                <w:rFonts w:eastAsia="Times New Roman" w:cs="Arial"/>
                <w:b/>
                <w:sz w:val="20"/>
                <w:szCs w:val="20"/>
                <w:lang w:eastAsia="es-MX"/>
              </w:rPr>
              <w:t>OFICINA CERRADA</w:t>
            </w:r>
          </w:p>
        </w:tc>
        <w:tc>
          <w:tcPr>
            <w:tcW w:w="3686" w:type="dxa"/>
          </w:tcPr>
          <w:p w14:paraId="5BDEF29A"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p w14:paraId="130DF23D"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p w14:paraId="1912BE0B"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tc>
        <w:tc>
          <w:tcPr>
            <w:tcW w:w="3859" w:type="dxa"/>
          </w:tcPr>
          <w:p w14:paraId="7F116217"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tc>
      </w:tr>
      <w:tr w:rsidR="004E1168" w:rsidRPr="000B22EA" w14:paraId="4BDE408C" w14:textId="77777777" w:rsidTr="00D46D64">
        <w:tc>
          <w:tcPr>
            <w:tcW w:w="2376" w:type="dxa"/>
          </w:tcPr>
          <w:p w14:paraId="19DC5221" w14:textId="77777777" w:rsidR="004E1168" w:rsidRPr="000B22EA" w:rsidRDefault="004E1168" w:rsidP="004E1168">
            <w:pPr>
              <w:spacing w:before="100" w:beforeAutospacing="1" w:after="100" w:afterAutospacing="1"/>
              <w:jc w:val="center"/>
              <w:rPr>
                <w:rFonts w:eastAsia="Times New Roman" w:cs="Arial"/>
                <w:b/>
                <w:sz w:val="20"/>
                <w:szCs w:val="20"/>
                <w:lang w:eastAsia="es-MX"/>
              </w:rPr>
            </w:pPr>
            <w:r w:rsidRPr="000B22EA">
              <w:rPr>
                <w:rFonts w:eastAsia="Times New Roman" w:cs="Arial"/>
                <w:b/>
                <w:sz w:val="20"/>
                <w:szCs w:val="20"/>
                <w:lang w:eastAsia="es-MX"/>
              </w:rPr>
              <w:t>OFICINA EJECUTIVA</w:t>
            </w:r>
          </w:p>
        </w:tc>
        <w:tc>
          <w:tcPr>
            <w:tcW w:w="3686" w:type="dxa"/>
          </w:tcPr>
          <w:p w14:paraId="344777EF"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p w14:paraId="34D0CB4A"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p w14:paraId="4913A9F4"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tc>
        <w:tc>
          <w:tcPr>
            <w:tcW w:w="3859" w:type="dxa"/>
          </w:tcPr>
          <w:p w14:paraId="126BC7D7"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tc>
      </w:tr>
      <w:tr w:rsidR="004E1168" w:rsidRPr="000B22EA" w14:paraId="2A10416A" w14:textId="77777777" w:rsidTr="00D46D64">
        <w:tc>
          <w:tcPr>
            <w:tcW w:w="2376" w:type="dxa"/>
          </w:tcPr>
          <w:p w14:paraId="285F129A" w14:textId="77777777" w:rsidR="004E1168" w:rsidRPr="000B22EA" w:rsidRDefault="004E1168" w:rsidP="004E1168">
            <w:pPr>
              <w:spacing w:before="100" w:beforeAutospacing="1" w:after="100" w:afterAutospacing="1"/>
              <w:jc w:val="center"/>
              <w:rPr>
                <w:rFonts w:eastAsia="Times New Roman" w:cs="Arial"/>
                <w:b/>
                <w:sz w:val="20"/>
                <w:szCs w:val="20"/>
                <w:lang w:eastAsia="es-MX"/>
              </w:rPr>
            </w:pPr>
            <w:r w:rsidRPr="000B22EA">
              <w:rPr>
                <w:rFonts w:eastAsia="Times New Roman" w:cs="Arial"/>
                <w:b/>
                <w:sz w:val="20"/>
                <w:szCs w:val="20"/>
                <w:lang w:eastAsia="es-MX"/>
              </w:rPr>
              <w:t>OFICINA VIRTUAL</w:t>
            </w:r>
          </w:p>
        </w:tc>
        <w:tc>
          <w:tcPr>
            <w:tcW w:w="3686" w:type="dxa"/>
          </w:tcPr>
          <w:p w14:paraId="62596C52"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p w14:paraId="1B9D5F7B"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p w14:paraId="7F64B56A"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tc>
        <w:tc>
          <w:tcPr>
            <w:tcW w:w="3859" w:type="dxa"/>
          </w:tcPr>
          <w:p w14:paraId="5590AB80"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tc>
      </w:tr>
      <w:tr w:rsidR="004E1168" w:rsidRPr="000B22EA" w14:paraId="7BC5C57D" w14:textId="77777777" w:rsidTr="00D46D64">
        <w:tc>
          <w:tcPr>
            <w:tcW w:w="2376" w:type="dxa"/>
          </w:tcPr>
          <w:p w14:paraId="4CAA5945" w14:textId="77777777" w:rsidR="004E1168" w:rsidRPr="000B22EA" w:rsidRDefault="004E1168" w:rsidP="004E1168">
            <w:pPr>
              <w:spacing w:before="100" w:beforeAutospacing="1" w:after="100" w:afterAutospacing="1"/>
              <w:jc w:val="center"/>
              <w:rPr>
                <w:rFonts w:eastAsia="Times New Roman" w:cs="Arial"/>
                <w:b/>
                <w:sz w:val="20"/>
                <w:szCs w:val="20"/>
                <w:lang w:eastAsia="es-MX"/>
              </w:rPr>
            </w:pPr>
            <w:r w:rsidRPr="000B22EA">
              <w:rPr>
                <w:rFonts w:eastAsia="Times New Roman" w:cs="Arial"/>
                <w:b/>
                <w:sz w:val="20"/>
                <w:szCs w:val="20"/>
                <w:lang w:eastAsia="es-MX"/>
              </w:rPr>
              <w:t>OFICINA MODERNA</w:t>
            </w:r>
          </w:p>
        </w:tc>
        <w:tc>
          <w:tcPr>
            <w:tcW w:w="3686" w:type="dxa"/>
          </w:tcPr>
          <w:p w14:paraId="3E2F9D22"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p w14:paraId="43ABFEDD"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p w14:paraId="385D3223"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tc>
        <w:tc>
          <w:tcPr>
            <w:tcW w:w="3859" w:type="dxa"/>
          </w:tcPr>
          <w:p w14:paraId="6A5937FD" w14:textId="77777777" w:rsidR="004E1168" w:rsidRPr="000B22EA" w:rsidRDefault="004E1168" w:rsidP="004E1168">
            <w:pPr>
              <w:spacing w:before="100" w:beforeAutospacing="1" w:after="100" w:afterAutospacing="1"/>
              <w:jc w:val="both"/>
              <w:rPr>
                <w:rFonts w:eastAsia="Times New Roman" w:cs="Arial"/>
                <w:sz w:val="20"/>
                <w:szCs w:val="20"/>
                <w:lang w:eastAsia="es-MX"/>
              </w:rPr>
            </w:pPr>
          </w:p>
        </w:tc>
      </w:tr>
    </w:tbl>
    <w:p w14:paraId="6D3651C8" w14:textId="0C8600BD" w:rsidR="00D46D64" w:rsidRDefault="00FF0A4B" w:rsidP="00C525E5">
      <w:pPr>
        <w:pStyle w:val="Prrafodelista"/>
        <w:numPr>
          <w:ilvl w:val="0"/>
          <w:numId w:val="18"/>
        </w:numPr>
        <w:spacing w:before="100" w:beforeAutospacing="1" w:after="100" w:afterAutospacing="1" w:line="240" w:lineRule="auto"/>
        <w:jc w:val="both"/>
        <w:rPr>
          <w:rFonts w:eastAsia="Times New Roman" w:cs="Arial"/>
          <w:sz w:val="20"/>
          <w:szCs w:val="20"/>
          <w:lang w:eastAsia="es-MX"/>
        </w:rPr>
      </w:pPr>
      <w:r w:rsidRPr="000B22EA">
        <w:rPr>
          <w:rFonts w:eastAsia="Times New Roman" w:cs="Arial"/>
          <w:sz w:val="20"/>
          <w:szCs w:val="20"/>
          <w:lang w:eastAsia="es-MX"/>
        </w:rPr>
        <w:t>De acuerdo con</w:t>
      </w:r>
      <w:r w:rsidR="00D46D64" w:rsidRPr="000B22EA">
        <w:rPr>
          <w:rFonts w:eastAsia="Times New Roman" w:cs="Arial"/>
          <w:sz w:val="20"/>
          <w:szCs w:val="20"/>
          <w:lang w:eastAsia="es-MX"/>
        </w:rPr>
        <w:t xml:space="preserve"> tu experiencia, ¿cuáles son las mayores diferencias entre las oficinas de servicios públicos</w:t>
      </w:r>
      <w:r w:rsidR="000B22EA">
        <w:rPr>
          <w:rFonts w:eastAsia="Times New Roman" w:cs="Arial"/>
          <w:sz w:val="20"/>
          <w:szCs w:val="20"/>
          <w:lang w:eastAsia="es-MX"/>
        </w:rPr>
        <w:t xml:space="preserve"> y las de servicios privados?</w:t>
      </w:r>
      <w:r w:rsidR="00306520">
        <w:rPr>
          <w:rFonts w:eastAsia="Times New Roman" w:cs="Arial"/>
          <w:sz w:val="20"/>
          <w:szCs w:val="20"/>
          <w:lang w:eastAsia="es-MX"/>
        </w:rPr>
        <w:t xml:space="preserve"> 5 pts. </w:t>
      </w:r>
    </w:p>
    <w:p w14:paraId="57EC4BC8" w14:textId="77777777" w:rsidR="000B22EA" w:rsidRPr="000B22EA" w:rsidRDefault="000B22EA" w:rsidP="000B22EA">
      <w:pPr>
        <w:pStyle w:val="Prrafodelista"/>
        <w:spacing w:before="100" w:beforeAutospacing="1" w:after="100" w:afterAutospacing="1" w:line="240" w:lineRule="auto"/>
        <w:jc w:val="both"/>
        <w:rPr>
          <w:rFonts w:eastAsia="Times New Roman" w:cs="Arial"/>
          <w:sz w:val="20"/>
          <w:szCs w:val="20"/>
          <w:lang w:eastAsia="es-MX"/>
        </w:rPr>
      </w:pPr>
    </w:p>
    <w:tbl>
      <w:tblPr>
        <w:tblStyle w:val="Tablaconcuadrcula"/>
        <w:tblW w:w="0" w:type="auto"/>
        <w:tblInd w:w="720" w:type="dxa"/>
        <w:tblLook w:val="04A0" w:firstRow="1" w:lastRow="0" w:firstColumn="1" w:lastColumn="0" w:noHBand="0" w:noVBand="1"/>
      </w:tblPr>
      <w:tblGrid>
        <w:gridCol w:w="9051"/>
      </w:tblGrid>
      <w:tr w:rsidR="00D46D64" w:rsidRPr="000B22EA" w14:paraId="18C69816" w14:textId="77777777" w:rsidTr="00D46D64">
        <w:tc>
          <w:tcPr>
            <w:tcW w:w="9921" w:type="dxa"/>
          </w:tcPr>
          <w:p w14:paraId="1F2427AD"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4912E087"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743C7C39"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4F768719"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1129B59B"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0828C7E4"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1F891B5F"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69EBBF0F"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140DA175"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69F7B468"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5ED0EEBE"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1063DD9F"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6239D422"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5F8BFF1B"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tc>
      </w:tr>
    </w:tbl>
    <w:p w14:paraId="15C53F57" w14:textId="314F1A96" w:rsidR="00185174" w:rsidRPr="000B22EA" w:rsidRDefault="0019178C" w:rsidP="00C525E5">
      <w:pPr>
        <w:pStyle w:val="Prrafodelista"/>
        <w:numPr>
          <w:ilvl w:val="0"/>
          <w:numId w:val="18"/>
        </w:numPr>
        <w:spacing w:before="100" w:beforeAutospacing="1" w:after="100" w:afterAutospacing="1" w:line="240" w:lineRule="auto"/>
        <w:jc w:val="both"/>
        <w:rPr>
          <w:rFonts w:eastAsia="Times New Roman" w:cs="Arial"/>
          <w:sz w:val="20"/>
          <w:szCs w:val="20"/>
          <w:lang w:eastAsia="es-MX"/>
        </w:rPr>
      </w:pPr>
      <w:r>
        <w:rPr>
          <w:rFonts w:eastAsia="Times New Roman" w:cs="Arial"/>
          <w:sz w:val="20"/>
          <w:szCs w:val="20"/>
          <w:lang w:eastAsia="es-MX"/>
        </w:rPr>
        <w:t xml:space="preserve">Piense en </w:t>
      </w:r>
      <w:r w:rsidR="00D46D64" w:rsidRPr="000B22EA">
        <w:rPr>
          <w:rFonts w:eastAsia="Times New Roman" w:cs="Arial"/>
          <w:sz w:val="20"/>
          <w:szCs w:val="20"/>
          <w:lang w:eastAsia="es-MX"/>
        </w:rPr>
        <w:t>dos empresas del sector público y dos del sector privado, para investigar sobre las oficinas que emplean y su efecto en los usuarios o clientes. Registra el nombre de los integrantes y las empresas seleccionadas.</w:t>
      </w:r>
      <w:r w:rsidR="00FF0A4B">
        <w:rPr>
          <w:rFonts w:eastAsia="Times New Roman" w:cs="Arial"/>
          <w:sz w:val="20"/>
          <w:szCs w:val="20"/>
          <w:lang w:eastAsia="es-MX"/>
        </w:rPr>
        <w:t xml:space="preserve"> 5 pts. </w:t>
      </w:r>
    </w:p>
    <w:tbl>
      <w:tblPr>
        <w:tblStyle w:val="Tablaconcuadrcula"/>
        <w:tblW w:w="0" w:type="auto"/>
        <w:tblInd w:w="720" w:type="dxa"/>
        <w:tblLook w:val="04A0" w:firstRow="1" w:lastRow="0" w:firstColumn="1" w:lastColumn="0" w:noHBand="0" w:noVBand="1"/>
      </w:tblPr>
      <w:tblGrid>
        <w:gridCol w:w="9051"/>
      </w:tblGrid>
      <w:tr w:rsidR="00D46D64" w:rsidRPr="000B22EA" w14:paraId="5B52FF08" w14:textId="77777777" w:rsidTr="00D46D64">
        <w:tc>
          <w:tcPr>
            <w:tcW w:w="9921" w:type="dxa"/>
          </w:tcPr>
          <w:p w14:paraId="4B1B9AB0"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7D0A209C"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0891F63D"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62A0357C"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3730C025"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64482D12"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p w14:paraId="3FF5FF61" w14:textId="77777777" w:rsidR="00D46D64" w:rsidRPr="000B22EA" w:rsidRDefault="00D46D64" w:rsidP="00D46D64">
            <w:pPr>
              <w:pStyle w:val="Prrafodelista"/>
              <w:spacing w:before="100" w:beforeAutospacing="1" w:after="100" w:afterAutospacing="1"/>
              <w:ind w:left="0"/>
              <w:jc w:val="both"/>
              <w:rPr>
                <w:rFonts w:eastAsia="Times New Roman" w:cs="Arial"/>
                <w:sz w:val="20"/>
                <w:szCs w:val="20"/>
                <w:lang w:eastAsia="es-MX"/>
              </w:rPr>
            </w:pPr>
          </w:p>
        </w:tc>
      </w:tr>
    </w:tbl>
    <w:p w14:paraId="24DE5A47" w14:textId="77777777" w:rsidR="000B22EA" w:rsidRPr="000B22EA" w:rsidRDefault="000B22EA" w:rsidP="000B22EA">
      <w:pPr>
        <w:spacing w:before="100" w:beforeAutospacing="1" w:after="100" w:afterAutospacing="1" w:line="240" w:lineRule="auto"/>
        <w:ind w:left="720"/>
        <w:jc w:val="both"/>
        <w:rPr>
          <w:rFonts w:eastAsia="Times New Roman" w:cs="Arial"/>
          <w:lang w:eastAsia="es-MX"/>
        </w:rPr>
      </w:pPr>
    </w:p>
    <w:p w14:paraId="013A2D17" w14:textId="77777777" w:rsidR="00BB1306" w:rsidRPr="00782EAF" w:rsidRDefault="00BB1306" w:rsidP="000B22EA">
      <w:pPr>
        <w:pStyle w:val="Prrafodelista"/>
        <w:spacing w:before="100" w:beforeAutospacing="1" w:after="100" w:afterAutospacing="1" w:line="240" w:lineRule="auto"/>
        <w:ind w:left="1080"/>
        <w:jc w:val="both"/>
        <w:rPr>
          <w:rFonts w:eastAsia="Times New Roman" w:cs="Arial"/>
          <w:lang w:eastAsia="es-MX"/>
        </w:rPr>
      </w:pPr>
    </w:p>
    <w:sectPr w:rsidR="00BB1306" w:rsidRPr="00782EAF" w:rsidSect="00A476C3">
      <w:pgSz w:w="12242" w:h="18711"/>
      <w:pgMar w:top="720" w:right="132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8DF"/>
    <w:multiLevelType w:val="hybridMultilevel"/>
    <w:tmpl w:val="0B04E808"/>
    <w:lvl w:ilvl="0" w:tplc="1DD24240">
      <w:start w:val="6"/>
      <w:numFmt w:val="bullet"/>
      <w:lvlText w:val="-"/>
      <w:lvlJc w:val="left"/>
      <w:pPr>
        <w:ind w:left="1080" w:hanging="360"/>
      </w:pPr>
      <w:rPr>
        <w:rFonts w:ascii="Calibri" w:eastAsia="Times New Roman"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065E7482"/>
    <w:multiLevelType w:val="hybridMultilevel"/>
    <w:tmpl w:val="C2386F72"/>
    <w:lvl w:ilvl="0" w:tplc="080A0019">
      <w:start w:val="1"/>
      <w:numFmt w:val="lowerLetter"/>
      <w:lvlText w:val="%1."/>
      <w:lvlJc w:val="left"/>
      <w:pPr>
        <w:tabs>
          <w:tab w:val="num" w:pos="1080"/>
        </w:tabs>
        <w:ind w:left="1080" w:hanging="360"/>
      </w:pPr>
      <w:rPr>
        <w:rFont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D263AA"/>
    <w:multiLevelType w:val="hybridMultilevel"/>
    <w:tmpl w:val="82765BAC"/>
    <w:lvl w:ilvl="0" w:tplc="FC6EC6D4">
      <w:numFmt w:val="bullet"/>
      <w:lvlText w:val=""/>
      <w:lvlJc w:val="left"/>
      <w:pPr>
        <w:ind w:left="720" w:hanging="360"/>
      </w:pPr>
      <w:rPr>
        <w:rFonts w:ascii="Symbol" w:eastAsia="Times New Roman" w:hAnsi="Symbol" w:cs="Arial"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920D8F"/>
    <w:multiLevelType w:val="hybridMultilevel"/>
    <w:tmpl w:val="9C6A15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B3E56EB"/>
    <w:multiLevelType w:val="hybridMultilevel"/>
    <w:tmpl w:val="B08A2E4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E717C1F"/>
    <w:multiLevelType w:val="hybridMultilevel"/>
    <w:tmpl w:val="765283AA"/>
    <w:lvl w:ilvl="0" w:tplc="34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073E3"/>
    <w:multiLevelType w:val="multilevel"/>
    <w:tmpl w:val="46F20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A2CC2"/>
    <w:multiLevelType w:val="hybridMultilevel"/>
    <w:tmpl w:val="9638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E517AD"/>
    <w:multiLevelType w:val="hybridMultilevel"/>
    <w:tmpl w:val="56383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2B6E2F"/>
    <w:multiLevelType w:val="hybridMultilevel"/>
    <w:tmpl w:val="AA54E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28604B"/>
    <w:multiLevelType w:val="hybridMultilevel"/>
    <w:tmpl w:val="E146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A700E6C"/>
    <w:multiLevelType w:val="hybridMultilevel"/>
    <w:tmpl w:val="5D9A31CC"/>
    <w:lvl w:ilvl="0" w:tplc="340A0001">
      <w:start w:val="1"/>
      <w:numFmt w:val="bullet"/>
      <w:lvlText w:val=""/>
      <w:lvlJc w:val="left"/>
      <w:pPr>
        <w:tabs>
          <w:tab w:val="num" w:pos="1080"/>
        </w:tabs>
        <w:ind w:left="1080" w:hanging="360"/>
      </w:pPr>
      <w:rPr>
        <w:rFonts w:ascii="Symbol" w:hAnsi="Symbol" w:hint="default"/>
      </w:rPr>
    </w:lvl>
    <w:lvl w:ilvl="1" w:tplc="340A0003" w:tentative="1">
      <w:start w:val="1"/>
      <w:numFmt w:val="bullet"/>
      <w:lvlText w:val="o"/>
      <w:lvlJc w:val="left"/>
      <w:pPr>
        <w:tabs>
          <w:tab w:val="num" w:pos="1800"/>
        </w:tabs>
        <w:ind w:left="1800" w:hanging="360"/>
      </w:pPr>
      <w:rPr>
        <w:rFonts w:ascii="Courier New" w:hAnsi="Courier New" w:hint="default"/>
      </w:rPr>
    </w:lvl>
    <w:lvl w:ilvl="2" w:tplc="340A0005" w:tentative="1">
      <w:start w:val="1"/>
      <w:numFmt w:val="bullet"/>
      <w:lvlText w:val=""/>
      <w:lvlJc w:val="left"/>
      <w:pPr>
        <w:tabs>
          <w:tab w:val="num" w:pos="2520"/>
        </w:tabs>
        <w:ind w:left="2520" w:hanging="360"/>
      </w:pPr>
      <w:rPr>
        <w:rFonts w:ascii="Wingdings" w:hAnsi="Wingdings" w:hint="default"/>
      </w:rPr>
    </w:lvl>
    <w:lvl w:ilvl="3" w:tplc="340A0001" w:tentative="1">
      <w:start w:val="1"/>
      <w:numFmt w:val="bullet"/>
      <w:lvlText w:val=""/>
      <w:lvlJc w:val="left"/>
      <w:pPr>
        <w:tabs>
          <w:tab w:val="num" w:pos="3240"/>
        </w:tabs>
        <w:ind w:left="3240" w:hanging="360"/>
      </w:pPr>
      <w:rPr>
        <w:rFonts w:ascii="Symbol" w:hAnsi="Symbol" w:hint="default"/>
      </w:rPr>
    </w:lvl>
    <w:lvl w:ilvl="4" w:tplc="340A0003" w:tentative="1">
      <w:start w:val="1"/>
      <w:numFmt w:val="bullet"/>
      <w:lvlText w:val="o"/>
      <w:lvlJc w:val="left"/>
      <w:pPr>
        <w:tabs>
          <w:tab w:val="num" w:pos="3960"/>
        </w:tabs>
        <w:ind w:left="3960" w:hanging="360"/>
      </w:pPr>
      <w:rPr>
        <w:rFonts w:ascii="Courier New" w:hAnsi="Courier New" w:hint="default"/>
      </w:rPr>
    </w:lvl>
    <w:lvl w:ilvl="5" w:tplc="340A0005" w:tentative="1">
      <w:start w:val="1"/>
      <w:numFmt w:val="bullet"/>
      <w:lvlText w:val=""/>
      <w:lvlJc w:val="left"/>
      <w:pPr>
        <w:tabs>
          <w:tab w:val="num" w:pos="4680"/>
        </w:tabs>
        <w:ind w:left="4680" w:hanging="360"/>
      </w:pPr>
      <w:rPr>
        <w:rFonts w:ascii="Wingdings" w:hAnsi="Wingdings" w:hint="default"/>
      </w:rPr>
    </w:lvl>
    <w:lvl w:ilvl="6" w:tplc="340A0001" w:tentative="1">
      <w:start w:val="1"/>
      <w:numFmt w:val="bullet"/>
      <w:lvlText w:val=""/>
      <w:lvlJc w:val="left"/>
      <w:pPr>
        <w:tabs>
          <w:tab w:val="num" w:pos="5400"/>
        </w:tabs>
        <w:ind w:left="5400" w:hanging="360"/>
      </w:pPr>
      <w:rPr>
        <w:rFonts w:ascii="Symbol" w:hAnsi="Symbol" w:hint="default"/>
      </w:rPr>
    </w:lvl>
    <w:lvl w:ilvl="7" w:tplc="340A0003" w:tentative="1">
      <w:start w:val="1"/>
      <w:numFmt w:val="bullet"/>
      <w:lvlText w:val="o"/>
      <w:lvlJc w:val="left"/>
      <w:pPr>
        <w:tabs>
          <w:tab w:val="num" w:pos="6120"/>
        </w:tabs>
        <w:ind w:left="6120" w:hanging="360"/>
      </w:pPr>
      <w:rPr>
        <w:rFonts w:ascii="Courier New" w:hAnsi="Courier New" w:hint="default"/>
      </w:rPr>
    </w:lvl>
    <w:lvl w:ilvl="8" w:tplc="34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CF66359"/>
    <w:multiLevelType w:val="hybridMultilevel"/>
    <w:tmpl w:val="32123876"/>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251CE"/>
    <w:multiLevelType w:val="hybridMultilevel"/>
    <w:tmpl w:val="1910E7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AB545EE"/>
    <w:multiLevelType w:val="hybridMultilevel"/>
    <w:tmpl w:val="6CC0A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E054CC"/>
    <w:multiLevelType w:val="hybridMultilevel"/>
    <w:tmpl w:val="EA8EDB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1B96447"/>
    <w:multiLevelType w:val="hybridMultilevel"/>
    <w:tmpl w:val="3770560A"/>
    <w:lvl w:ilvl="0" w:tplc="FC6EC6D4">
      <w:numFmt w:val="bullet"/>
      <w:lvlText w:val=""/>
      <w:lvlJc w:val="left"/>
      <w:pPr>
        <w:ind w:left="720" w:hanging="360"/>
      </w:pPr>
      <w:rPr>
        <w:rFonts w:ascii="Symbol" w:eastAsia="Times New Roman" w:hAnsi="Symbol" w:cs="Arial"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53753FE"/>
    <w:multiLevelType w:val="multilevel"/>
    <w:tmpl w:val="14FE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E36FB7"/>
    <w:multiLevelType w:val="hybridMultilevel"/>
    <w:tmpl w:val="2FF8C1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4F06CE"/>
    <w:multiLevelType w:val="hybridMultilevel"/>
    <w:tmpl w:val="6106BC6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64B538D4"/>
    <w:multiLevelType w:val="multilevel"/>
    <w:tmpl w:val="DD72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9C7F45"/>
    <w:multiLevelType w:val="hybridMultilevel"/>
    <w:tmpl w:val="0A745DF0"/>
    <w:lvl w:ilvl="0" w:tplc="3B4E9C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814BE5"/>
    <w:multiLevelType w:val="hybridMultilevel"/>
    <w:tmpl w:val="ACEC57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0279F5"/>
    <w:multiLevelType w:val="hybridMultilevel"/>
    <w:tmpl w:val="FC1E906E"/>
    <w:lvl w:ilvl="0" w:tplc="2F0AE7F2">
      <w:numFmt w:val="bullet"/>
      <w:lvlText w:val=""/>
      <w:lvlJc w:val="left"/>
      <w:pPr>
        <w:ind w:left="391" w:hanging="284"/>
      </w:pPr>
      <w:rPr>
        <w:rFonts w:ascii="Symbol" w:eastAsia="Symbol" w:hAnsi="Symbol" w:cs="Symbol" w:hint="default"/>
        <w:w w:val="100"/>
        <w:sz w:val="22"/>
        <w:szCs w:val="22"/>
        <w:lang w:val="es-ES" w:eastAsia="en-US" w:bidi="ar-SA"/>
      </w:rPr>
    </w:lvl>
    <w:lvl w:ilvl="1" w:tplc="F35EEE18">
      <w:numFmt w:val="bullet"/>
      <w:lvlText w:val=""/>
      <w:lvlJc w:val="left"/>
      <w:pPr>
        <w:ind w:left="828" w:hanging="360"/>
      </w:pPr>
      <w:rPr>
        <w:rFonts w:ascii="Wingdings" w:eastAsia="Wingdings" w:hAnsi="Wingdings" w:cs="Wingdings" w:hint="default"/>
        <w:w w:val="100"/>
        <w:sz w:val="22"/>
        <w:szCs w:val="22"/>
        <w:lang w:val="es-ES" w:eastAsia="en-US" w:bidi="ar-SA"/>
      </w:rPr>
    </w:lvl>
    <w:lvl w:ilvl="2" w:tplc="B4BC10F8">
      <w:numFmt w:val="bullet"/>
      <w:lvlText w:val="•"/>
      <w:lvlJc w:val="left"/>
      <w:pPr>
        <w:ind w:left="1885" w:hanging="360"/>
      </w:pPr>
      <w:rPr>
        <w:lang w:val="es-ES" w:eastAsia="en-US" w:bidi="ar-SA"/>
      </w:rPr>
    </w:lvl>
    <w:lvl w:ilvl="3" w:tplc="476A40D4">
      <w:numFmt w:val="bullet"/>
      <w:lvlText w:val="•"/>
      <w:lvlJc w:val="left"/>
      <w:pPr>
        <w:ind w:left="2951" w:hanging="360"/>
      </w:pPr>
      <w:rPr>
        <w:lang w:val="es-ES" w:eastAsia="en-US" w:bidi="ar-SA"/>
      </w:rPr>
    </w:lvl>
    <w:lvl w:ilvl="4" w:tplc="99AE4A70">
      <w:numFmt w:val="bullet"/>
      <w:lvlText w:val="•"/>
      <w:lvlJc w:val="left"/>
      <w:pPr>
        <w:ind w:left="4017" w:hanging="360"/>
      </w:pPr>
      <w:rPr>
        <w:lang w:val="es-ES" w:eastAsia="en-US" w:bidi="ar-SA"/>
      </w:rPr>
    </w:lvl>
    <w:lvl w:ilvl="5" w:tplc="22A0B8C2">
      <w:numFmt w:val="bullet"/>
      <w:lvlText w:val="•"/>
      <w:lvlJc w:val="left"/>
      <w:pPr>
        <w:ind w:left="5083" w:hanging="360"/>
      </w:pPr>
      <w:rPr>
        <w:lang w:val="es-ES" w:eastAsia="en-US" w:bidi="ar-SA"/>
      </w:rPr>
    </w:lvl>
    <w:lvl w:ilvl="6" w:tplc="92008F5C">
      <w:numFmt w:val="bullet"/>
      <w:lvlText w:val="•"/>
      <w:lvlJc w:val="left"/>
      <w:pPr>
        <w:ind w:left="6149" w:hanging="360"/>
      </w:pPr>
      <w:rPr>
        <w:lang w:val="es-ES" w:eastAsia="en-US" w:bidi="ar-SA"/>
      </w:rPr>
    </w:lvl>
    <w:lvl w:ilvl="7" w:tplc="622218C2">
      <w:numFmt w:val="bullet"/>
      <w:lvlText w:val="•"/>
      <w:lvlJc w:val="left"/>
      <w:pPr>
        <w:ind w:left="7215" w:hanging="360"/>
      </w:pPr>
      <w:rPr>
        <w:lang w:val="es-ES" w:eastAsia="en-US" w:bidi="ar-SA"/>
      </w:rPr>
    </w:lvl>
    <w:lvl w:ilvl="8" w:tplc="1A0EF7B4">
      <w:numFmt w:val="bullet"/>
      <w:lvlText w:val="•"/>
      <w:lvlJc w:val="left"/>
      <w:pPr>
        <w:ind w:left="8281" w:hanging="360"/>
      </w:pPr>
      <w:rPr>
        <w:lang w:val="es-ES" w:eastAsia="en-US" w:bidi="ar-SA"/>
      </w:rPr>
    </w:lvl>
  </w:abstractNum>
  <w:abstractNum w:abstractNumId="24" w15:restartNumberingAfterBreak="0">
    <w:nsid w:val="7E2B0A6A"/>
    <w:multiLevelType w:val="hybridMultilevel"/>
    <w:tmpl w:val="85F473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2"/>
  </w:num>
  <w:num w:numId="4">
    <w:abstractNumId w:val="19"/>
  </w:num>
  <w:num w:numId="5">
    <w:abstractNumId w:val="3"/>
  </w:num>
  <w:num w:numId="6">
    <w:abstractNumId w:val="14"/>
  </w:num>
  <w:num w:numId="7">
    <w:abstractNumId w:val="24"/>
  </w:num>
  <w:num w:numId="8">
    <w:abstractNumId w:val="22"/>
  </w:num>
  <w:num w:numId="9">
    <w:abstractNumId w:val="15"/>
  </w:num>
  <w:num w:numId="10">
    <w:abstractNumId w:val="10"/>
  </w:num>
  <w:num w:numId="11">
    <w:abstractNumId w:val="5"/>
  </w:num>
  <w:num w:numId="12">
    <w:abstractNumId w:val="13"/>
  </w:num>
  <w:num w:numId="13">
    <w:abstractNumId w:val="1"/>
  </w:num>
  <w:num w:numId="14">
    <w:abstractNumId w:val="21"/>
  </w:num>
  <w:num w:numId="15">
    <w:abstractNumId w:val="6"/>
  </w:num>
  <w:num w:numId="16">
    <w:abstractNumId w:val="20"/>
  </w:num>
  <w:num w:numId="17">
    <w:abstractNumId w:val="17"/>
  </w:num>
  <w:num w:numId="18">
    <w:abstractNumId w:val="18"/>
  </w:num>
  <w:num w:numId="19">
    <w:abstractNumId w:val="7"/>
  </w:num>
  <w:num w:numId="20">
    <w:abstractNumId w:val="8"/>
  </w:num>
  <w:num w:numId="21">
    <w:abstractNumId w:val="9"/>
  </w:num>
  <w:num w:numId="22">
    <w:abstractNumId w:val="16"/>
  </w:num>
  <w:num w:numId="23">
    <w:abstractNumId w:val="2"/>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5C"/>
    <w:rsid w:val="00026794"/>
    <w:rsid w:val="00044C57"/>
    <w:rsid w:val="00053DFF"/>
    <w:rsid w:val="000A3495"/>
    <w:rsid w:val="000B22EA"/>
    <w:rsid w:val="000C7DD6"/>
    <w:rsid w:val="000F4377"/>
    <w:rsid w:val="001018DB"/>
    <w:rsid w:val="001126AF"/>
    <w:rsid w:val="001213A5"/>
    <w:rsid w:val="001345F1"/>
    <w:rsid w:val="00185174"/>
    <w:rsid w:val="0019178C"/>
    <w:rsid w:val="001B6740"/>
    <w:rsid w:val="001B7974"/>
    <w:rsid w:val="001C307F"/>
    <w:rsid w:val="001C52AD"/>
    <w:rsid w:val="00224464"/>
    <w:rsid w:val="00227A26"/>
    <w:rsid w:val="002458EF"/>
    <w:rsid w:val="00265B31"/>
    <w:rsid w:val="00292DE1"/>
    <w:rsid w:val="002B33AD"/>
    <w:rsid w:val="002C1900"/>
    <w:rsid w:val="002C4642"/>
    <w:rsid w:val="002E2D21"/>
    <w:rsid w:val="00306520"/>
    <w:rsid w:val="003740C5"/>
    <w:rsid w:val="003934FE"/>
    <w:rsid w:val="003B32FD"/>
    <w:rsid w:val="003D6F45"/>
    <w:rsid w:val="003D752C"/>
    <w:rsid w:val="003E1C6D"/>
    <w:rsid w:val="003E457E"/>
    <w:rsid w:val="003E45CC"/>
    <w:rsid w:val="003E5B56"/>
    <w:rsid w:val="00402F6C"/>
    <w:rsid w:val="004435E2"/>
    <w:rsid w:val="004473D5"/>
    <w:rsid w:val="00464E22"/>
    <w:rsid w:val="004B7AD4"/>
    <w:rsid w:val="004C1E1C"/>
    <w:rsid w:val="004E1168"/>
    <w:rsid w:val="00557410"/>
    <w:rsid w:val="005B3BC6"/>
    <w:rsid w:val="005E6818"/>
    <w:rsid w:val="00600E66"/>
    <w:rsid w:val="006052D2"/>
    <w:rsid w:val="00630547"/>
    <w:rsid w:val="00635EAD"/>
    <w:rsid w:val="00637ED0"/>
    <w:rsid w:val="006406E9"/>
    <w:rsid w:val="00656FE0"/>
    <w:rsid w:val="006B0A0B"/>
    <w:rsid w:val="006E451B"/>
    <w:rsid w:val="006E6E84"/>
    <w:rsid w:val="00725142"/>
    <w:rsid w:val="00752585"/>
    <w:rsid w:val="00782EAF"/>
    <w:rsid w:val="00790BAA"/>
    <w:rsid w:val="0079371F"/>
    <w:rsid w:val="007B0A5B"/>
    <w:rsid w:val="007B26E1"/>
    <w:rsid w:val="007B6A5B"/>
    <w:rsid w:val="007F3CE6"/>
    <w:rsid w:val="00806D8A"/>
    <w:rsid w:val="00825015"/>
    <w:rsid w:val="008360CD"/>
    <w:rsid w:val="00864373"/>
    <w:rsid w:val="00874907"/>
    <w:rsid w:val="00887560"/>
    <w:rsid w:val="00892BBB"/>
    <w:rsid w:val="0089536F"/>
    <w:rsid w:val="008965F3"/>
    <w:rsid w:val="008B111B"/>
    <w:rsid w:val="008C6143"/>
    <w:rsid w:val="008D4B86"/>
    <w:rsid w:val="00931F9A"/>
    <w:rsid w:val="00950666"/>
    <w:rsid w:val="0095513C"/>
    <w:rsid w:val="009A6963"/>
    <w:rsid w:val="009B1DB8"/>
    <w:rsid w:val="009C7273"/>
    <w:rsid w:val="009E10A9"/>
    <w:rsid w:val="00A45E5C"/>
    <w:rsid w:val="00A476C3"/>
    <w:rsid w:val="00A758AE"/>
    <w:rsid w:val="00A83277"/>
    <w:rsid w:val="00AB7516"/>
    <w:rsid w:val="00AF557A"/>
    <w:rsid w:val="00B17009"/>
    <w:rsid w:val="00B90DCB"/>
    <w:rsid w:val="00B91A76"/>
    <w:rsid w:val="00B941BA"/>
    <w:rsid w:val="00BB1306"/>
    <w:rsid w:val="00BB4DD9"/>
    <w:rsid w:val="00BF5818"/>
    <w:rsid w:val="00BF7591"/>
    <w:rsid w:val="00C009A9"/>
    <w:rsid w:val="00C36E29"/>
    <w:rsid w:val="00C423CF"/>
    <w:rsid w:val="00C525E5"/>
    <w:rsid w:val="00C77B2D"/>
    <w:rsid w:val="00CC3C14"/>
    <w:rsid w:val="00D02245"/>
    <w:rsid w:val="00D1262B"/>
    <w:rsid w:val="00D46D64"/>
    <w:rsid w:val="00D635F1"/>
    <w:rsid w:val="00D654DD"/>
    <w:rsid w:val="00D76F21"/>
    <w:rsid w:val="00DB6B09"/>
    <w:rsid w:val="00E07F20"/>
    <w:rsid w:val="00E1688A"/>
    <w:rsid w:val="00E21A13"/>
    <w:rsid w:val="00E34D8F"/>
    <w:rsid w:val="00E4069B"/>
    <w:rsid w:val="00E6454B"/>
    <w:rsid w:val="00E736DF"/>
    <w:rsid w:val="00E77D2B"/>
    <w:rsid w:val="00E86C3F"/>
    <w:rsid w:val="00E92C51"/>
    <w:rsid w:val="00EA08D8"/>
    <w:rsid w:val="00EC2F37"/>
    <w:rsid w:val="00F04762"/>
    <w:rsid w:val="00F45EFF"/>
    <w:rsid w:val="00FF0A4B"/>
    <w:rsid w:val="00FF7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BC16"/>
  <w15:docId w15:val="{9B4C53E4-DB2D-42C9-801C-9A877E21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22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806D8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D654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E5C"/>
    <w:pPr>
      <w:ind w:left="720"/>
      <w:contextualSpacing/>
    </w:pPr>
    <w:rPr>
      <w:rFonts w:ascii="Calibri" w:eastAsia="Calibri" w:hAnsi="Calibri" w:cs="Times New Roman"/>
    </w:rPr>
  </w:style>
  <w:style w:type="paragraph" w:styleId="NormalWeb">
    <w:name w:val="Normal (Web)"/>
    <w:basedOn w:val="Normal"/>
    <w:uiPriority w:val="99"/>
    <w:semiHidden/>
    <w:unhideWhenUsed/>
    <w:rsid w:val="00A45E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806D8A"/>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806D8A"/>
  </w:style>
  <w:style w:type="character" w:styleId="Textoennegrita">
    <w:name w:val="Strong"/>
    <w:basedOn w:val="Fuentedeprrafopredeter"/>
    <w:uiPriority w:val="22"/>
    <w:qFormat/>
    <w:rsid w:val="00806D8A"/>
    <w:rPr>
      <w:b/>
      <w:bCs/>
    </w:rPr>
  </w:style>
  <w:style w:type="character" w:styleId="Hipervnculo">
    <w:name w:val="Hyperlink"/>
    <w:basedOn w:val="Fuentedeprrafopredeter"/>
    <w:uiPriority w:val="99"/>
    <w:semiHidden/>
    <w:unhideWhenUsed/>
    <w:rsid w:val="00806D8A"/>
    <w:rPr>
      <w:color w:val="0000FF"/>
      <w:u w:val="single"/>
    </w:rPr>
  </w:style>
  <w:style w:type="character" w:customStyle="1" w:styleId="bt">
    <w:name w:val="bt"/>
    <w:basedOn w:val="Fuentedeprrafopredeter"/>
    <w:rsid w:val="00806D8A"/>
  </w:style>
  <w:style w:type="character" w:customStyle="1" w:styleId="contador">
    <w:name w:val="contador"/>
    <w:basedOn w:val="Fuentedeprrafopredeter"/>
    <w:rsid w:val="00806D8A"/>
  </w:style>
  <w:style w:type="paragraph" w:styleId="z-Principiodelformulario">
    <w:name w:val="HTML Top of Form"/>
    <w:basedOn w:val="Normal"/>
    <w:next w:val="Normal"/>
    <w:link w:val="z-PrincipiodelformularioCar"/>
    <w:hidden/>
    <w:uiPriority w:val="99"/>
    <w:semiHidden/>
    <w:unhideWhenUsed/>
    <w:rsid w:val="00806D8A"/>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806D8A"/>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806D8A"/>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806D8A"/>
    <w:rPr>
      <w:rFonts w:ascii="Arial" w:eastAsia="Times New Roman" w:hAnsi="Arial" w:cs="Arial"/>
      <w:vanish/>
      <w:sz w:val="16"/>
      <w:szCs w:val="16"/>
      <w:lang w:eastAsia="es-MX"/>
    </w:rPr>
  </w:style>
  <w:style w:type="paragraph" w:styleId="Textodeglobo">
    <w:name w:val="Balloon Text"/>
    <w:basedOn w:val="Normal"/>
    <w:link w:val="TextodegloboCar"/>
    <w:uiPriority w:val="99"/>
    <w:semiHidden/>
    <w:unhideWhenUsed/>
    <w:rsid w:val="00806D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6D8A"/>
    <w:rPr>
      <w:rFonts w:ascii="Tahoma" w:hAnsi="Tahoma" w:cs="Tahoma"/>
      <w:sz w:val="16"/>
      <w:szCs w:val="16"/>
    </w:rPr>
  </w:style>
  <w:style w:type="character" w:customStyle="1" w:styleId="Ttulo3Car">
    <w:name w:val="Título 3 Car"/>
    <w:basedOn w:val="Fuentedeprrafopredeter"/>
    <w:link w:val="Ttulo3"/>
    <w:uiPriority w:val="9"/>
    <w:semiHidden/>
    <w:rsid w:val="00D654DD"/>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9E10A9"/>
    <w:rPr>
      <w:i/>
      <w:iCs/>
    </w:rPr>
  </w:style>
  <w:style w:type="table" w:styleId="Tablaconcuadrcula">
    <w:name w:val="Table Grid"/>
    <w:basedOn w:val="Tablanormal"/>
    <w:uiPriority w:val="59"/>
    <w:rsid w:val="0018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02245"/>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1018DB"/>
    <w:pPr>
      <w:widowControl w:val="0"/>
      <w:autoSpaceDE w:val="0"/>
      <w:autoSpaceDN w:val="0"/>
      <w:spacing w:after="0" w:line="240" w:lineRule="auto"/>
      <w:ind w:left="391" w:hanging="285"/>
    </w:pPr>
    <w:rPr>
      <w:rFonts w:ascii="Arial" w:eastAsia="Arial" w:hAnsi="Arial" w:cs="Arial"/>
      <w:lang w:val="es-ES" w:eastAsia="en-US"/>
    </w:rPr>
  </w:style>
  <w:style w:type="table" w:customStyle="1" w:styleId="TableNormal">
    <w:name w:val="Table Normal"/>
    <w:uiPriority w:val="2"/>
    <w:semiHidden/>
    <w:qFormat/>
    <w:rsid w:val="001018DB"/>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9939">
      <w:bodyDiv w:val="1"/>
      <w:marLeft w:val="0"/>
      <w:marRight w:val="0"/>
      <w:marTop w:val="0"/>
      <w:marBottom w:val="0"/>
      <w:divBdr>
        <w:top w:val="none" w:sz="0" w:space="0" w:color="auto"/>
        <w:left w:val="none" w:sz="0" w:space="0" w:color="auto"/>
        <w:bottom w:val="none" w:sz="0" w:space="0" w:color="auto"/>
        <w:right w:val="none" w:sz="0" w:space="0" w:color="auto"/>
      </w:divBdr>
    </w:div>
    <w:div w:id="272905644">
      <w:bodyDiv w:val="1"/>
      <w:marLeft w:val="0"/>
      <w:marRight w:val="0"/>
      <w:marTop w:val="0"/>
      <w:marBottom w:val="0"/>
      <w:divBdr>
        <w:top w:val="none" w:sz="0" w:space="0" w:color="auto"/>
        <w:left w:val="none" w:sz="0" w:space="0" w:color="auto"/>
        <w:bottom w:val="none" w:sz="0" w:space="0" w:color="auto"/>
        <w:right w:val="none" w:sz="0" w:space="0" w:color="auto"/>
      </w:divBdr>
    </w:div>
    <w:div w:id="371879497">
      <w:bodyDiv w:val="1"/>
      <w:marLeft w:val="0"/>
      <w:marRight w:val="0"/>
      <w:marTop w:val="0"/>
      <w:marBottom w:val="0"/>
      <w:divBdr>
        <w:top w:val="none" w:sz="0" w:space="0" w:color="auto"/>
        <w:left w:val="none" w:sz="0" w:space="0" w:color="auto"/>
        <w:bottom w:val="none" w:sz="0" w:space="0" w:color="auto"/>
        <w:right w:val="none" w:sz="0" w:space="0" w:color="auto"/>
      </w:divBdr>
    </w:div>
    <w:div w:id="546382190">
      <w:bodyDiv w:val="1"/>
      <w:marLeft w:val="0"/>
      <w:marRight w:val="0"/>
      <w:marTop w:val="0"/>
      <w:marBottom w:val="0"/>
      <w:divBdr>
        <w:top w:val="none" w:sz="0" w:space="0" w:color="auto"/>
        <w:left w:val="none" w:sz="0" w:space="0" w:color="auto"/>
        <w:bottom w:val="none" w:sz="0" w:space="0" w:color="auto"/>
        <w:right w:val="none" w:sz="0" w:space="0" w:color="auto"/>
      </w:divBdr>
      <w:divsChild>
        <w:div w:id="2037995647">
          <w:marLeft w:val="0"/>
          <w:marRight w:val="0"/>
          <w:marTop w:val="0"/>
          <w:marBottom w:val="0"/>
          <w:divBdr>
            <w:top w:val="none" w:sz="0" w:space="0" w:color="auto"/>
            <w:left w:val="none" w:sz="0" w:space="0" w:color="auto"/>
            <w:bottom w:val="none" w:sz="0" w:space="0" w:color="auto"/>
            <w:right w:val="none" w:sz="0" w:space="0" w:color="auto"/>
          </w:divBdr>
          <w:divsChild>
            <w:div w:id="1055347865">
              <w:marLeft w:val="0"/>
              <w:marRight w:val="0"/>
              <w:marTop w:val="0"/>
              <w:marBottom w:val="0"/>
              <w:divBdr>
                <w:top w:val="none" w:sz="0" w:space="0" w:color="auto"/>
                <w:left w:val="none" w:sz="0" w:space="0" w:color="auto"/>
                <w:bottom w:val="none" w:sz="0" w:space="0" w:color="auto"/>
                <w:right w:val="none" w:sz="0" w:space="0" w:color="auto"/>
              </w:divBdr>
            </w:div>
            <w:div w:id="168907642">
              <w:marLeft w:val="0"/>
              <w:marRight w:val="0"/>
              <w:marTop w:val="0"/>
              <w:marBottom w:val="270"/>
              <w:divBdr>
                <w:top w:val="none" w:sz="0" w:space="0" w:color="auto"/>
                <w:left w:val="none" w:sz="0" w:space="0" w:color="auto"/>
                <w:bottom w:val="none" w:sz="0" w:space="0" w:color="auto"/>
                <w:right w:val="none" w:sz="0" w:space="0" w:color="auto"/>
              </w:divBdr>
            </w:div>
            <w:div w:id="1130131627">
              <w:marLeft w:val="0"/>
              <w:marRight w:val="0"/>
              <w:marTop w:val="0"/>
              <w:marBottom w:val="270"/>
              <w:divBdr>
                <w:top w:val="none" w:sz="0" w:space="0" w:color="auto"/>
                <w:left w:val="none" w:sz="0" w:space="0" w:color="auto"/>
                <w:bottom w:val="none" w:sz="0" w:space="0" w:color="auto"/>
                <w:right w:val="none" w:sz="0" w:space="0" w:color="auto"/>
              </w:divBdr>
              <w:divsChild>
                <w:div w:id="579828600">
                  <w:marLeft w:val="0"/>
                  <w:marRight w:val="113"/>
                  <w:marTop w:val="0"/>
                  <w:marBottom w:val="0"/>
                  <w:divBdr>
                    <w:top w:val="none" w:sz="0" w:space="0" w:color="auto"/>
                    <w:left w:val="none" w:sz="0" w:space="0" w:color="auto"/>
                    <w:bottom w:val="none" w:sz="0" w:space="0" w:color="auto"/>
                    <w:right w:val="none" w:sz="0" w:space="0" w:color="auto"/>
                  </w:divBdr>
                </w:div>
                <w:div w:id="1425149861">
                  <w:marLeft w:val="0"/>
                  <w:marRight w:val="113"/>
                  <w:marTop w:val="0"/>
                  <w:marBottom w:val="0"/>
                  <w:divBdr>
                    <w:top w:val="none" w:sz="0" w:space="0" w:color="auto"/>
                    <w:left w:val="none" w:sz="0" w:space="0" w:color="auto"/>
                    <w:bottom w:val="none" w:sz="0" w:space="0" w:color="auto"/>
                    <w:right w:val="none" w:sz="0" w:space="0" w:color="auto"/>
                  </w:divBdr>
                </w:div>
              </w:divsChild>
            </w:div>
            <w:div w:id="2039312152">
              <w:marLeft w:val="0"/>
              <w:marRight w:val="0"/>
              <w:marTop w:val="0"/>
              <w:marBottom w:val="270"/>
              <w:divBdr>
                <w:top w:val="none" w:sz="0" w:space="0" w:color="auto"/>
                <w:left w:val="none" w:sz="0" w:space="0" w:color="auto"/>
                <w:bottom w:val="none" w:sz="0" w:space="0" w:color="auto"/>
                <w:right w:val="none" w:sz="0" w:space="0" w:color="auto"/>
              </w:divBdr>
            </w:div>
            <w:div w:id="318074320">
              <w:marLeft w:val="0"/>
              <w:marRight w:val="0"/>
              <w:marTop w:val="0"/>
              <w:marBottom w:val="270"/>
              <w:divBdr>
                <w:top w:val="none" w:sz="0" w:space="0" w:color="auto"/>
                <w:left w:val="none" w:sz="0" w:space="0" w:color="auto"/>
                <w:bottom w:val="none" w:sz="0" w:space="0" w:color="auto"/>
                <w:right w:val="none" w:sz="0" w:space="0" w:color="auto"/>
              </w:divBdr>
            </w:div>
            <w:div w:id="1238126671">
              <w:marLeft w:val="0"/>
              <w:marRight w:val="0"/>
              <w:marTop w:val="0"/>
              <w:marBottom w:val="270"/>
              <w:divBdr>
                <w:top w:val="none" w:sz="0" w:space="0" w:color="auto"/>
                <w:left w:val="none" w:sz="0" w:space="0" w:color="auto"/>
                <w:bottom w:val="none" w:sz="0" w:space="0" w:color="auto"/>
                <w:right w:val="none" w:sz="0" w:space="0" w:color="auto"/>
              </w:divBdr>
              <w:divsChild>
                <w:div w:id="1738505084">
                  <w:marLeft w:val="0"/>
                  <w:marRight w:val="113"/>
                  <w:marTop w:val="0"/>
                  <w:marBottom w:val="0"/>
                  <w:divBdr>
                    <w:top w:val="none" w:sz="0" w:space="0" w:color="auto"/>
                    <w:left w:val="none" w:sz="0" w:space="0" w:color="auto"/>
                    <w:bottom w:val="none" w:sz="0" w:space="0" w:color="auto"/>
                    <w:right w:val="none" w:sz="0" w:space="0" w:color="auto"/>
                  </w:divBdr>
                </w:div>
                <w:div w:id="1874149154">
                  <w:marLeft w:val="0"/>
                  <w:marRight w:val="113"/>
                  <w:marTop w:val="0"/>
                  <w:marBottom w:val="0"/>
                  <w:divBdr>
                    <w:top w:val="none" w:sz="0" w:space="0" w:color="auto"/>
                    <w:left w:val="none" w:sz="0" w:space="0" w:color="auto"/>
                    <w:bottom w:val="none" w:sz="0" w:space="0" w:color="auto"/>
                    <w:right w:val="none" w:sz="0" w:space="0" w:color="auto"/>
                  </w:divBdr>
                </w:div>
                <w:div w:id="110128868">
                  <w:marLeft w:val="0"/>
                  <w:marRight w:val="113"/>
                  <w:marTop w:val="0"/>
                  <w:marBottom w:val="0"/>
                  <w:divBdr>
                    <w:top w:val="none" w:sz="0" w:space="0" w:color="auto"/>
                    <w:left w:val="none" w:sz="0" w:space="0" w:color="auto"/>
                    <w:bottom w:val="none" w:sz="0" w:space="0" w:color="auto"/>
                    <w:right w:val="none" w:sz="0" w:space="0" w:color="auto"/>
                  </w:divBdr>
                </w:div>
                <w:div w:id="1155992399">
                  <w:marLeft w:val="0"/>
                  <w:marRight w:val="113"/>
                  <w:marTop w:val="0"/>
                  <w:marBottom w:val="0"/>
                  <w:divBdr>
                    <w:top w:val="none" w:sz="0" w:space="0" w:color="auto"/>
                    <w:left w:val="none" w:sz="0" w:space="0" w:color="auto"/>
                    <w:bottom w:val="none" w:sz="0" w:space="0" w:color="auto"/>
                    <w:right w:val="none" w:sz="0" w:space="0" w:color="auto"/>
                  </w:divBdr>
                </w:div>
                <w:div w:id="1536967828">
                  <w:marLeft w:val="0"/>
                  <w:marRight w:val="113"/>
                  <w:marTop w:val="0"/>
                  <w:marBottom w:val="0"/>
                  <w:divBdr>
                    <w:top w:val="none" w:sz="0" w:space="0" w:color="auto"/>
                    <w:left w:val="none" w:sz="0" w:space="0" w:color="auto"/>
                    <w:bottom w:val="none" w:sz="0" w:space="0" w:color="auto"/>
                    <w:right w:val="none" w:sz="0" w:space="0" w:color="auto"/>
                  </w:divBdr>
                </w:div>
                <w:div w:id="250045776">
                  <w:marLeft w:val="0"/>
                  <w:marRight w:val="113"/>
                  <w:marTop w:val="0"/>
                  <w:marBottom w:val="0"/>
                  <w:divBdr>
                    <w:top w:val="none" w:sz="0" w:space="0" w:color="auto"/>
                    <w:left w:val="none" w:sz="0" w:space="0" w:color="auto"/>
                    <w:bottom w:val="none" w:sz="0" w:space="0" w:color="auto"/>
                    <w:right w:val="none" w:sz="0" w:space="0" w:color="auto"/>
                  </w:divBdr>
                </w:div>
                <w:div w:id="1467434429">
                  <w:marLeft w:val="0"/>
                  <w:marRight w:val="113"/>
                  <w:marTop w:val="0"/>
                  <w:marBottom w:val="0"/>
                  <w:divBdr>
                    <w:top w:val="none" w:sz="0" w:space="0" w:color="auto"/>
                    <w:left w:val="none" w:sz="0" w:space="0" w:color="auto"/>
                    <w:bottom w:val="none" w:sz="0" w:space="0" w:color="auto"/>
                    <w:right w:val="none" w:sz="0" w:space="0" w:color="auto"/>
                  </w:divBdr>
                </w:div>
                <w:div w:id="1836912832">
                  <w:marLeft w:val="0"/>
                  <w:marRight w:val="113"/>
                  <w:marTop w:val="0"/>
                  <w:marBottom w:val="0"/>
                  <w:divBdr>
                    <w:top w:val="none" w:sz="0" w:space="0" w:color="auto"/>
                    <w:left w:val="none" w:sz="0" w:space="0" w:color="auto"/>
                    <w:bottom w:val="none" w:sz="0" w:space="0" w:color="auto"/>
                    <w:right w:val="none" w:sz="0" w:space="0" w:color="auto"/>
                  </w:divBdr>
                </w:div>
                <w:div w:id="595752128">
                  <w:marLeft w:val="0"/>
                  <w:marRight w:val="113"/>
                  <w:marTop w:val="0"/>
                  <w:marBottom w:val="0"/>
                  <w:divBdr>
                    <w:top w:val="none" w:sz="0" w:space="0" w:color="auto"/>
                    <w:left w:val="none" w:sz="0" w:space="0" w:color="auto"/>
                    <w:bottom w:val="none" w:sz="0" w:space="0" w:color="auto"/>
                    <w:right w:val="none" w:sz="0" w:space="0" w:color="auto"/>
                  </w:divBdr>
                </w:div>
                <w:div w:id="498161617">
                  <w:marLeft w:val="0"/>
                  <w:marRight w:val="113"/>
                  <w:marTop w:val="0"/>
                  <w:marBottom w:val="0"/>
                  <w:divBdr>
                    <w:top w:val="none" w:sz="0" w:space="0" w:color="auto"/>
                    <w:left w:val="none" w:sz="0" w:space="0" w:color="auto"/>
                    <w:bottom w:val="none" w:sz="0" w:space="0" w:color="auto"/>
                    <w:right w:val="none" w:sz="0" w:space="0" w:color="auto"/>
                  </w:divBdr>
                </w:div>
                <w:div w:id="472018098">
                  <w:marLeft w:val="0"/>
                  <w:marRight w:val="113"/>
                  <w:marTop w:val="0"/>
                  <w:marBottom w:val="0"/>
                  <w:divBdr>
                    <w:top w:val="none" w:sz="0" w:space="0" w:color="auto"/>
                    <w:left w:val="none" w:sz="0" w:space="0" w:color="auto"/>
                    <w:bottom w:val="none" w:sz="0" w:space="0" w:color="auto"/>
                    <w:right w:val="none" w:sz="0" w:space="0" w:color="auto"/>
                  </w:divBdr>
                </w:div>
                <w:div w:id="64881146">
                  <w:marLeft w:val="0"/>
                  <w:marRight w:val="113"/>
                  <w:marTop w:val="0"/>
                  <w:marBottom w:val="0"/>
                  <w:divBdr>
                    <w:top w:val="none" w:sz="0" w:space="0" w:color="auto"/>
                    <w:left w:val="none" w:sz="0" w:space="0" w:color="auto"/>
                    <w:bottom w:val="none" w:sz="0" w:space="0" w:color="auto"/>
                    <w:right w:val="none" w:sz="0" w:space="0" w:color="auto"/>
                  </w:divBdr>
                </w:div>
                <w:div w:id="1645546044">
                  <w:marLeft w:val="0"/>
                  <w:marRight w:val="113"/>
                  <w:marTop w:val="0"/>
                  <w:marBottom w:val="0"/>
                  <w:divBdr>
                    <w:top w:val="none" w:sz="0" w:space="0" w:color="auto"/>
                    <w:left w:val="none" w:sz="0" w:space="0" w:color="auto"/>
                    <w:bottom w:val="none" w:sz="0" w:space="0" w:color="auto"/>
                    <w:right w:val="none" w:sz="0" w:space="0" w:color="auto"/>
                  </w:divBdr>
                </w:div>
                <w:div w:id="991760285">
                  <w:marLeft w:val="0"/>
                  <w:marRight w:val="113"/>
                  <w:marTop w:val="0"/>
                  <w:marBottom w:val="0"/>
                  <w:divBdr>
                    <w:top w:val="none" w:sz="0" w:space="0" w:color="auto"/>
                    <w:left w:val="none" w:sz="0" w:space="0" w:color="auto"/>
                    <w:bottom w:val="none" w:sz="0" w:space="0" w:color="auto"/>
                    <w:right w:val="none" w:sz="0" w:space="0" w:color="auto"/>
                  </w:divBdr>
                </w:div>
                <w:div w:id="1998873321">
                  <w:marLeft w:val="0"/>
                  <w:marRight w:val="113"/>
                  <w:marTop w:val="0"/>
                  <w:marBottom w:val="0"/>
                  <w:divBdr>
                    <w:top w:val="none" w:sz="0" w:space="0" w:color="auto"/>
                    <w:left w:val="none" w:sz="0" w:space="0" w:color="auto"/>
                    <w:bottom w:val="none" w:sz="0" w:space="0" w:color="auto"/>
                    <w:right w:val="none" w:sz="0" w:space="0" w:color="auto"/>
                  </w:divBdr>
                </w:div>
                <w:div w:id="565989926">
                  <w:marLeft w:val="0"/>
                  <w:marRight w:val="113"/>
                  <w:marTop w:val="0"/>
                  <w:marBottom w:val="0"/>
                  <w:divBdr>
                    <w:top w:val="none" w:sz="0" w:space="0" w:color="auto"/>
                    <w:left w:val="none" w:sz="0" w:space="0" w:color="auto"/>
                    <w:bottom w:val="none" w:sz="0" w:space="0" w:color="auto"/>
                    <w:right w:val="none" w:sz="0" w:space="0" w:color="auto"/>
                  </w:divBdr>
                </w:div>
                <w:div w:id="719596086">
                  <w:marLeft w:val="0"/>
                  <w:marRight w:val="113"/>
                  <w:marTop w:val="0"/>
                  <w:marBottom w:val="0"/>
                  <w:divBdr>
                    <w:top w:val="none" w:sz="0" w:space="0" w:color="auto"/>
                    <w:left w:val="none" w:sz="0" w:space="0" w:color="auto"/>
                    <w:bottom w:val="none" w:sz="0" w:space="0" w:color="auto"/>
                    <w:right w:val="none" w:sz="0" w:space="0" w:color="auto"/>
                  </w:divBdr>
                </w:div>
                <w:div w:id="1756705504">
                  <w:marLeft w:val="0"/>
                  <w:marRight w:val="113"/>
                  <w:marTop w:val="0"/>
                  <w:marBottom w:val="0"/>
                  <w:divBdr>
                    <w:top w:val="none" w:sz="0" w:space="0" w:color="auto"/>
                    <w:left w:val="none" w:sz="0" w:space="0" w:color="auto"/>
                    <w:bottom w:val="none" w:sz="0" w:space="0" w:color="auto"/>
                    <w:right w:val="none" w:sz="0" w:space="0" w:color="auto"/>
                  </w:divBdr>
                </w:div>
                <w:div w:id="1094593660">
                  <w:marLeft w:val="0"/>
                  <w:marRight w:val="113"/>
                  <w:marTop w:val="0"/>
                  <w:marBottom w:val="0"/>
                  <w:divBdr>
                    <w:top w:val="none" w:sz="0" w:space="0" w:color="auto"/>
                    <w:left w:val="none" w:sz="0" w:space="0" w:color="auto"/>
                    <w:bottom w:val="none" w:sz="0" w:space="0" w:color="auto"/>
                    <w:right w:val="none" w:sz="0" w:space="0" w:color="auto"/>
                  </w:divBdr>
                </w:div>
                <w:div w:id="450170354">
                  <w:marLeft w:val="0"/>
                  <w:marRight w:val="113"/>
                  <w:marTop w:val="0"/>
                  <w:marBottom w:val="0"/>
                  <w:divBdr>
                    <w:top w:val="none" w:sz="0" w:space="0" w:color="auto"/>
                    <w:left w:val="none" w:sz="0" w:space="0" w:color="auto"/>
                    <w:bottom w:val="none" w:sz="0" w:space="0" w:color="auto"/>
                    <w:right w:val="none" w:sz="0" w:space="0" w:color="auto"/>
                  </w:divBdr>
                </w:div>
                <w:div w:id="430472913">
                  <w:marLeft w:val="0"/>
                  <w:marRight w:val="113"/>
                  <w:marTop w:val="0"/>
                  <w:marBottom w:val="0"/>
                  <w:divBdr>
                    <w:top w:val="none" w:sz="0" w:space="0" w:color="auto"/>
                    <w:left w:val="none" w:sz="0" w:space="0" w:color="auto"/>
                    <w:bottom w:val="none" w:sz="0" w:space="0" w:color="auto"/>
                    <w:right w:val="none" w:sz="0" w:space="0" w:color="auto"/>
                  </w:divBdr>
                </w:div>
                <w:div w:id="1491750322">
                  <w:marLeft w:val="0"/>
                  <w:marRight w:val="113"/>
                  <w:marTop w:val="0"/>
                  <w:marBottom w:val="0"/>
                  <w:divBdr>
                    <w:top w:val="none" w:sz="0" w:space="0" w:color="auto"/>
                    <w:left w:val="none" w:sz="0" w:space="0" w:color="auto"/>
                    <w:bottom w:val="none" w:sz="0" w:space="0" w:color="auto"/>
                    <w:right w:val="none" w:sz="0" w:space="0" w:color="auto"/>
                  </w:divBdr>
                </w:div>
                <w:div w:id="1004240883">
                  <w:marLeft w:val="0"/>
                  <w:marRight w:val="113"/>
                  <w:marTop w:val="0"/>
                  <w:marBottom w:val="0"/>
                  <w:divBdr>
                    <w:top w:val="none" w:sz="0" w:space="0" w:color="auto"/>
                    <w:left w:val="none" w:sz="0" w:space="0" w:color="auto"/>
                    <w:bottom w:val="none" w:sz="0" w:space="0" w:color="auto"/>
                    <w:right w:val="none" w:sz="0" w:space="0" w:color="auto"/>
                  </w:divBdr>
                </w:div>
                <w:div w:id="831718173">
                  <w:marLeft w:val="0"/>
                  <w:marRight w:val="113"/>
                  <w:marTop w:val="0"/>
                  <w:marBottom w:val="0"/>
                  <w:divBdr>
                    <w:top w:val="none" w:sz="0" w:space="0" w:color="auto"/>
                    <w:left w:val="none" w:sz="0" w:space="0" w:color="auto"/>
                    <w:bottom w:val="none" w:sz="0" w:space="0" w:color="auto"/>
                    <w:right w:val="none" w:sz="0" w:space="0" w:color="auto"/>
                  </w:divBdr>
                </w:div>
                <w:div w:id="1792507803">
                  <w:marLeft w:val="0"/>
                  <w:marRight w:val="113"/>
                  <w:marTop w:val="0"/>
                  <w:marBottom w:val="0"/>
                  <w:divBdr>
                    <w:top w:val="none" w:sz="0" w:space="0" w:color="auto"/>
                    <w:left w:val="none" w:sz="0" w:space="0" w:color="auto"/>
                    <w:bottom w:val="none" w:sz="0" w:space="0" w:color="auto"/>
                    <w:right w:val="none" w:sz="0" w:space="0" w:color="auto"/>
                  </w:divBdr>
                </w:div>
                <w:div w:id="188447140">
                  <w:marLeft w:val="0"/>
                  <w:marRight w:val="113"/>
                  <w:marTop w:val="0"/>
                  <w:marBottom w:val="0"/>
                  <w:divBdr>
                    <w:top w:val="none" w:sz="0" w:space="0" w:color="auto"/>
                    <w:left w:val="none" w:sz="0" w:space="0" w:color="auto"/>
                    <w:bottom w:val="none" w:sz="0" w:space="0" w:color="auto"/>
                    <w:right w:val="none" w:sz="0" w:space="0" w:color="auto"/>
                  </w:divBdr>
                </w:div>
                <w:div w:id="573852519">
                  <w:marLeft w:val="0"/>
                  <w:marRight w:val="113"/>
                  <w:marTop w:val="0"/>
                  <w:marBottom w:val="0"/>
                  <w:divBdr>
                    <w:top w:val="none" w:sz="0" w:space="0" w:color="auto"/>
                    <w:left w:val="none" w:sz="0" w:space="0" w:color="auto"/>
                    <w:bottom w:val="none" w:sz="0" w:space="0" w:color="auto"/>
                    <w:right w:val="none" w:sz="0" w:space="0" w:color="auto"/>
                  </w:divBdr>
                </w:div>
                <w:div w:id="1368410513">
                  <w:marLeft w:val="0"/>
                  <w:marRight w:val="113"/>
                  <w:marTop w:val="0"/>
                  <w:marBottom w:val="0"/>
                  <w:divBdr>
                    <w:top w:val="none" w:sz="0" w:space="0" w:color="auto"/>
                    <w:left w:val="none" w:sz="0" w:space="0" w:color="auto"/>
                    <w:bottom w:val="none" w:sz="0" w:space="0" w:color="auto"/>
                    <w:right w:val="none" w:sz="0" w:space="0" w:color="auto"/>
                  </w:divBdr>
                </w:div>
                <w:div w:id="1484661914">
                  <w:marLeft w:val="0"/>
                  <w:marRight w:val="113"/>
                  <w:marTop w:val="0"/>
                  <w:marBottom w:val="0"/>
                  <w:divBdr>
                    <w:top w:val="none" w:sz="0" w:space="0" w:color="auto"/>
                    <w:left w:val="none" w:sz="0" w:space="0" w:color="auto"/>
                    <w:bottom w:val="none" w:sz="0" w:space="0" w:color="auto"/>
                    <w:right w:val="none" w:sz="0" w:space="0" w:color="auto"/>
                  </w:divBdr>
                </w:div>
                <w:div w:id="1193229403">
                  <w:marLeft w:val="0"/>
                  <w:marRight w:val="113"/>
                  <w:marTop w:val="0"/>
                  <w:marBottom w:val="0"/>
                  <w:divBdr>
                    <w:top w:val="none" w:sz="0" w:space="0" w:color="auto"/>
                    <w:left w:val="none" w:sz="0" w:space="0" w:color="auto"/>
                    <w:bottom w:val="none" w:sz="0" w:space="0" w:color="auto"/>
                    <w:right w:val="none" w:sz="0" w:space="0" w:color="auto"/>
                  </w:divBdr>
                </w:div>
                <w:div w:id="92627448">
                  <w:marLeft w:val="0"/>
                  <w:marRight w:val="113"/>
                  <w:marTop w:val="0"/>
                  <w:marBottom w:val="0"/>
                  <w:divBdr>
                    <w:top w:val="none" w:sz="0" w:space="0" w:color="auto"/>
                    <w:left w:val="none" w:sz="0" w:space="0" w:color="auto"/>
                    <w:bottom w:val="none" w:sz="0" w:space="0" w:color="auto"/>
                    <w:right w:val="none" w:sz="0" w:space="0" w:color="auto"/>
                  </w:divBdr>
                </w:div>
                <w:div w:id="158468237">
                  <w:marLeft w:val="0"/>
                  <w:marRight w:val="113"/>
                  <w:marTop w:val="0"/>
                  <w:marBottom w:val="0"/>
                  <w:divBdr>
                    <w:top w:val="none" w:sz="0" w:space="0" w:color="auto"/>
                    <w:left w:val="none" w:sz="0" w:space="0" w:color="auto"/>
                    <w:bottom w:val="none" w:sz="0" w:space="0" w:color="auto"/>
                    <w:right w:val="none" w:sz="0" w:space="0" w:color="auto"/>
                  </w:divBdr>
                </w:div>
                <w:div w:id="282855993">
                  <w:marLeft w:val="0"/>
                  <w:marRight w:val="113"/>
                  <w:marTop w:val="0"/>
                  <w:marBottom w:val="0"/>
                  <w:divBdr>
                    <w:top w:val="none" w:sz="0" w:space="0" w:color="auto"/>
                    <w:left w:val="none" w:sz="0" w:space="0" w:color="auto"/>
                    <w:bottom w:val="none" w:sz="0" w:space="0" w:color="auto"/>
                    <w:right w:val="none" w:sz="0" w:space="0" w:color="auto"/>
                  </w:divBdr>
                </w:div>
                <w:div w:id="829760257">
                  <w:marLeft w:val="0"/>
                  <w:marRight w:val="113"/>
                  <w:marTop w:val="0"/>
                  <w:marBottom w:val="0"/>
                  <w:divBdr>
                    <w:top w:val="none" w:sz="0" w:space="0" w:color="auto"/>
                    <w:left w:val="none" w:sz="0" w:space="0" w:color="auto"/>
                    <w:bottom w:val="none" w:sz="0" w:space="0" w:color="auto"/>
                    <w:right w:val="none" w:sz="0" w:space="0" w:color="auto"/>
                  </w:divBdr>
                </w:div>
                <w:div w:id="2133012433">
                  <w:marLeft w:val="0"/>
                  <w:marRight w:val="113"/>
                  <w:marTop w:val="0"/>
                  <w:marBottom w:val="0"/>
                  <w:divBdr>
                    <w:top w:val="none" w:sz="0" w:space="0" w:color="auto"/>
                    <w:left w:val="none" w:sz="0" w:space="0" w:color="auto"/>
                    <w:bottom w:val="none" w:sz="0" w:space="0" w:color="auto"/>
                    <w:right w:val="none" w:sz="0" w:space="0" w:color="auto"/>
                  </w:divBdr>
                </w:div>
                <w:div w:id="1988195462">
                  <w:marLeft w:val="0"/>
                  <w:marRight w:val="113"/>
                  <w:marTop w:val="0"/>
                  <w:marBottom w:val="0"/>
                  <w:divBdr>
                    <w:top w:val="none" w:sz="0" w:space="0" w:color="auto"/>
                    <w:left w:val="none" w:sz="0" w:space="0" w:color="auto"/>
                    <w:bottom w:val="none" w:sz="0" w:space="0" w:color="auto"/>
                    <w:right w:val="none" w:sz="0" w:space="0" w:color="auto"/>
                  </w:divBdr>
                </w:div>
                <w:div w:id="1349676165">
                  <w:marLeft w:val="0"/>
                  <w:marRight w:val="113"/>
                  <w:marTop w:val="0"/>
                  <w:marBottom w:val="0"/>
                  <w:divBdr>
                    <w:top w:val="none" w:sz="0" w:space="0" w:color="auto"/>
                    <w:left w:val="none" w:sz="0" w:space="0" w:color="auto"/>
                    <w:bottom w:val="none" w:sz="0" w:space="0" w:color="auto"/>
                    <w:right w:val="none" w:sz="0" w:space="0" w:color="auto"/>
                  </w:divBdr>
                </w:div>
                <w:div w:id="1288046979">
                  <w:marLeft w:val="0"/>
                  <w:marRight w:val="113"/>
                  <w:marTop w:val="0"/>
                  <w:marBottom w:val="0"/>
                  <w:divBdr>
                    <w:top w:val="none" w:sz="0" w:space="0" w:color="auto"/>
                    <w:left w:val="none" w:sz="0" w:space="0" w:color="auto"/>
                    <w:bottom w:val="none" w:sz="0" w:space="0" w:color="auto"/>
                    <w:right w:val="none" w:sz="0" w:space="0" w:color="auto"/>
                  </w:divBdr>
                </w:div>
                <w:div w:id="1864630838">
                  <w:marLeft w:val="0"/>
                  <w:marRight w:val="113"/>
                  <w:marTop w:val="0"/>
                  <w:marBottom w:val="0"/>
                  <w:divBdr>
                    <w:top w:val="none" w:sz="0" w:space="0" w:color="auto"/>
                    <w:left w:val="none" w:sz="0" w:space="0" w:color="auto"/>
                    <w:bottom w:val="none" w:sz="0" w:space="0" w:color="auto"/>
                    <w:right w:val="none" w:sz="0" w:space="0" w:color="auto"/>
                  </w:divBdr>
                </w:div>
                <w:div w:id="1458523429">
                  <w:marLeft w:val="0"/>
                  <w:marRight w:val="113"/>
                  <w:marTop w:val="0"/>
                  <w:marBottom w:val="0"/>
                  <w:divBdr>
                    <w:top w:val="none" w:sz="0" w:space="0" w:color="auto"/>
                    <w:left w:val="none" w:sz="0" w:space="0" w:color="auto"/>
                    <w:bottom w:val="none" w:sz="0" w:space="0" w:color="auto"/>
                    <w:right w:val="none" w:sz="0" w:space="0" w:color="auto"/>
                  </w:divBdr>
                </w:div>
                <w:div w:id="344290819">
                  <w:marLeft w:val="0"/>
                  <w:marRight w:val="113"/>
                  <w:marTop w:val="0"/>
                  <w:marBottom w:val="0"/>
                  <w:divBdr>
                    <w:top w:val="none" w:sz="0" w:space="0" w:color="auto"/>
                    <w:left w:val="none" w:sz="0" w:space="0" w:color="auto"/>
                    <w:bottom w:val="none" w:sz="0" w:space="0" w:color="auto"/>
                    <w:right w:val="none" w:sz="0" w:space="0" w:color="auto"/>
                  </w:divBdr>
                </w:div>
                <w:div w:id="136647465">
                  <w:marLeft w:val="0"/>
                  <w:marRight w:val="113"/>
                  <w:marTop w:val="0"/>
                  <w:marBottom w:val="0"/>
                  <w:divBdr>
                    <w:top w:val="none" w:sz="0" w:space="0" w:color="auto"/>
                    <w:left w:val="none" w:sz="0" w:space="0" w:color="auto"/>
                    <w:bottom w:val="none" w:sz="0" w:space="0" w:color="auto"/>
                    <w:right w:val="none" w:sz="0" w:space="0" w:color="auto"/>
                  </w:divBdr>
                </w:div>
                <w:div w:id="728957721">
                  <w:marLeft w:val="0"/>
                  <w:marRight w:val="113"/>
                  <w:marTop w:val="0"/>
                  <w:marBottom w:val="0"/>
                  <w:divBdr>
                    <w:top w:val="none" w:sz="0" w:space="0" w:color="auto"/>
                    <w:left w:val="none" w:sz="0" w:space="0" w:color="auto"/>
                    <w:bottom w:val="none" w:sz="0" w:space="0" w:color="auto"/>
                    <w:right w:val="none" w:sz="0" w:space="0" w:color="auto"/>
                  </w:divBdr>
                </w:div>
                <w:div w:id="1298415845">
                  <w:marLeft w:val="0"/>
                  <w:marRight w:val="113"/>
                  <w:marTop w:val="0"/>
                  <w:marBottom w:val="0"/>
                  <w:divBdr>
                    <w:top w:val="none" w:sz="0" w:space="0" w:color="auto"/>
                    <w:left w:val="none" w:sz="0" w:space="0" w:color="auto"/>
                    <w:bottom w:val="none" w:sz="0" w:space="0" w:color="auto"/>
                    <w:right w:val="none" w:sz="0" w:space="0" w:color="auto"/>
                  </w:divBdr>
                </w:div>
                <w:div w:id="846671821">
                  <w:marLeft w:val="0"/>
                  <w:marRight w:val="113"/>
                  <w:marTop w:val="0"/>
                  <w:marBottom w:val="0"/>
                  <w:divBdr>
                    <w:top w:val="none" w:sz="0" w:space="0" w:color="auto"/>
                    <w:left w:val="none" w:sz="0" w:space="0" w:color="auto"/>
                    <w:bottom w:val="none" w:sz="0" w:space="0" w:color="auto"/>
                    <w:right w:val="none" w:sz="0" w:space="0" w:color="auto"/>
                  </w:divBdr>
                </w:div>
                <w:div w:id="1323700377">
                  <w:marLeft w:val="0"/>
                  <w:marRight w:val="113"/>
                  <w:marTop w:val="0"/>
                  <w:marBottom w:val="0"/>
                  <w:divBdr>
                    <w:top w:val="none" w:sz="0" w:space="0" w:color="auto"/>
                    <w:left w:val="none" w:sz="0" w:space="0" w:color="auto"/>
                    <w:bottom w:val="none" w:sz="0" w:space="0" w:color="auto"/>
                    <w:right w:val="none" w:sz="0" w:space="0" w:color="auto"/>
                  </w:divBdr>
                </w:div>
                <w:div w:id="1250966717">
                  <w:marLeft w:val="0"/>
                  <w:marRight w:val="113"/>
                  <w:marTop w:val="0"/>
                  <w:marBottom w:val="0"/>
                  <w:divBdr>
                    <w:top w:val="none" w:sz="0" w:space="0" w:color="auto"/>
                    <w:left w:val="none" w:sz="0" w:space="0" w:color="auto"/>
                    <w:bottom w:val="none" w:sz="0" w:space="0" w:color="auto"/>
                    <w:right w:val="none" w:sz="0" w:space="0" w:color="auto"/>
                  </w:divBdr>
                </w:div>
                <w:div w:id="1255549991">
                  <w:marLeft w:val="0"/>
                  <w:marRight w:val="113"/>
                  <w:marTop w:val="0"/>
                  <w:marBottom w:val="0"/>
                  <w:divBdr>
                    <w:top w:val="none" w:sz="0" w:space="0" w:color="auto"/>
                    <w:left w:val="none" w:sz="0" w:space="0" w:color="auto"/>
                    <w:bottom w:val="none" w:sz="0" w:space="0" w:color="auto"/>
                    <w:right w:val="none" w:sz="0" w:space="0" w:color="auto"/>
                  </w:divBdr>
                </w:div>
                <w:div w:id="1884245056">
                  <w:marLeft w:val="0"/>
                  <w:marRight w:val="113"/>
                  <w:marTop w:val="0"/>
                  <w:marBottom w:val="0"/>
                  <w:divBdr>
                    <w:top w:val="none" w:sz="0" w:space="0" w:color="auto"/>
                    <w:left w:val="none" w:sz="0" w:space="0" w:color="auto"/>
                    <w:bottom w:val="none" w:sz="0" w:space="0" w:color="auto"/>
                    <w:right w:val="none" w:sz="0" w:space="0" w:color="auto"/>
                  </w:divBdr>
                </w:div>
                <w:div w:id="1569801219">
                  <w:marLeft w:val="0"/>
                  <w:marRight w:val="113"/>
                  <w:marTop w:val="0"/>
                  <w:marBottom w:val="0"/>
                  <w:divBdr>
                    <w:top w:val="none" w:sz="0" w:space="0" w:color="auto"/>
                    <w:left w:val="none" w:sz="0" w:space="0" w:color="auto"/>
                    <w:bottom w:val="none" w:sz="0" w:space="0" w:color="auto"/>
                    <w:right w:val="none" w:sz="0" w:space="0" w:color="auto"/>
                  </w:divBdr>
                </w:div>
                <w:div w:id="945965821">
                  <w:marLeft w:val="0"/>
                  <w:marRight w:val="113"/>
                  <w:marTop w:val="0"/>
                  <w:marBottom w:val="0"/>
                  <w:divBdr>
                    <w:top w:val="none" w:sz="0" w:space="0" w:color="auto"/>
                    <w:left w:val="none" w:sz="0" w:space="0" w:color="auto"/>
                    <w:bottom w:val="none" w:sz="0" w:space="0" w:color="auto"/>
                    <w:right w:val="none" w:sz="0" w:space="0" w:color="auto"/>
                  </w:divBdr>
                </w:div>
                <w:div w:id="1781680591">
                  <w:marLeft w:val="0"/>
                  <w:marRight w:val="113"/>
                  <w:marTop w:val="0"/>
                  <w:marBottom w:val="0"/>
                  <w:divBdr>
                    <w:top w:val="none" w:sz="0" w:space="0" w:color="auto"/>
                    <w:left w:val="none" w:sz="0" w:space="0" w:color="auto"/>
                    <w:bottom w:val="none" w:sz="0" w:space="0" w:color="auto"/>
                    <w:right w:val="none" w:sz="0" w:space="0" w:color="auto"/>
                  </w:divBdr>
                </w:div>
                <w:div w:id="555707729">
                  <w:marLeft w:val="0"/>
                  <w:marRight w:val="113"/>
                  <w:marTop w:val="0"/>
                  <w:marBottom w:val="0"/>
                  <w:divBdr>
                    <w:top w:val="none" w:sz="0" w:space="0" w:color="auto"/>
                    <w:left w:val="none" w:sz="0" w:space="0" w:color="auto"/>
                    <w:bottom w:val="none" w:sz="0" w:space="0" w:color="auto"/>
                    <w:right w:val="none" w:sz="0" w:space="0" w:color="auto"/>
                  </w:divBdr>
                </w:div>
                <w:div w:id="1519125767">
                  <w:marLeft w:val="0"/>
                  <w:marRight w:val="113"/>
                  <w:marTop w:val="0"/>
                  <w:marBottom w:val="0"/>
                  <w:divBdr>
                    <w:top w:val="none" w:sz="0" w:space="0" w:color="auto"/>
                    <w:left w:val="none" w:sz="0" w:space="0" w:color="auto"/>
                    <w:bottom w:val="none" w:sz="0" w:space="0" w:color="auto"/>
                    <w:right w:val="none" w:sz="0" w:space="0" w:color="auto"/>
                  </w:divBdr>
                </w:div>
                <w:div w:id="1528374100">
                  <w:marLeft w:val="0"/>
                  <w:marRight w:val="113"/>
                  <w:marTop w:val="0"/>
                  <w:marBottom w:val="0"/>
                  <w:divBdr>
                    <w:top w:val="none" w:sz="0" w:space="0" w:color="auto"/>
                    <w:left w:val="none" w:sz="0" w:space="0" w:color="auto"/>
                    <w:bottom w:val="none" w:sz="0" w:space="0" w:color="auto"/>
                    <w:right w:val="none" w:sz="0" w:space="0" w:color="auto"/>
                  </w:divBdr>
                </w:div>
                <w:div w:id="1825202501">
                  <w:marLeft w:val="0"/>
                  <w:marRight w:val="113"/>
                  <w:marTop w:val="0"/>
                  <w:marBottom w:val="0"/>
                  <w:divBdr>
                    <w:top w:val="none" w:sz="0" w:space="0" w:color="auto"/>
                    <w:left w:val="none" w:sz="0" w:space="0" w:color="auto"/>
                    <w:bottom w:val="none" w:sz="0" w:space="0" w:color="auto"/>
                    <w:right w:val="none" w:sz="0" w:space="0" w:color="auto"/>
                  </w:divBdr>
                </w:div>
                <w:div w:id="1170100093">
                  <w:marLeft w:val="0"/>
                  <w:marRight w:val="113"/>
                  <w:marTop w:val="0"/>
                  <w:marBottom w:val="0"/>
                  <w:divBdr>
                    <w:top w:val="none" w:sz="0" w:space="0" w:color="auto"/>
                    <w:left w:val="none" w:sz="0" w:space="0" w:color="auto"/>
                    <w:bottom w:val="none" w:sz="0" w:space="0" w:color="auto"/>
                    <w:right w:val="none" w:sz="0" w:space="0" w:color="auto"/>
                  </w:divBdr>
                </w:div>
                <w:div w:id="313025535">
                  <w:marLeft w:val="0"/>
                  <w:marRight w:val="113"/>
                  <w:marTop w:val="0"/>
                  <w:marBottom w:val="0"/>
                  <w:divBdr>
                    <w:top w:val="none" w:sz="0" w:space="0" w:color="auto"/>
                    <w:left w:val="none" w:sz="0" w:space="0" w:color="auto"/>
                    <w:bottom w:val="none" w:sz="0" w:space="0" w:color="auto"/>
                    <w:right w:val="none" w:sz="0" w:space="0" w:color="auto"/>
                  </w:divBdr>
                </w:div>
                <w:div w:id="1260600758">
                  <w:marLeft w:val="0"/>
                  <w:marRight w:val="113"/>
                  <w:marTop w:val="0"/>
                  <w:marBottom w:val="0"/>
                  <w:divBdr>
                    <w:top w:val="none" w:sz="0" w:space="0" w:color="auto"/>
                    <w:left w:val="none" w:sz="0" w:space="0" w:color="auto"/>
                    <w:bottom w:val="none" w:sz="0" w:space="0" w:color="auto"/>
                    <w:right w:val="none" w:sz="0" w:space="0" w:color="auto"/>
                  </w:divBdr>
                </w:div>
                <w:div w:id="10761833">
                  <w:marLeft w:val="0"/>
                  <w:marRight w:val="113"/>
                  <w:marTop w:val="0"/>
                  <w:marBottom w:val="0"/>
                  <w:divBdr>
                    <w:top w:val="none" w:sz="0" w:space="0" w:color="auto"/>
                    <w:left w:val="none" w:sz="0" w:space="0" w:color="auto"/>
                    <w:bottom w:val="none" w:sz="0" w:space="0" w:color="auto"/>
                    <w:right w:val="none" w:sz="0" w:space="0" w:color="auto"/>
                  </w:divBdr>
                </w:div>
                <w:div w:id="1782991927">
                  <w:marLeft w:val="0"/>
                  <w:marRight w:val="113"/>
                  <w:marTop w:val="0"/>
                  <w:marBottom w:val="0"/>
                  <w:divBdr>
                    <w:top w:val="none" w:sz="0" w:space="0" w:color="auto"/>
                    <w:left w:val="none" w:sz="0" w:space="0" w:color="auto"/>
                    <w:bottom w:val="none" w:sz="0" w:space="0" w:color="auto"/>
                    <w:right w:val="none" w:sz="0" w:space="0" w:color="auto"/>
                  </w:divBdr>
                </w:div>
                <w:div w:id="1836608583">
                  <w:marLeft w:val="0"/>
                  <w:marRight w:val="113"/>
                  <w:marTop w:val="0"/>
                  <w:marBottom w:val="0"/>
                  <w:divBdr>
                    <w:top w:val="none" w:sz="0" w:space="0" w:color="auto"/>
                    <w:left w:val="none" w:sz="0" w:space="0" w:color="auto"/>
                    <w:bottom w:val="none" w:sz="0" w:space="0" w:color="auto"/>
                    <w:right w:val="none" w:sz="0" w:space="0" w:color="auto"/>
                  </w:divBdr>
                </w:div>
                <w:div w:id="2084641378">
                  <w:marLeft w:val="0"/>
                  <w:marRight w:val="113"/>
                  <w:marTop w:val="0"/>
                  <w:marBottom w:val="0"/>
                  <w:divBdr>
                    <w:top w:val="none" w:sz="0" w:space="0" w:color="auto"/>
                    <w:left w:val="none" w:sz="0" w:space="0" w:color="auto"/>
                    <w:bottom w:val="none" w:sz="0" w:space="0" w:color="auto"/>
                    <w:right w:val="none" w:sz="0" w:space="0" w:color="auto"/>
                  </w:divBdr>
                </w:div>
                <w:div w:id="607005153">
                  <w:marLeft w:val="0"/>
                  <w:marRight w:val="113"/>
                  <w:marTop w:val="0"/>
                  <w:marBottom w:val="0"/>
                  <w:divBdr>
                    <w:top w:val="none" w:sz="0" w:space="0" w:color="auto"/>
                    <w:left w:val="none" w:sz="0" w:space="0" w:color="auto"/>
                    <w:bottom w:val="none" w:sz="0" w:space="0" w:color="auto"/>
                    <w:right w:val="none" w:sz="0" w:space="0" w:color="auto"/>
                  </w:divBdr>
                </w:div>
                <w:div w:id="1082986437">
                  <w:marLeft w:val="0"/>
                  <w:marRight w:val="113"/>
                  <w:marTop w:val="0"/>
                  <w:marBottom w:val="0"/>
                  <w:divBdr>
                    <w:top w:val="none" w:sz="0" w:space="0" w:color="auto"/>
                    <w:left w:val="none" w:sz="0" w:space="0" w:color="auto"/>
                    <w:bottom w:val="none" w:sz="0" w:space="0" w:color="auto"/>
                    <w:right w:val="none" w:sz="0" w:space="0" w:color="auto"/>
                  </w:divBdr>
                </w:div>
                <w:div w:id="2044279168">
                  <w:marLeft w:val="0"/>
                  <w:marRight w:val="113"/>
                  <w:marTop w:val="0"/>
                  <w:marBottom w:val="0"/>
                  <w:divBdr>
                    <w:top w:val="none" w:sz="0" w:space="0" w:color="auto"/>
                    <w:left w:val="none" w:sz="0" w:space="0" w:color="auto"/>
                    <w:bottom w:val="none" w:sz="0" w:space="0" w:color="auto"/>
                    <w:right w:val="none" w:sz="0" w:space="0" w:color="auto"/>
                  </w:divBdr>
                </w:div>
                <w:div w:id="44256945">
                  <w:marLeft w:val="0"/>
                  <w:marRight w:val="113"/>
                  <w:marTop w:val="0"/>
                  <w:marBottom w:val="0"/>
                  <w:divBdr>
                    <w:top w:val="none" w:sz="0" w:space="0" w:color="auto"/>
                    <w:left w:val="none" w:sz="0" w:space="0" w:color="auto"/>
                    <w:bottom w:val="none" w:sz="0" w:space="0" w:color="auto"/>
                    <w:right w:val="none" w:sz="0" w:space="0" w:color="auto"/>
                  </w:divBdr>
                </w:div>
                <w:div w:id="2107067853">
                  <w:marLeft w:val="0"/>
                  <w:marRight w:val="113"/>
                  <w:marTop w:val="0"/>
                  <w:marBottom w:val="0"/>
                  <w:divBdr>
                    <w:top w:val="none" w:sz="0" w:space="0" w:color="auto"/>
                    <w:left w:val="none" w:sz="0" w:space="0" w:color="auto"/>
                    <w:bottom w:val="none" w:sz="0" w:space="0" w:color="auto"/>
                    <w:right w:val="none" w:sz="0" w:space="0" w:color="auto"/>
                  </w:divBdr>
                </w:div>
                <w:div w:id="1089696494">
                  <w:marLeft w:val="0"/>
                  <w:marRight w:val="113"/>
                  <w:marTop w:val="0"/>
                  <w:marBottom w:val="0"/>
                  <w:divBdr>
                    <w:top w:val="none" w:sz="0" w:space="0" w:color="auto"/>
                    <w:left w:val="none" w:sz="0" w:space="0" w:color="auto"/>
                    <w:bottom w:val="none" w:sz="0" w:space="0" w:color="auto"/>
                    <w:right w:val="none" w:sz="0" w:space="0" w:color="auto"/>
                  </w:divBdr>
                </w:div>
              </w:divsChild>
            </w:div>
          </w:divsChild>
        </w:div>
      </w:divsChild>
    </w:div>
    <w:div w:id="659619947">
      <w:bodyDiv w:val="1"/>
      <w:marLeft w:val="0"/>
      <w:marRight w:val="0"/>
      <w:marTop w:val="0"/>
      <w:marBottom w:val="0"/>
      <w:divBdr>
        <w:top w:val="none" w:sz="0" w:space="0" w:color="auto"/>
        <w:left w:val="none" w:sz="0" w:space="0" w:color="auto"/>
        <w:bottom w:val="none" w:sz="0" w:space="0" w:color="auto"/>
        <w:right w:val="none" w:sz="0" w:space="0" w:color="auto"/>
      </w:divBdr>
    </w:div>
    <w:div w:id="1005324624">
      <w:bodyDiv w:val="1"/>
      <w:marLeft w:val="0"/>
      <w:marRight w:val="0"/>
      <w:marTop w:val="0"/>
      <w:marBottom w:val="0"/>
      <w:divBdr>
        <w:top w:val="none" w:sz="0" w:space="0" w:color="auto"/>
        <w:left w:val="none" w:sz="0" w:space="0" w:color="auto"/>
        <w:bottom w:val="none" w:sz="0" w:space="0" w:color="auto"/>
        <w:right w:val="none" w:sz="0" w:space="0" w:color="auto"/>
      </w:divBdr>
    </w:div>
    <w:div w:id="1023939389">
      <w:bodyDiv w:val="1"/>
      <w:marLeft w:val="0"/>
      <w:marRight w:val="0"/>
      <w:marTop w:val="0"/>
      <w:marBottom w:val="0"/>
      <w:divBdr>
        <w:top w:val="none" w:sz="0" w:space="0" w:color="auto"/>
        <w:left w:val="none" w:sz="0" w:space="0" w:color="auto"/>
        <w:bottom w:val="none" w:sz="0" w:space="0" w:color="auto"/>
        <w:right w:val="none" w:sz="0" w:space="0" w:color="auto"/>
      </w:divBdr>
    </w:div>
    <w:div w:id="1058284719">
      <w:bodyDiv w:val="1"/>
      <w:marLeft w:val="0"/>
      <w:marRight w:val="0"/>
      <w:marTop w:val="0"/>
      <w:marBottom w:val="0"/>
      <w:divBdr>
        <w:top w:val="none" w:sz="0" w:space="0" w:color="auto"/>
        <w:left w:val="none" w:sz="0" w:space="0" w:color="auto"/>
        <w:bottom w:val="none" w:sz="0" w:space="0" w:color="auto"/>
        <w:right w:val="none" w:sz="0" w:space="0" w:color="auto"/>
      </w:divBdr>
    </w:div>
    <w:div w:id="1070542374">
      <w:bodyDiv w:val="1"/>
      <w:marLeft w:val="0"/>
      <w:marRight w:val="0"/>
      <w:marTop w:val="0"/>
      <w:marBottom w:val="0"/>
      <w:divBdr>
        <w:top w:val="none" w:sz="0" w:space="0" w:color="auto"/>
        <w:left w:val="none" w:sz="0" w:space="0" w:color="auto"/>
        <w:bottom w:val="none" w:sz="0" w:space="0" w:color="auto"/>
        <w:right w:val="none" w:sz="0" w:space="0" w:color="auto"/>
      </w:divBdr>
      <w:divsChild>
        <w:div w:id="99305426">
          <w:marLeft w:val="0"/>
          <w:marRight w:val="0"/>
          <w:marTop w:val="0"/>
          <w:marBottom w:val="0"/>
          <w:divBdr>
            <w:top w:val="none" w:sz="0" w:space="0" w:color="auto"/>
            <w:left w:val="none" w:sz="0" w:space="0" w:color="auto"/>
            <w:bottom w:val="none" w:sz="0" w:space="0" w:color="auto"/>
            <w:right w:val="none" w:sz="0" w:space="0" w:color="auto"/>
          </w:divBdr>
        </w:div>
        <w:div w:id="1885555525">
          <w:marLeft w:val="0"/>
          <w:marRight w:val="0"/>
          <w:marTop w:val="0"/>
          <w:marBottom w:val="0"/>
          <w:divBdr>
            <w:top w:val="none" w:sz="0" w:space="0" w:color="auto"/>
            <w:left w:val="none" w:sz="0" w:space="0" w:color="auto"/>
            <w:bottom w:val="none" w:sz="0" w:space="0" w:color="auto"/>
            <w:right w:val="none" w:sz="0" w:space="0" w:color="auto"/>
          </w:divBdr>
        </w:div>
        <w:div w:id="736168459">
          <w:marLeft w:val="0"/>
          <w:marRight w:val="0"/>
          <w:marTop w:val="0"/>
          <w:marBottom w:val="0"/>
          <w:divBdr>
            <w:top w:val="none" w:sz="0" w:space="0" w:color="auto"/>
            <w:left w:val="none" w:sz="0" w:space="0" w:color="auto"/>
            <w:bottom w:val="none" w:sz="0" w:space="0" w:color="auto"/>
            <w:right w:val="none" w:sz="0" w:space="0" w:color="auto"/>
          </w:divBdr>
        </w:div>
      </w:divsChild>
    </w:div>
    <w:div w:id="1264460679">
      <w:bodyDiv w:val="1"/>
      <w:marLeft w:val="0"/>
      <w:marRight w:val="0"/>
      <w:marTop w:val="0"/>
      <w:marBottom w:val="0"/>
      <w:divBdr>
        <w:top w:val="none" w:sz="0" w:space="0" w:color="auto"/>
        <w:left w:val="none" w:sz="0" w:space="0" w:color="auto"/>
        <w:bottom w:val="none" w:sz="0" w:space="0" w:color="auto"/>
        <w:right w:val="none" w:sz="0" w:space="0" w:color="auto"/>
      </w:divBdr>
    </w:div>
    <w:div w:id="1774469783">
      <w:bodyDiv w:val="1"/>
      <w:marLeft w:val="0"/>
      <w:marRight w:val="0"/>
      <w:marTop w:val="0"/>
      <w:marBottom w:val="0"/>
      <w:divBdr>
        <w:top w:val="none" w:sz="0" w:space="0" w:color="auto"/>
        <w:left w:val="none" w:sz="0" w:space="0" w:color="auto"/>
        <w:bottom w:val="none" w:sz="0" w:space="0" w:color="auto"/>
        <w:right w:val="none" w:sz="0" w:space="0" w:color="auto"/>
      </w:divBdr>
      <w:divsChild>
        <w:div w:id="1439717163">
          <w:marLeft w:val="0"/>
          <w:marRight w:val="0"/>
          <w:marTop w:val="0"/>
          <w:marBottom w:val="0"/>
          <w:divBdr>
            <w:top w:val="none" w:sz="0" w:space="0" w:color="auto"/>
            <w:left w:val="none" w:sz="0" w:space="0" w:color="auto"/>
            <w:bottom w:val="none" w:sz="0" w:space="0" w:color="auto"/>
            <w:right w:val="none" w:sz="0" w:space="0" w:color="auto"/>
          </w:divBdr>
          <w:divsChild>
            <w:div w:id="102844483">
              <w:marLeft w:val="0"/>
              <w:marRight w:val="0"/>
              <w:marTop w:val="0"/>
              <w:marBottom w:val="0"/>
              <w:divBdr>
                <w:top w:val="none" w:sz="0" w:space="0" w:color="auto"/>
                <w:left w:val="none" w:sz="0" w:space="0" w:color="auto"/>
                <w:bottom w:val="none" w:sz="0" w:space="0" w:color="auto"/>
                <w:right w:val="none" w:sz="0" w:space="0" w:color="auto"/>
              </w:divBdr>
            </w:div>
          </w:divsChild>
        </w:div>
        <w:div w:id="892351329">
          <w:marLeft w:val="0"/>
          <w:marRight w:val="0"/>
          <w:marTop w:val="0"/>
          <w:marBottom w:val="0"/>
          <w:divBdr>
            <w:top w:val="none" w:sz="0" w:space="0" w:color="auto"/>
            <w:left w:val="none" w:sz="0" w:space="0" w:color="auto"/>
            <w:bottom w:val="none" w:sz="0" w:space="0" w:color="auto"/>
            <w:right w:val="none" w:sz="0" w:space="0" w:color="auto"/>
          </w:divBdr>
        </w:div>
        <w:div w:id="501120235">
          <w:marLeft w:val="0"/>
          <w:marRight w:val="0"/>
          <w:marTop w:val="0"/>
          <w:marBottom w:val="0"/>
          <w:divBdr>
            <w:top w:val="none" w:sz="0" w:space="0" w:color="auto"/>
            <w:left w:val="none" w:sz="0" w:space="0" w:color="auto"/>
            <w:bottom w:val="none" w:sz="0" w:space="0" w:color="auto"/>
            <w:right w:val="none" w:sz="0" w:space="0" w:color="auto"/>
          </w:divBdr>
        </w:div>
        <w:div w:id="1931693566">
          <w:marLeft w:val="0"/>
          <w:marRight w:val="0"/>
          <w:marTop w:val="0"/>
          <w:marBottom w:val="0"/>
          <w:divBdr>
            <w:top w:val="none" w:sz="0" w:space="0" w:color="auto"/>
            <w:left w:val="none" w:sz="0" w:space="0" w:color="auto"/>
            <w:bottom w:val="none" w:sz="0" w:space="0" w:color="auto"/>
            <w:right w:val="none" w:sz="0" w:space="0" w:color="auto"/>
          </w:divBdr>
        </w:div>
        <w:div w:id="931089236">
          <w:marLeft w:val="0"/>
          <w:marRight w:val="0"/>
          <w:marTop w:val="0"/>
          <w:marBottom w:val="0"/>
          <w:divBdr>
            <w:top w:val="none" w:sz="0" w:space="0" w:color="auto"/>
            <w:left w:val="none" w:sz="0" w:space="0" w:color="auto"/>
            <w:bottom w:val="none" w:sz="0" w:space="0" w:color="auto"/>
            <w:right w:val="none" w:sz="0" w:space="0" w:color="auto"/>
          </w:divBdr>
        </w:div>
        <w:div w:id="1822190112">
          <w:marLeft w:val="0"/>
          <w:marRight w:val="0"/>
          <w:marTop w:val="0"/>
          <w:marBottom w:val="0"/>
          <w:divBdr>
            <w:top w:val="none" w:sz="0" w:space="0" w:color="auto"/>
            <w:left w:val="none" w:sz="0" w:space="0" w:color="auto"/>
            <w:bottom w:val="none" w:sz="0" w:space="0" w:color="auto"/>
            <w:right w:val="none" w:sz="0" w:space="0" w:color="auto"/>
          </w:divBdr>
        </w:div>
      </w:divsChild>
    </w:div>
    <w:div w:id="1901819400">
      <w:bodyDiv w:val="1"/>
      <w:marLeft w:val="0"/>
      <w:marRight w:val="0"/>
      <w:marTop w:val="0"/>
      <w:marBottom w:val="0"/>
      <w:divBdr>
        <w:top w:val="none" w:sz="0" w:space="0" w:color="auto"/>
        <w:left w:val="none" w:sz="0" w:space="0" w:color="auto"/>
        <w:bottom w:val="none" w:sz="0" w:space="0" w:color="auto"/>
        <w:right w:val="none" w:sz="0" w:space="0" w:color="auto"/>
      </w:divBdr>
    </w:div>
    <w:div w:id="2139907855">
      <w:bodyDiv w:val="1"/>
      <w:marLeft w:val="0"/>
      <w:marRight w:val="0"/>
      <w:marTop w:val="0"/>
      <w:marBottom w:val="0"/>
      <w:divBdr>
        <w:top w:val="none" w:sz="0" w:space="0" w:color="auto"/>
        <w:left w:val="none" w:sz="0" w:space="0" w:color="auto"/>
        <w:bottom w:val="none" w:sz="0" w:space="0" w:color="auto"/>
        <w:right w:val="none" w:sz="0" w:space="0" w:color="auto"/>
      </w:divBdr>
      <w:divsChild>
        <w:div w:id="783110722">
          <w:marLeft w:val="0"/>
          <w:marRight w:val="0"/>
          <w:marTop w:val="4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1355</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nienha</dc:creator>
  <cp:lastModifiedBy>Alice Larissa Celedón Urbina</cp:lastModifiedBy>
  <cp:revision>2</cp:revision>
  <cp:lastPrinted>2017-04-05T21:46:00Z</cp:lastPrinted>
  <dcterms:created xsi:type="dcterms:W3CDTF">2020-05-04T21:54:00Z</dcterms:created>
  <dcterms:modified xsi:type="dcterms:W3CDTF">2020-05-04T21:54:00Z</dcterms:modified>
</cp:coreProperties>
</file>