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right="-929.5275590551165" w:hanging="850.3937007874016"/>
        <w:rPr>
          <w:b w:val="1"/>
          <w:i w:val="1"/>
          <w:color w:val="202124"/>
          <w:sz w:val="22"/>
          <w:szCs w:val="22"/>
        </w:rPr>
      </w:pPr>
      <w:r w:rsidDel="00000000" w:rsidR="00000000" w:rsidRPr="00000000">
        <w:rPr>
          <w:b w:val="1"/>
          <w:i w:val="1"/>
          <w:color w:val="202124"/>
          <w:sz w:val="28"/>
          <w:szCs w:val="28"/>
          <w:rtl w:val="0"/>
        </w:rPr>
        <w:t xml:space="preserve">                     </w:t>
      </w:r>
      <w:r w:rsidDel="00000000" w:rsidR="00000000" w:rsidRPr="00000000">
        <w:rPr>
          <w:rtl w:val="0"/>
        </w:rPr>
      </w:r>
    </w:p>
    <w:p w:rsidR="00000000" w:rsidDel="00000000" w:rsidP="00000000" w:rsidRDefault="00000000" w:rsidRPr="00000000" w14:paraId="00000002">
      <w:pPr>
        <w:shd w:fill="ffffff" w:val="clear"/>
        <w:spacing w:line="276.0005454545455" w:lineRule="auto"/>
        <w:rPr>
          <w:b w:val="1"/>
          <w:i w:val="1"/>
          <w:color w:val="202124"/>
          <w:sz w:val="21"/>
          <w:szCs w:val="21"/>
        </w:rPr>
      </w:pPr>
      <w:r w:rsidDel="00000000" w:rsidR="00000000" w:rsidRPr="00000000">
        <w:rPr>
          <w:b w:val="1"/>
          <w:i w:val="1"/>
          <w:color w:val="202124"/>
          <w:sz w:val="21"/>
          <w:szCs w:val="21"/>
        </w:rPr>
        <w:drawing>
          <wp:inline distB="114300" distT="114300" distL="114300" distR="114300">
            <wp:extent cx="541087" cy="74399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1087" cy="743995"/>
                    </a:xfrm>
                    <a:prstGeom prst="rect"/>
                    <a:ln/>
                  </pic:spPr>
                </pic:pic>
              </a:graphicData>
            </a:graphic>
          </wp:inline>
        </w:drawing>
      </w:r>
      <w:r w:rsidDel="00000000" w:rsidR="00000000" w:rsidRPr="00000000">
        <w:rPr>
          <w:b w:val="1"/>
          <w:i w:val="1"/>
          <w:color w:val="202124"/>
          <w:sz w:val="21"/>
          <w:szCs w:val="21"/>
          <w:rtl w:val="0"/>
        </w:rPr>
        <w:t xml:space="preserve"> Liceo  Mixto Bicentenario de Excelencia Los Andes.</w:t>
      </w:r>
    </w:p>
    <w:p w:rsidR="00000000" w:rsidDel="00000000" w:rsidP="00000000" w:rsidRDefault="00000000" w:rsidRPr="00000000" w14:paraId="00000003">
      <w:pPr>
        <w:shd w:fill="ffffff" w:val="clear"/>
        <w:spacing w:line="276.0005454545455" w:lineRule="auto"/>
        <w:rPr>
          <w:b w:val="1"/>
          <w:i w:val="1"/>
          <w:color w:val="202124"/>
          <w:sz w:val="22"/>
          <w:szCs w:val="22"/>
        </w:rPr>
      </w:pPr>
      <w:r w:rsidDel="00000000" w:rsidR="00000000" w:rsidRPr="00000000">
        <w:rPr>
          <w:b w:val="1"/>
          <w:i w:val="1"/>
          <w:color w:val="202124"/>
          <w:sz w:val="22"/>
          <w:szCs w:val="22"/>
          <w:rtl w:val="0"/>
        </w:rPr>
        <w:t xml:space="preserve">     </w:t>
        <w:tab/>
        <w:t xml:space="preserve">    Química Industrial - Laboratorio Químico</w:t>
      </w:r>
    </w:p>
    <w:p w:rsidR="00000000" w:rsidDel="00000000" w:rsidP="00000000" w:rsidRDefault="00000000" w:rsidRPr="00000000" w14:paraId="00000004">
      <w:pPr>
        <w:shd w:fill="ffffff" w:val="clear"/>
        <w:spacing w:line="276.0005454545455" w:lineRule="auto"/>
        <w:ind w:left="720" w:right="-798.188976377952" w:firstLine="0"/>
        <w:rPr>
          <w:b w:val="1"/>
          <w:i w:val="1"/>
          <w:color w:val="202124"/>
          <w:sz w:val="22"/>
          <w:szCs w:val="22"/>
        </w:rPr>
      </w:pPr>
      <w:r w:rsidDel="00000000" w:rsidR="00000000" w:rsidRPr="00000000">
        <w:rPr>
          <w:b w:val="1"/>
          <w:i w:val="1"/>
          <w:color w:val="202124"/>
          <w:sz w:val="22"/>
          <w:szCs w:val="22"/>
          <w:rtl w:val="0"/>
        </w:rPr>
        <w:t xml:space="preserve">   3ºG</w:t>
        <w:tab/>
        <w:tab/>
        <w:tab/>
        <w:tab/>
        <w:tab/>
        <w:tab/>
        <w:tab/>
        <w:tab/>
        <w:tab/>
        <w:t xml:space="preserve">Profesora: Ivonne Olmedo E.</w:t>
      </w:r>
    </w:p>
    <w:p w:rsidR="00000000" w:rsidDel="00000000" w:rsidP="00000000" w:rsidRDefault="00000000" w:rsidRPr="00000000" w14:paraId="00000005">
      <w:pPr>
        <w:shd w:fill="ffffff" w:val="clear"/>
        <w:spacing w:line="276.0005454545455" w:lineRule="auto"/>
        <w:rPr>
          <w:rFonts w:ascii="Algerian" w:cs="Algerian" w:eastAsia="Algerian" w:hAnsi="Algerian"/>
          <w:color w:val="202124"/>
          <w:sz w:val="48"/>
          <w:szCs w:val="48"/>
        </w:rPr>
      </w:pPr>
      <w:r w:rsidDel="00000000" w:rsidR="00000000" w:rsidRPr="00000000">
        <w:rPr>
          <w:b w:val="1"/>
          <w:i w:val="1"/>
          <w:color w:val="202124"/>
          <w:sz w:val="22"/>
          <w:szCs w:val="22"/>
          <w:rtl w:val="0"/>
        </w:rPr>
        <w:t xml:space="preserve">    </w:t>
        <w:tab/>
        <w:t xml:space="preserve">  2020</w:t>
      </w:r>
      <w:r w:rsidDel="00000000" w:rsidR="00000000" w:rsidRPr="00000000">
        <w:rPr>
          <w:rtl w:val="0"/>
        </w:rPr>
      </w:r>
    </w:p>
    <w:p w:rsidR="00000000" w:rsidDel="00000000" w:rsidP="00000000" w:rsidRDefault="00000000" w:rsidRPr="00000000" w14:paraId="00000006">
      <w:pPr>
        <w:shd w:fill="ffffff" w:val="clear"/>
        <w:ind w:left="720" w:firstLine="720"/>
        <w:jc w:val="cente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ACTIVIDAD Nº 1 </w:t>
      </w:r>
    </w:p>
    <w:p w:rsidR="00000000" w:rsidDel="00000000" w:rsidP="00000000" w:rsidRDefault="00000000" w:rsidRPr="00000000" w14:paraId="00000007">
      <w:pPr>
        <w:shd w:fill="ffffff" w:val="clear"/>
        <w:ind w:left="720" w:firstLine="720"/>
        <w:jc w:val="cente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Cálculo de Pesos Moleculares</w:t>
      </w:r>
    </w:p>
    <w:p w:rsidR="00000000" w:rsidDel="00000000" w:rsidP="00000000" w:rsidRDefault="00000000" w:rsidRPr="00000000" w14:paraId="00000008">
      <w:pPr>
        <w:shd w:fill="ffffff" w:val="clear"/>
        <w:ind w:left="720" w:firstLine="720"/>
        <w:jc w:val="center"/>
        <w:rPr>
          <w:rFonts w:ascii="Algerian" w:cs="Algerian" w:eastAsia="Algerian" w:hAnsi="Algerian"/>
          <w:color w:val="202124"/>
          <w:sz w:val="28"/>
          <w:szCs w:val="28"/>
        </w:rPr>
      </w:pPr>
      <w:r w:rsidDel="00000000" w:rsidR="00000000" w:rsidRPr="00000000">
        <w:rPr>
          <w:rtl w:val="0"/>
        </w:rPr>
      </w:r>
    </w:p>
    <w:p w:rsidR="00000000" w:rsidDel="00000000" w:rsidP="00000000" w:rsidRDefault="00000000" w:rsidRPr="00000000" w14:paraId="00000009">
      <w:pPr>
        <w:shd w:fill="ffffff" w:val="clear"/>
        <w:ind w:left="141.73228346456688" w:firstLine="720"/>
        <w:jc w:val="both"/>
        <w:rPr>
          <w:rFonts w:ascii="Algerian" w:cs="Algerian" w:eastAsia="Algerian" w:hAnsi="Algerian"/>
          <w:color w:val="202124"/>
          <w:sz w:val="22"/>
          <w:szCs w:val="22"/>
        </w:rPr>
      </w:pPr>
      <w:r w:rsidDel="00000000" w:rsidR="00000000" w:rsidRPr="00000000">
        <w:rPr>
          <w:rFonts w:ascii="Algerian" w:cs="Algerian" w:eastAsia="Algerian" w:hAnsi="Algerian"/>
          <w:color w:val="202124"/>
          <w:sz w:val="22"/>
          <w:szCs w:val="22"/>
          <w:rtl w:val="0"/>
        </w:rPr>
        <w:t xml:space="preserve">Nombre…………………….Curso:..........................Fecha:............Ptje.:......./10 NOTA:.............</w:t>
      </w:r>
    </w:p>
    <w:p w:rsidR="00000000" w:rsidDel="00000000" w:rsidP="00000000" w:rsidRDefault="00000000" w:rsidRPr="00000000" w14:paraId="0000000A">
      <w:pPr>
        <w:shd w:fill="ffffff" w:val="clear"/>
        <w:ind w:left="720" w:firstLine="720"/>
        <w:jc w:val="center"/>
        <w:rPr>
          <w:rFonts w:ascii="Algerian" w:cs="Algerian" w:eastAsia="Algerian" w:hAnsi="Algerian"/>
          <w:color w:val="202124"/>
          <w:sz w:val="28"/>
          <w:szCs w:val="28"/>
        </w:rPr>
      </w:pPr>
      <w:r w:rsidDel="00000000" w:rsidR="00000000" w:rsidRPr="00000000">
        <w:rPr>
          <w:rtl w:val="0"/>
        </w:rPr>
      </w:r>
    </w:p>
    <w:p w:rsidR="00000000" w:rsidDel="00000000" w:rsidP="00000000" w:rsidRDefault="00000000" w:rsidRPr="00000000" w14:paraId="0000000B">
      <w:pPr>
        <w:shd w:fill="ffffff" w:val="clear"/>
        <w:ind w:left="720" w:firstLine="720"/>
        <w:jc w:val="both"/>
        <w:rPr>
          <w:rFonts w:ascii="Algerian" w:cs="Algerian" w:eastAsia="Algerian" w:hAnsi="Algerian"/>
          <w:color w:val="202124"/>
          <w:sz w:val="28"/>
          <w:szCs w:val="28"/>
        </w:rPr>
      </w:pPr>
      <w:r w:rsidDel="00000000" w:rsidR="00000000" w:rsidRPr="00000000">
        <w:rPr>
          <w:rtl w:val="0"/>
        </w:rPr>
      </w:r>
    </w:p>
    <w:p w:rsidR="00000000" w:rsidDel="00000000" w:rsidP="00000000" w:rsidRDefault="00000000" w:rsidRPr="00000000" w14:paraId="0000000C">
      <w:pPr>
        <w:shd w:fill="ffffff" w:val="clear"/>
        <w:ind w:left="141.73228346456688" w:firstLine="720"/>
        <w:jc w:val="both"/>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INDICACIONES:</w:t>
      </w:r>
    </w:p>
    <w:p w:rsidR="00000000" w:rsidDel="00000000" w:rsidP="00000000" w:rsidRDefault="00000000" w:rsidRPr="00000000" w14:paraId="0000000D">
      <w:pPr>
        <w:shd w:fill="ffffff" w:val="clear"/>
        <w:ind w:left="141.73228346456688" w:firstLine="720"/>
        <w:jc w:val="both"/>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0E">
      <w:pPr>
        <w:shd w:fill="ffffff" w:val="clear"/>
        <w:tabs>
          <w:tab w:val="left" w:pos="709.6062992125985"/>
        </w:tabs>
        <w:ind w:left="708.6614173228347" w:firstLine="716.3385826771653"/>
        <w:jc w:val="both"/>
        <w:rPr>
          <w:rFonts w:ascii="Algerian" w:cs="Algerian" w:eastAsia="Algerian" w:hAnsi="Algerian"/>
          <w:color w:val="202124"/>
          <w:sz w:val="20"/>
          <w:szCs w:val="20"/>
        </w:rPr>
      </w:pPr>
      <w:r w:rsidDel="00000000" w:rsidR="00000000" w:rsidRPr="00000000">
        <w:rPr>
          <w:rFonts w:ascii="Algerian" w:cs="Algerian" w:eastAsia="Algerian" w:hAnsi="Algerian"/>
          <w:color w:val="202124"/>
          <w:sz w:val="20"/>
          <w:szCs w:val="20"/>
          <w:rtl w:val="0"/>
        </w:rPr>
        <w:t xml:space="preserve">Desarrolle la actividad en su cuaderno de nivelación. se corregirán cuando se retomen las clases de manera presencial.</w:t>
      </w:r>
    </w:p>
    <w:p w:rsidR="00000000" w:rsidDel="00000000" w:rsidP="00000000" w:rsidRDefault="00000000" w:rsidRPr="00000000" w14:paraId="0000000F">
      <w:pPr>
        <w:shd w:fill="ffffff" w:val="clear"/>
        <w:ind w:left="720" w:firstLine="720"/>
        <w:jc w:val="both"/>
        <w:rPr>
          <w:rFonts w:ascii="Algerian" w:cs="Algerian" w:eastAsia="Algerian" w:hAnsi="Algerian"/>
          <w:color w:val="202124"/>
          <w:sz w:val="28"/>
          <w:szCs w:val="28"/>
        </w:rPr>
      </w:pPr>
      <w:r w:rsidDel="00000000" w:rsidR="00000000" w:rsidRPr="00000000">
        <w:rPr>
          <w:rtl w:val="0"/>
        </w:rPr>
      </w:r>
    </w:p>
    <w:p w:rsidR="00000000" w:rsidDel="00000000" w:rsidP="00000000" w:rsidRDefault="00000000" w:rsidRPr="00000000" w14:paraId="00000010">
      <w:pPr>
        <w:shd w:fill="ffffff" w:val="clear"/>
        <w:ind w:left="720" w:firstLine="720"/>
        <w:jc w:val="both"/>
        <w:rPr>
          <w:rFonts w:ascii="Algerian" w:cs="Algerian" w:eastAsia="Algerian" w:hAnsi="Algerian"/>
          <w:color w:val="202124"/>
          <w:sz w:val="28"/>
          <w:szCs w:val="28"/>
        </w:rPr>
      </w:pPr>
      <w:r w:rsidDel="00000000" w:rsidR="00000000" w:rsidRPr="00000000">
        <w:rPr>
          <w:rtl w:val="0"/>
        </w:rPr>
      </w:r>
    </w:p>
    <w:tbl>
      <w:tblPr>
        <w:tblStyle w:val="Table1"/>
        <w:tblW w:w="896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69"/>
        <w:tblGridChange w:id="0">
          <w:tblGrid>
            <w:gridCol w:w="896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gerian" w:cs="Algerian" w:eastAsia="Algerian" w:hAnsi="Algerian"/>
                <w:b w:val="1"/>
                <w:color w:val="202124"/>
                <w:sz w:val="20"/>
                <w:szCs w:val="20"/>
              </w:rPr>
            </w:pPr>
            <w:r w:rsidDel="00000000" w:rsidR="00000000" w:rsidRPr="00000000">
              <w:rPr>
                <w:rFonts w:ascii="Algerian" w:cs="Algerian" w:eastAsia="Algerian" w:hAnsi="Algerian"/>
                <w:b w:val="1"/>
                <w:color w:val="202124"/>
                <w:sz w:val="20"/>
                <w:szCs w:val="20"/>
                <w:rtl w:val="0"/>
              </w:rPr>
              <w:t xml:space="preserve">RECORDAR QUE LAS GUÍAS SON PUNTAJE ACUMULATIVO PARA UNA NOTA QUE VALE UN 20% DE LA NOTA FINAL AL LIBRO. TODAS LAS GUÍAS REALIZADAS EN PERIODO DE CUARENTENA, SUMAN PUNTAJE.</w:t>
            </w:r>
          </w:p>
        </w:tc>
      </w:tr>
    </w:tbl>
    <w:p w:rsidR="00000000" w:rsidDel="00000000" w:rsidP="00000000" w:rsidRDefault="00000000" w:rsidRPr="00000000" w14:paraId="00000012">
      <w:pPr>
        <w:shd w:fill="ffffff" w:val="clear"/>
        <w:ind w:left="720" w:firstLine="720"/>
        <w:jc w:val="center"/>
        <w:rPr>
          <w:rFonts w:ascii="Algerian" w:cs="Algerian" w:eastAsia="Algerian" w:hAnsi="Algerian"/>
          <w:color w:val="202124"/>
          <w:sz w:val="28"/>
          <w:szCs w:val="28"/>
        </w:rPr>
      </w:pPr>
      <w:r w:rsidDel="00000000" w:rsidR="00000000" w:rsidRPr="00000000">
        <w:rPr>
          <w:rtl w:val="0"/>
        </w:rPr>
      </w:r>
    </w:p>
    <w:p w:rsidR="00000000" w:rsidDel="00000000" w:rsidP="00000000" w:rsidRDefault="00000000" w:rsidRPr="00000000" w14:paraId="00000013">
      <w:pPr>
        <w:shd w:fill="ffffff" w:val="clear"/>
        <w:rPr>
          <w:rFonts w:ascii="Arial" w:cs="Arial" w:eastAsia="Arial" w:hAnsi="Arial"/>
          <w:color w:val="202124"/>
          <w:sz w:val="21"/>
          <w:szCs w:val="21"/>
        </w:rPr>
      </w:pPr>
      <w:r w:rsidDel="00000000" w:rsidR="00000000" w:rsidRPr="00000000">
        <w:rPr>
          <w:rtl w:val="0"/>
        </w:rPr>
      </w:r>
    </w:p>
    <w:p w:rsidR="00000000" w:rsidDel="00000000" w:rsidP="00000000" w:rsidRDefault="00000000" w:rsidRPr="00000000" w14:paraId="00000014">
      <w:pPr>
        <w:shd w:fill="ffffff" w:val="clear"/>
        <w:rPr>
          <w:rFonts w:ascii="Arial" w:cs="Arial" w:eastAsia="Arial" w:hAnsi="Arial"/>
          <w:color w:val="202124"/>
          <w:sz w:val="21"/>
          <w:szCs w:val="21"/>
        </w:rPr>
      </w:pPr>
      <w:r w:rsidDel="00000000" w:rsidR="00000000" w:rsidRPr="00000000">
        <w:rPr>
          <w:rFonts w:ascii="Arial" w:cs="Arial" w:eastAsia="Arial" w:hAnsi="Arial"/>
          <w:color w:val="202124"/>
          <w:sz w:val="21"/>
          <w:szCs w:val="21"/>
        </w:rPr>
        <w:drawing>
          <wp:inline distB="114300" distT="114300" distL="114300" distR="114300">
            <wp:extent cx="4370137" cy="2280379"/>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70137" cy="228037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rPr>
          <w:rFonts w:ascii="Arial" w:cs="Arial" w:eastAsia="Arial" w:hAnsi="Arial"/>
          <w:color w:val="202124"/>
          <w:sz w:val="21"/>
          <w:szCs w:val="21"/>
        </w:rPr>
      </w:pPr>
      <w:r w:rsidDel="00000000" w:rsidR="00000000" w:rsidRPr="00000000">
        <w:rPr>
          <w:rtl w:val="0"/>
        </w:rPr>
      </w:r>
    </w:p>
    <w:p w:rsidR="00000000" w:rsidDel="00000000" w:rsidP="00000000" w:rsidRDefault="00000000" w:rsidRPr="00000000" w14:paraId="00000016">
      <w:pPr>
        <w:shd w:fill="ffffff" w:val="clear"/>
        <w:rPr>
          <w:rFonts w:ascii="Arial" w:cs="Arial" w:eastAsia="Arial" w:hAnsi="Arial"/>
          <w:color w:val="202124"/>
          <w:sz w:val="21"/>
          <w:szCs w:val="21"/>
        </w:rPr>
      </w:pPr>
      <w:r w:rsidDel="00000000" w:rsidR="00000000" w:rsidRPr="00000000">
        <w:rPr>
          <w:rFonts w:ascii="Arial" w:cs="Arial" w:eastAsia="Arial" w:hAnsi="Arial"/>
          <w:color w:val="202124"/>
          <w:sz w:val="21"/>
          <w:szCs w:val="21"/>
          <w:rtl w:val="0"/>
        </w:rPr>
        <w:br w:type="textWrapping"/>
        <w:t xml:space="preserve">*NO PUEDES DEJAR RESPUESTAS EN BLANCO*</w:t>
        <w:br w:type="textWrapping"/>
        <w:br w:type="textWrapping"/>
        <w:t xml:space="preserve">Para sus cálculos utilice los sgtes. Pesos Atómicos:</w:t>
      </w:r>
    </w:p>
    <w:p w:rsidR="00000000" w:rsidDel="00000000" w:rsidP="00000000" w:rsidRDefault="00000000" w:rsidRPr="00000000" w14:paraId="00000017">
      <w:pPr>
        <w:shd w:fill="ffffff" w:val="clear"/>
        <w:rPr>
          <w:rFonts w:ascii="Arial" w:cs="Arial" w:eastAsia="Arial" w:hAnsi="Arial"/>
          <w:color w:val="202124"/>
          <w:sz w:val="21"/>
          <w:szCs w:val="21"/>
        </w:rPr>
      </w:pPr>
      <w:r w:rsidDel="00000000" w:rsidR="00000000" w:rsidRPr="00000000">
        <w:rPr>
          <w:rFonts w:ascii="Arial" w:cs="Arial" w:eastAsia="Arial" w:hAnsi="Arial"/>
          <w:color w:val="202124"/>
          <w:sz w:val="21"/>
          <w:szCs w:val="21"/>
          <w:rtl w:val="0"/>
        </w:rPr>
        <w:br w:type="textWrapping"/>
        <w:t xml:space="preserve">H = 1 g/mol</w:t>
        <w:br w:type="textWrapping"/>
        <w:t xml:space="preserve">Cl = 35,5 g/mol</w:t>
        <w:br w:type="textWrapping"/>
        <w:t xml:space="preserve">S = 32 g/mol</w:t>
        <w:br w:type="textWrapping"/>
        <w:t xml:space="preserve">Na = 23 g/mol</w:t>
        <w:br w:type="textWrapping"/>
        <w:t xml:space="preserve">O = 16 g/mol</w:t>
        <w:br w:type="textWrapping"/>
        <w:t xml:space="preserve">Fe = 55,8 g/mol</w:t>
      </w:r>
    </w:p>
    <w:p w:rsidR="00000000" w:rsidDel="00000000" w:rsidP="00000000" w:rsidRDefault="00000000" w:rsidRPr="00000000" w14:paraId="00000018">
      <w:pPr>
        <w:shd w:fill="ffffff" w:val="clear"/>
        <w:rPr>
          <w:rFonts w:ascii="Arial" w:cs="Arial" w:eastAsia="Arial" w:hAnsi="Arial"/>
          <w:color w:val="d93025"/>
          <w:sz w:val="21"/>
          <w:szCs w:val="21"/>
        </w:rPr>
      </w:pPr>
      <w:r w:rsidDel="00000000" w:rsidR="00000000" w:rsidRPr="00000000">
        <w:rPr>
          <w:rtl w:val="0"/>
        </w:rPr>
      </w:r>
    </w:p>
    <w:p w:rsidR="00000000" w:rsidDel="00000000" w:rsidP="00000000" w:rsidRDefault="00000000" w:rsidRPr="00000000" w14:paraId="00000019">
      <w:pPr>
        <w:shd w:fill="ffffff" w:val="clear"/>
        <w:rPr>
          <w:rFonts w:ascii="Arial" w:cs="Arial" w:eastAsia="Arial" w:hAnsi="Arial"/>
          <w:color w:val="d93025"/>
          <w:sz w:val="21"/>
          <w:szCs w:val="21"/>
        </w:rPr>
      </w:pPr>
      <w:r w:rsidDel="00000000" w:rsidR="00000000" w:rsidRPr="00000000">
        <w:rPr>
          <w:rtl w:val="0"/>
        </w:rPr>
      </w:r>
    </w:p>
    <w:p w:rsidR="00000000" w:rsidDel="00000000" w:rsidP="00000000" w:rsidRDefault="00000000" w:rsidRPr="00000000" w14:paraId="0000001A">
      <w:pPr>
        <w:shd w:fill="ffffff" w:val="clear"/>
        <w:rPr>
          <w:rFonts w:ascii="Arial" w:cs="Arial" w:eastAsia="Arial" w:hAnsi="Arial"/>
          <w:color w:val="d93025"/>
          <w:sz w:val="21"/>
          <w:szCs w:val="21"/>
        </w:rPr>
      </w:pPr>
      <w:r w:rsidDel="00000000" w:rsidR="00000000" w:rsidRPr="00000000">
        <w:rPr>
          <w:rtl w:val="0"/>
        </w:rPr>
      </w:r>
    </w:p>
    <w:p w:rsidR="00000000" w:rsidDel="00000000" w:rsidP="00000000" w:rsidRDefault="00000000" w:rsidRPr="00000000" w14:paraId="0000001B">
      <w:pPr>
        <w:shd w:fill="ffffff" w:val="clear"/>
        <w:rPr>
          <w:rFonts w:ascii="Arial" w:cs="Arial" w:eastAsia="Arial" w:hAnsi="Arial"/>
          <w:color w:val="d93025"/>
          <w:sz w:val="21"/>
          <w:szCs w:val="21"/>
        </w:rPr>
      </w:pPr>
      <w:r w:rsidDel="00000000" w:rsidR="00000000" w:rsidRPr="00000000">
        <w:rPr>
          <w:rtl w:val="0"/>
        </w:rPr>
      </w:r>
    </w:p>
    <w:p w:rsidR="00000000" w:rsidDel="00000000" w:rsidP="00000000" w:rsidRDefault="00000000" w:rsidRPr="00000000" w14:paraId="0000001C">
      <w:pPr>
        <w:shd w:fill="ffffff" w:val="clear"/>
        <w:rPr>
          <w:rFonts w:ascii="Arial" w:cs="Arial" w:eastAsia="Arial" w:hAnsi="Arial"/>
          <w:color w:val="d93025"/>
          <w:sz w:val="21"/>
          <w:szCs w:val="21"/>
        </w:rPr>
      </w:pPr>
      <w:r w:rsidDel="00000000" w:rsidR="00000000" w:rsidRPr="00000000">
        <w:rPr>
          <w:rtl w:val="0"/>
        </w:rPr>
      </w:r>
    </w:p>
    <w:p w:rsidR="00000000" w:rsidDel="00000000" w:rsidP="00000000" w:rsidRDefault="00000000" w:rsidRPr="00000000" w14:paraId="0000001D">
      <w:pPr>
        <w:shd w:fill="ffffff" w:val="clea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El Ácido Sulfúrico ( H2SO4), es un ácido altamente corrosivo y muy exotérmico en contacto con el Agua. El Peso Molecular (g/mol) es (2P): </w:t>
      </w:r>
      <w:r w:rsidDel="00000000" w:rsidR="00000000" w:rsidRPr="00000000">
        <w:rPr>
          <w:rFonts w:ascii="Algerian" w:cs="Algerian" w:eastAsia="Algerian" w:hAnsi="Algerian"/>
          <w:color w:val="d93025"/>
          <w:rtl w:val="0"/>
        </w:rPr>
        <w:t xml:space="preserve">*</w:t>
      </w:r>
      <w:r w:rsidDel="00000000" w:rsidR="00000000" w:rsidRPr="00000000">
        <w:rPr>
          <w:rtl w:val="0"/>
        </w:rPr>
      </w:r>
    </w:p>
    <w:p w:rsidR="00000000" w:rsidDel="00000000" w:rsidP="00000000" w:rsidRDefault="00000000" w:rsidRPr="00000000" w14:paraId="0000001E">
      <w:pPr>
        <w:shd w:fill="ffffff" w:val="clear"/>
        <w:rPr>
          <w:rFonts w:ascii="Helvetica Neue" w:cs="Helvetica Neue" w:eastAsia="Helvetica Neue" w:hAnsi="Helvetica Neue"/>
          <w:color w:val="202124"/>
          <w:sz w:val="18"/>
          <w:szCs w:val="18"/>
        </w:rPr>
      </w:pPr>
      <w:r w:rsidDel="00000000" w:rsidR="00000000" w:rsidRPr="00000000">
        <w:rPr>
          <w:rtl w:val="0"/>
        </w:rPr>
      </w:r>
    </w:p>
    <w:p w:rsidR="00000000" w:rsidDel="00000000" w:rsidP="00000000" w:rsidRDefault="00000000" w:rsidRPr="00000000" w14:paraId="0000001F">
      <w:pPr>
        <w:shd w:fill="ffffff" w:val="clear"/>
        <w:rPr>
          <w:rFonts w:ascii="Helvetica Neue" w:cs="Helvetica Neue" w:eastAsia="Helvetica Neue" w:hAnsi="Helvetica Neue"/>
          <w:color w:val="202124"/>
          <w:sz w:val="18"/>
          <w:szCs w:val="18"/>
        </w:rPr>
      </w:pPr>
      <w:r w:rsidDel="00000000" w:rsidR="00000000" w:rsidRPr="00000000">
        <w:rPr>
          <w:rtl w:val="0"/>
        </w:rPr>
      </w:r>
    </w:p>
    <w:p w:rsidR="00000000" w:rsidDel="00000000" w:rsidP="00000000" w:rsidRDefault="00000000" w:rsidRPr="00000000" w14:paraId="00000020">
      <w:pPr>
        <w:shd w:fill="ffffff" w:val="clear"/>
        <w:rPr>
          <w:rFonts w:ascii="Arial" w:cs="Arial" w:eastAsia="Arial" w:hAnsi="Arial"/>
          <w:color w:val="202124"/>
          <w:sz w:val="21"/>
          <w:szCs w:val="21"/>
        </w:rPr>
      </w:pPr>
      <w:r w:rsidDel="00000000" w:rsidR="00000000" w:rsidRPr="00000000">
        <w:rPr>
          <w:rFonts w:ascii="Arial" w:cs="Arial" w:eastAsia="Arial" w:hAnsi="Arial"/>
          <w:color w:val="202124"/>
          <w:sz w:val="21"/>
          <w:szCs w:val="21"/>
          <w:rtl w:val="0"/>
        </w:rPr>
        <w:t xml:space="preserve">a)100</w:t>
      </w:r>
    </w:p>
    <w:p w:rsidR="00000000" w:rsidDel="00000000" w:rsidP="00000000" w:rsidRDefault="00000000" w:rsidRPr="00000000" w14:paraId="00000021">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b) 99</w:t>
      </w:r>
      <w:r w:rsidDel="00000000" w:rsidR="00000000" w:rsidRPr="00000000">
        <w:rPr>
          <w:rtl w:val="0"/>
        </w:rPr>
      </w:r>
    </w:p>
    <w:p w:rsidR="00000000" w:rsidDel="00000000" w:rsidP="00000000" w:rsidRDefault="00000000" w:rsidRPr="00000000" w14:paraId="00000022">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c) 82</w:t>
      </w:r>
      <w:r w:rsidDel="00000000" w:rsidR="00000000" w:rsidRPr="00000000">
        <w:rPr>
          <w:rtl w:val="0"/>
        </w:rPr>
      </w:r>
    </w:p>
    <w:p w:rsidR="00000000" w:rsidDel="00000000" w:rsidP="00000000" w:rsidRDefault="00000000" w:rsidRPr="00000000" w14:paraId="00000023">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d) 98</w:t>
      </w:r>
      <w:r w:rsidDel="00000000" w:rsidR="00000000" w:rsidRPr="00000000">
        <w:rPr>
          <w:rtl w:val="0"/>
        </w:rPr>
      </w:r>
    </w:p>
    <w:p w:rsidR="00000000" w:rsidDel="00000000" w:rsidP="00000000" w:rsidRDefault="00000000" w:rsidRPr="00000000" w14:paraId="00000024">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5">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6">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7">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8">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9">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2A">
      <w:pPr>
        <w:shd w:fill="ffffff" w:val="clea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El peso molecular del HCl (Ácido Clorhídrico) en g/mol es (2P): </w:t>
      </w:r>
      <w:r w:rsidDel="00000000" w:rsidR="00000000" w:rsidRPr="00000000">
        <w:rPr>
          <w:rFonts w:ascii="Algerian" w:cs="Algerian" w:eastAsia="Algerian" w:hAnsi="Algerian"/>
          <w:color w:val="d93025"/>
          <w:rtl w:val="0"/>
        </w:rPr>
        <w:t xml:space="preserve">*</w:t>
      </w:r>
      <w:r w:rsidDel="00000000" w:rsidR="00000000" w:rsidRPr="00000000">
        <w:rPr>
          <w:rtl w:val="0"/>
        </w:rPr>
      </w:r>
    </w:p>
    <w:p w:rsidR="00000000" w:rsidDel="00000000" w:rsidP="00000000" w:rsidRDefault="00000000" w:rsidRPr="00000000" w14:paraId="0000002B">
      <w:pPr>
        <w:shd w:fill="ffffff" w:val="clear"/>
        <w:rPr>
          <w:rFonts w:ascii="Arial" w:cs="Arial" w:eastAsia="Arial" w:hAnsi="Arial"/>
          <w:color w:val="202124"/>
          <w:sz w:val="21"/>
          <w:szCs w:val="21"/>
        </w:rPr>
      </w:pPr>
      <w:r w:rsidDel="00000000" w:rsidR="00000000" w:rsidRPr="00000000">
        <w:rPr>
          <w:rtl w:val="0"/>
        </w:rPr>
      </w:r>
    </w:p>
    <w:p w:rsidR="00000000" w:rsidDel="00000000" w:rsidP="00000000" w:rsidRDefault="00000000" w:rsidRPr="00000000" w14:paraId="0000002C">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a) 38</w:t>
      </w:r>
      <w:r w:rsidDel="00000000" w:rsidR="00000000" w:rsidRPr="00000000">
        <w:rPr>
          <w:rtl w:val="0"/>
        </w:rPr>
      </w:r>
    </w:p>
    <w:p w:rsidR="00000000" w:rsidDel="00000000" w:rsidP="00000000" w:rsidRDefault="00000000" w:rsidRPr="00000000" w14:paraId="0000002D">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b) 36,5</w:t>
      </w:r>
      <w:r w:rsidDel="00000000" w:rsidR="00000000" w:rsidRPr="00000000">
        <w:rPr>
          <w:rtl w:val="0"/>
        </w:rPr>
      </w:r>
    </w:p>
    <w:p w:rsidR="00000000" w:rsidDel="00000000" w:rsidP="00000000" w:rsidRDefault="00000000" w:rsidRPr="00000000" w14:paraId="0000002E">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c) 35,5</w:t>
      </w:r>
      <w:r w:rsidDel="00000000" w:rsidR="00000000" w:rsidRPr="00000000">
        <w:rPr>
          <w:rtl w:val="0"/>
        </w:rPr>
      </w:r>
    </w:p>
    <w:p w:rsidR="00000000" w:rsidDel="00000000" w:rsidP="00000000" w:rsidRDefault="00000000" w:rsidRPr="00000000" w14:paraId="0000002F">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d) 36</w:t>
      </w:r>
      <w:r w:rsidDel="00000000" w:rsidR="00000000" w:rsidRPr="00000000">
        <w:rPr>
          <w:rtl w:val="0"/>
        </w:rPr>
      </w:r>
    </w:p>
    <w:p w:rsidR="00000000" w:rsidDel="00000000" w:rsidP="00000000" w:rsidRDefault="00000000" w:rsidRPr="00000000" w14:paraId="00000030">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31">
      <w:pPr>
        <w:shd w:fill="ffffff" w:val="clea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La sal común de mesa tiene la fórmula NaCl, su Masa Molar (g/mol) correcta es (2P): </w:t>
      </w:r>
      <w:r w:rsidDel="00000000" w:rsidR="00000000" w:rsidRPr="00000000">
        <w:rPr>
          <w:rFonts w:ascii="Algerian" w:cs="Algerian" w:eastAsia="Algerian" w:hAnsi="Algerian"/>
          <w:color w:val="d93025"/>
          <w:rtl w:val="0"/>
        </w:rPr>
        <w:t xml:space="preserve">*</w:t>
      </w:r>
      <w:r w:rsidDel="00000000" w:rsidR="00000000" w:rsidRPr="00000000">
        <w:rPr>
          <w:rtl w:val="0"/>
        </w:rPr>
      </w:r>
    </w:p>
    <w:p w:rsidR="00000000" w:rsidDel="00000000" w:rsidP="00000000" w:rsidRDefault="00000000" w:rsidRPr="00000000" w14:paraId="00000032">
      <w:pPr>
        <w:shd w:fill="ffffff" w:val="clear"/>
        <w:rPr>
          <w:rFonts w:ascii="Helvetica Neue" w:cs="Helvetica Neue" w:eastAsia="Helvetica Neue" w:hAnsi="Helvetica Neue"/>
          <w:color w:val="202124"/>
          <w:sz w:val="18"/>
          <w:szCs w:val="18"/>
        </w:rPr>
      </w:pPr>
      <w:r w:rsidDel="00000000" w:rsidR="00000000" w:rsidRPr="00000000">
        <w:rPr>
          <w:rtl w:val="0"/>
        </w:rPr>
      </w:r>
    </w:p>
    <w:p w:rsidR="00000000" w:rsidDel="00000000" w:rsidP="00000000" w:rsidRDefault="00000000" w:rsidRPr="00000000" w14:paraId="00000033">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a) 58,5</w:t>
      </w:r>
      <w:r w:rsidDel="00000000" w:rsidR="00000000" w:rsidRPr="00000000">
        <w:rPr>
          <w:rtl w:val="0"/>
        </w:rPr>
      </w:r>
    </w:p>
    <w:p w:rsidR="00000000" w:rsidDel="00000000" w:rsidP="00000000" w:rsidRDefault="00000000" w:rsidRPr="00000000" w14:paraId="00000034">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b) 56</w:t>
      </w:r>
      <w:r w:rsidDel="00000000" w:rsidR="00000000" w:rsidRPr="00000000">
        <w:rPr>
          <w:rtl w:val="0"/>
        </w:rPr>
      </w:r>
    </w:p>
    <w:p w:rsidR="00000000" w:rsidDel="00000000" w:rsidP="00000000" w:rsidRDefault="00000000" w:rsidRPr="00000000" w14:paraId="00000035">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c) 23</w:t>
      </w:r>
      <w:r w:rsidDel="00000000" w:rsidR="00000000" w:rsidRPr="00000000">
        <w:rPr>
          <w:rtl w:val="0"/>
        </w:rPr>
      </w:r>
    </w:p>
    <w:p w:rsidR="00000000" w:rsidDel="00000000" w:rsidP="00000000" w:rsidRDefault="00000000" w:rsidRPr="00000000" w14:paraId="00000036">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d) 35,5</w:t>
      </w:r>
      <w:r w:rsidDel="00000000" w:rsidR="00000000" w:rsidRPr="00000000">
        <w:rPr>
          <w:rtl w:val="0"/>
        </w:rPr>
      </w:r>
    </w:p>
    <w:p w:rsidR="00000000" w:rsidDel="00000000" w:rsidP="00000000" w:rsidRDefault="00000000" w:rsidRPr="00000000" w14:paraId="00000037">
      <w:pPr>
        <w:shd w:fill="ffffff" w:val="clea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El Óxido Férrico (Fe2O3), es el principal componente del color café en las superficies metálicas que han estado en contacto permanente con humedad (conocido como óxido), su masa molar en g/mol es (2P): </w:t>
      </w:r>
      <w:r w:rsidDel="00000000" w:rsidR="00000000" w:rsidRPr="00000000">
        <w:rPr>
          <w:rFonts w:ascii="Algerian" w:cs="Algerian" w:eastAsia="Algerian" w:hAnsi="Algerian"/>
          <w:color w:val="d93025"/>
          <w:rtl w:val="0"/>
        </w:rPr>
        <w:t xml:space="preserve">*</w:t>
      </w:r>
      <w:r w:rsidDel="00000000" w:rsidR="00000000" w:rsidRPr="00000000">
        <w:rPr>
          <w:rtl w:val="0"/>
        </w:rPr>
      </w:r>
    </w:p>
    <w:p w:rsidR="00000000" w:rsidDel="00000000" w:rsidP="00000000" w:rsidRDefault="00000000" w:rsidRPr="00000000" w14:paraId="00000038">
      <w:pPr>
        <w:shd w:fill="ffffff" w:val="clear"/>
        <w:rPr>
          <w:rFonts w:ascii="Helvetica Neue" w:cs="Helvetica Neue" w:eastAsia="Helvetica Neue" w:hAnsi="Helvetica Neue"/>
          <w:color w:val="202124"/>
          <w:sz w:val="18"/>
          <w:szCs w:val="18"/>
        </w:rPr>
      </w:pPr>
      <w:r w:rsidDel="00000000" w:rsidR="00000000" w:rsidRPr="00000000">
        <w:rPr>
          <w:rtl w:val="0"/>
        </w:rPr>
      </w:r>
    </w:p>
    <w:p w:rsidR="00000000" w:rsidDel="00000000" w:rsidP="00000000" w:rsidRDefault="00000000" w:rsidRPr="00000000" w14:paraId="00000039">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a) 111,6</w:t>
      </w:r>
      <w:r w:rsidDel="00000000" w:rsidR="00000000" w:rsidRPr="00000000">
        <w:rPr>
          <w:rtl w:val="0"/>
        </w:rPr>
      </w:r>
    </w:p>
    <w:p w:rsidR="00000000" w:rsidDel="00000000" w:rsidP="00000000" w:rsidRDefault="00000000" w:rsidRPr="00000000" w14:paraId="0000003A">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b) 150,6</w:t>
      </w:r>
      <w:r w:rsidDel="00000000" w:rsidR="00000000" w:rsidRPr="00000000">
        <w:rPr>
          <w:rtl w:val="0"/>
        </w:rPr>
      </w:r>
    </w:p>
    <w:p w:rsidR="00000000" w:rsidDel="00000000" w:rsidP="00000000" w:rsidRDefault="00000000" w:rsidRPr="00000000" w14:paraId="0000003B">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c) 100,6</w:t>
      </w:r>
      <w:r w:rsidDel="00000000" w:rsidR="00000000" w:rsidRPr="00000000">
        <w:rPr>
          <w:rtl w:val="0"/>
        </w:rPr>
      </w:r>
    </w:p>
    <w:p w:rsidR="00000000" w:rsidDel="00000000" w:rsidP="00000000" w:rsidRDefault="00000000" w:rsidRPr="00000000" w14:paraId="0000003C">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d) 159,6</w:t>
      </w:r>
      <w:r w:rsidDel="00000000" w:rsidR="00000000" w:rsidRPr="00000000">
        <w:rPr>
          <w:rtl w:val="0"/>
        </w:rPr>
      </w:r>
    </w:p>
    <w:p w:rsidR="00000000" w:rsidDel="00000000" w:rsidP="00000000" w:rsidRDefault="00000000" w:rsidRPr="00000000" w14:paraId="0000003D">
      <w:pPr>
        <w:shd w:fill="ffffff" w:val="clear"/>
        <w:rPr>
          <w:rFonts w:ascii="Algerian" w:cs="Algerian" w:eastAsia="Algerian" w:hAnsi="Algerian"/>
          <w:color w:val="202124"/>
        </w:rPr>
      </w:pPr>
      <w:r w:rsidDel="00000000" w:rsidR="00000000" w:rsidRPr="00000000">
        <w:rPr>
          <w:rtl w:val="0"/>
        </w:rPr>
      </w:r>
    </w:p>
    <w:p w:rsidR="00000000" w:rsidDel="00000000" w:rsidP="00000000" w:rsidRDefault="00000000" w:rsidRPr="00000000" w14:paraId="0000003E">
      <w:pPr>
        <w:shd w:fill="ffffff" w:val="clear"/>
        <w:rPr>
          <w:rFonts w:ascii="Algerian" w:cs="Algerian" w:eastAsia="Algerian" w:hAnsi="Algerian"/>
          <w:color w:val="202124"/>
        </w:rPr>
      </w:pPr>
      <w:r w:rsidDel="00000000" w:rsidR="00000000" w:rsidRPr="00000000">
        <w:rPr>
          <w:rFonts w:ascii="Algerian" w:cs="Algerian" w:eastAsia="Algerian" w:hAnsi="Algerian"/>
          <w:color w:val="202124"/>
          <w:rtl w:val="0"/>
        </w:rPr>
        <w:t xml:space="preserve">El Dicromato de potasio (K2Cr2O7), se conoce en el sector de la fabricación ilegal del cloro, como la "Anilina del Cloro" (para dar la coloración del Cloro Concentrado). Su Peso Molecular en g/mol es (2P): </w:t>
      </w:r>
      <w:r w:rsidDel="00000000" w:rsidR="00000000" w:rsidRPr="00000000">
        <w:rPr>
          <w:rFonts w:ascii="Algerian" w:cs="Algerian" w:eastAsia="Algerian" w:hAnsi="Algerian"/>
          <w:color w:val="d93025"/>
          <w:rtl w:val="0"/>
        </w:rPr>
        <w:t xml:space="preserve">*</w:t>
      </w:r>
      <w:r w:rsidDel="00000000" w:rsidR="00000000" w:rsidRPr="00000000">
        <w:rPr>
          <w:rtl w:val="0"/>
        </w:rPr>
      </w:r>
    </w:p>
    <w:p w:rsidR="00000000" w:rsidDel="00000000" w:rsidP="00000000" w:rsidRDefault="00000000" w:rsidRPr="00000000" w14:paraId="0000003F">
      <w:pPr>
        <w:shd w:fill="ffffff" w:val="clear"/>
        <w:rPr>
          <w:rFonts w:ascii="Helvetica Neue" w:cs="Helvetica Neue" w:eastAsia="Helvetica Neue" w:hAnsi="Helvetica Neue"/>
          <w:color w:val="202124"/>
          <w:sz w:val="18"/>
          <w:szCs w:val="18"/>
        </w:rPr>
      </w:pPr>
      <w:r w:rsidDel="00000000" w:rsidR="00000000" w:rsidRPr="00000000">
        <w:rPr>
          <w:rtl w:val="0"/>
        </w:rPr>
      </w:r>
    </w:p>
    <w:p w:rsidR="00000000" w:rsidDel="00000000" w:rsidP="00000000" w:rsidRDefault="00000000" w:rsidRPr="00000000" w14:paraId="00000040">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a) 194,2</w:t>
      </w:r>
      <w:r w:rsidDel="00000000" w:rsidR="00000000" w:rsidRPr="00000000">
        <w:rPr>
          <w:rtl w:val="0"/>
        </w:rPr>
      </w:r>
    </w:p>
    <w:p w:rsidR="00000000" w:rsidDel="00000000" w:rsidP="00000000" w:rsidRDefault="00000000" w:rsidRPr="00000000" w14:paraId="00000041">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b) 294,2</w:t>
      </w:r>
      <w:r w:rsidDel="00000000" w:rsidR="00000000" w:rsidRPr="00000000">
        <w:rPr>
          <w:rtl w:val="0"/>
        </w:rPr>
      </w:r>
    </w:p>
    <w:p w:rsidR="00000000" w:rsidDel="00000000" w:rsidP="00000000" w:rsidRDefault="00000000" w:rsidRPr="00000000" w14:paraId="00000042">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c) 255,1</w:t>
      </w:r>
      <w:r w:rsidDel="00000000" w:rsidR="00000000" w:rsidRPr="00000000">
        <w:rPr>
          <w:rtl w:val="0"/>
        </w:rPr>
      </w:r>
    </w:p>
    <w:p w:rsidR="00000000" w:rsidDel="00000000" w:rsidP="00000000" w:rsidRDefault="00000000" w:rsidRPr="00000000" w14:paraId="00000043">
      <w:pPr>
        <w:shd w:fill="ffffff" w:val="clear"/>
        <w:rPr>
          <w:rFonts w:ascii="Helvetica Neue" w:cs="Helvetica Neue" w:eastAsia="Helvetica Neue" w:hAnsi="Helvetica Neue"/>
          <w:color w:val="202124"/>
          <w:sz w:val="27"/>
          <w:szCs w:val="27"/>
        </w:rPr>
      </w:pPr>
      <w:r w:rsidDel="00000000" w:rsidR="00000000" w:rsidRPr="00000000">
        <w:rPr>
          <w:rFonts w:ascii="Arial" w:cs="Arial" w:eastAsia="Arial" w:hAnsi="Arial"/>
          <w:color w:val="202124"/>
          <w:sz w:val="21"/>
          <w:szCs w:val="21"/>
          <w:rtl w:val="0"/>
        </w:rPr>
        <w:t xml:space="preserve">d) 278,2</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5840" w:w="12240"/>
      <w:pgMar w:bottom="1417" w:top="425.1968503937008" w:left="850.3937007874016"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lgeri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reebirdformviewerviewheaderemailaddress" w:customStyle="1">
    <w:name w:val="freebirdformviewerviewheaderemailaddress"/>
    <w:basedOn w:val="Fuentedeprrafopredeter"/>
    <w:rsid w:val="00255886"/>
  </w:style>
  <w:style w:type="character" w:styleId="Hipervnculo">
    <w:name w:val="Hyperlink"/>
    <w:basedOn w:val="Fuentedeprrafopredeter"/>
    <w:uiPriority w:val="99"/>
    <w:semiHidden w:val="1"/>
    <w:unhideWhenUsed w:val="1"/>
    <w:rsid w:val="00255886"/>
    <w:rPr>
      <w:color w:val="0000ff"/>
      <w:u w:val="single"/>
    </w:rPr>
  </w:style>
  <w:style w:type="character" w:styleId="freebirdformviewerviewitemsitemrequiredasterisk" w:customStyle="1">
    <w:name w:val="freebirdformviewerviewitemsitemrequiredasterisk"/>
    <w:basedOn w:val="Fuentedeprrafopredeter"/>
    <w:rsid w:val="00255886"/>
  </w:style>
  <w:style w:type="character" w:styleId="docssharedwiztogglelabeledlabeltext" w:customStyle="1">
    <w:name w:val="docssharedwiztogglelabeledlabeltext"/>
    <w:basedOn w:val="Fuentedeprrafopredeter"/>
    <w:rsid w:val="00255886"/>
  </w:style>
  <w:style w:type="paragraph" w:styleId="Prrafodelista">
    <w:name w:val="List Paragraph"/>
    <w:basedOn w:val="Normal"/>
    <w:uiPriority w:val="34"/>
    <w:qFormat w:val="1"/>
    <w:rsid w:val="0025588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BnBc+ICX1X5fSQiY9iDrI2sg==">AMUW2mVcItJAMFBD/jCAQspR3aiCpP8lg0/Tl6TDT+pVXLEjZ+B4pfOLwkYmt9f0XPmBtwKDM6d20IMqOxoNXcMf9JEG82HIQbfLFaQMb0Jg+4I1EPbyeu8=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2020-04-30T13:08:00Z</dcterms:created>
  <dc:creator>Microsoft Office User</dc:creator>
</cp:coreProperties>
</file>