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591"/>
          <w:tab w:val="center" w:pos="4419"/>
          <w:tab w:val="center" w:pos="4703"/>
          <w:tab w:val="right" w:pos="8838"/>
        </w:tabs>
        <w:rPr>
          <w:rFonts w:ascii="Arial" w:cs="Arial" w:eastAsia="Arial" w:hAnsi="Arial"/>
          <w:i w:val="1"/>
          <w:sz w:val="16"/>
          <w:szCs w:val="16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i w:val="1"/>
          <w:sz w:val="16"/>
          <w:szCs w:val="16"/>
          <w:rtl w:val="0"/>
        </w:rPr>
        <w:t xml:space="preserve">                            CORPORACIÓN MONTE ACONCAGUA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374040</wp:posOffset>
            </wp:positionH>
            <wp:positionV relativeFrom="paragraph">
              <wp:posOffset>-140989</wp:posOffset>
            </wp:positionV>
            <wp:extent cx="310515" cy="471805"/>
            <wp:effectExtent b="0" l="0" r="0" t="0"/>
            <wp:wrapNone/>
            <wp:docPr id="15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471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pos="591"/>
          <w:tab w:val="center" w:pos="4419"/>
          <w:tab w:val="center" w:pos="4703"/>
          <w:tab w:val="right" w:pos="8838"/>
        </w:tabs>
        <w:rPr>
          <w:rFonts w:ascii="Arial" w:cs="Arial" w:eastAsia="Arial" w:hAnsi="Arial"/>
          <w:i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i w:val="1"/>
          <w:sz w:val="16"/>
          <w:szCs w:val="16"/>
          <w:rtl w:val="0"/>
        </w:rPr>
        <w:t xml:space="preserve">                            LICEO MIXTO BICENTENARIO DE EXCELENCIA – LOS ANDES</w:t>
      </w:r>
    </w:p>
    <w:p w:rsidR="00000000" w:rsidDel="00000000" w:rsidP="00000000" w:rsidRDefault="00000000" w:rsidRPr="00000000" w14:paraId="00000003">
      <w:pPr>
        <w:pBdr>
          <w:bottom w:color="000000" w:space="1" w:sz="4" w:val="single"/>
        </w:pBdr>
        <w:tabs>
          <w:tab w:val="left" w:pos="591"/>
          <w:tab w:val="center" w:pos="4419"/>
          <w:tab w:val="center" w:pos="4703"/>
          <w:tab w:val="right" w:pos="8838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16"/>
          <w:szCs w:val="16"/>
          <w:rtl w:val="0"/>
        </w:rPr>
        <w:t xml:space="preserve">                           ÁREA: QUÍMICA  INDUSTRIAL                                    ACTIVIDADES PEDAGÓGICAS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240" w:befor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 xml:space="preserve">CURSO: 4° MEDIO  G  ASIGNATURA: MODULO 10-12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PROFESOR: MARIA JOSE MALDONADO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Correo electrónico: mmaldonadom@liceomixto.cl</w:t>
      </w:r>
      <w:r w:rsidDel="00000000" w:rsidR="00000000" w:rsidRPr="00000000">
        <w:rPr>
          <w:rtl w:val="0"/>
        </w:rPr>
      </w:r>
    </w:p>
    <w:tbl>
      <w:tblPr>
        <w:tblStyle w:val="Table1"/>
        <w:tblW w:w="9050.0" w:type="dxa"/>
        <w:jc w:val="left"/>
        <w:tblInd w:w="0.0" w:type="dxa"/>
        <w:tblLayout w:type="fixed"/>
        <w:tblLook w:val="0400"/>
      </w:tblPr>
      <w:tblGrid>
        <w:gridCol w:w="9050"/>
        <w:tblGridChange w:id="0">
          <w:tblGrid>
            <w:gridCol w:w="9050"/>
          </w:tblGrid>
        </w:tblGridChange>
      </w:tblGrid>
      <w:tr>
        <w:trPr>
          <w:trHeight w:val="28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single"/>
                <w:rtl w:val="0"/>
              </w:rPr>
              <w:t xml:space="preserve">NAME: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 ..................................................................   GRADE: …………… DATE: ……/……./.2020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single"/>
                <w:rtl w:val="0"/>
              </w:rPr>
              <w:t xml:space="preserve">CLASE CLASSROOM N°3 y N°1 mod 12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:  Semana del 04 de Mayo  2020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1"/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single"/>
                <w:rtl w:val="0"/>
              </w:rPr>
              <w:t xml:space="preserve">ACHIEVEMENT (PONDERACIÓN):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 20% de la evaluación final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1"/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single"/>
                <w:rtl w:val="0"/>
              </w:rPr>
              <w:t xml:space="preserve">TOTAL SCORE: 20 POINTS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                               </w:t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single"/>
                <w:rtl w:val="0"/>
              </w:rPr>
              <w:t xml:space="preserve">STUDENT SCORE:______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1"/>
              <w:spacing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single"/>
                <w:rtl w:val="0"/>
              </w:rPr>
              <w:t xml:space="preserve">INSTRUCCIONES: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  Todos los ejercicios resueltos  deben estar desarrollado en su cuaderno, además debe desarrollar  el ejercicio n° 14 y 15.  NO DEBE ENVIAR NADA AL DOCENTE, el desarrollo de la guía se pedirá con todo resuelto volviendo presencialmente a clases.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220.0" w:type="dxa"/>
        <w:jc w:val="left"/>
        <w:tblInd w:w="0.0" w:type="dxa"/>
        <w:tblLayout w:type="fixed"/>
        <w:tblLook w:val="0400"/>
      </w:tblPr>
      <w:tblGrid>
        <w:gridCol w:w="8220"/>
        <w:tblGridChange w:id="0">
          <w:tblGrid>
            <w:gridCol w:w="8220"/>
          </w:tblGrid>
        </w:tblGridChange>
      </w:tblGrid>
      <w:tr>
        <w:trPr>
          <w:trHeight w:val="180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1"/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 Habilidad (Skill) : Identificar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1"/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 Objetivo de Aprendizaje (Learning Objetive):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1"/>
              <w:spacing w:after="240" w:befor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 Objetivo: Conocer y aplicar el concepto de disoluciones en la vida cotidiana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pStyle w:val="Title"/>
        <w:ind w:firstLine="208"/>
        <w:rPr/>
      </w:pPr>
      <w:r w:rsidDel="00000000" w:rsidR="00000000" w:rsidRPr="00000000">
        <w:rPr>
          <w:color w:val="ef872a"/>
          <w:rtl w:val="0"/>
        </w:rPr>
        <w:t xml:space="preserve">GUÍA DE EJERCICIOS DISOLUCIONES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spacing w:before="0" w:lineRule="auto"/>
        <w:ind w:firstLine="102"/>
        <w:rPr>
          <w:sz w:val="18"/>
          <w:szCs w:val="18"/>
        </w:rPr>
      </w:pPr>
      <w:r w:rsidDel="00000000" w:rsidR="00000000" w:rsidRPr="00000000">
        <w:rPr>
          <w:color w:val="ef872a"/>
          <w:sz w:val="18"/>
          <w:szCs w:val="18"/>
          <w:rtl w:val="0"/>
        </w:rPr>
        <w:t xml:space="preserve">Resultados de aprendizaje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Conocer el concepto de disolución y calcular la concentración de esta en ejercicios, de forma 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ind w:firstLine="102"/>
        <w:rPr>
          <w:sz w:val="18"/>
          <w:szCs w:val="18"/>
        </w:rPr>
      </w:pPr>
      <w:r w:rsidDel="00000000" w:rsidR="00000000" w:rsidRPr="00000000">
        <w:rPr>
          <w:color w:val="ef872a"/>
          <w:sz w:val="18"/>
          <w:szCs w:val="18"/>
          <w:rtl w:val="0"/>
        </w:rPr>
        <w:t xml:space="preserve">Contenidos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60"/>
        </w:tabs>
        <w:spacing w:after="0" w:before="0" w:line="240" w:lineRule="auto"/>
        <w:ind w:left="459" w:right="0" w:hanging="35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Definición de solución y sus componentes.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60"/>
        </w:tabs>
        <w:spacing w:after="0" w:before="0" w:line="240" w:lineRule="auto"/>
        <w:ind w:left="459" w:right="0" w:hanging="35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Factores que afectan la solubilidad de un soluto en un determinado solvente.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60"/>
        </w:tabs>
        <w:spacing w:after="0" w:before="0" w:line="240" w:lineRule="auto"/>
        <w:ind w:left="459" w:right="124" w:hanging="35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Formas de expresar concentración: masa/masa, masa/volumen, volumen/volumen, molaridad, molalidad, partes por millón (ppm), fracción molar.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spacing w:before="0" w:lineRule="auto"/>
        <w:ind w:firstLine="102"/>
        <w:rPr>
          <w:sz w:val="18"/>
          <w:szCs w:val="18"/>
        </w:rPr>
      </w:pPr>
      <w:r w:rsidDel="00000000" w:rsidR="00000000" w:rsidRPr="00000000">
        <w:rPr>
          <w:color w:val="ef872a"/>
          <w:sz w:val="18"/>
          <w:szCs w:val="18"/>
          <w:rtl w:val="0"/>
        </w:rPr>
        <w:t xml:space="preserve">Debo saber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Antes de empezar a realizar estos ejercicios es importante que recordemos algunos conceptos: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102" w:firstLine="0"/>
        <w:rPr>
          <w:sz w:val="18"/>
          <w:szCs w:val="18"/>
        </w:rPr>
      </w:pPr>
      <w:r w:rsidDel="00000000" w:rsidR="00000000" w:rsidRPr="00000000">
        <w:rPr>
          <w:i w:val="1"/>
          <w:color w:val="505050"/>
          <w:sz w:val="18"/>
          <w:szCs w:val="18"/>
          <w:rtl w:val="0"/>
        </w:rPr>
        <w:t xml:space="preserve"> Disolución: </w:t>
      </w:r>
      <w:r w:rsidDel="00000000" w:rsidR="00000000" w:rsidRPr="00000000">
        <w:rPr>
          <w:color w:val="505050"/>
          <w:sz w:val="18"/>
          <w:szCs w:val="18"/>
          <w:rtl w:val="0"/>
        </w:rPr>
        <w:t xml:space="preserve">es una mezcla homogénea, en donde es imposible distinguir soluto y solvente. </w:t>
      </w:r>
      <w:r w:rsidDel="00000000" w:rsidR="00000000" w:rsidRPr="00000000">
        <w:rPr>
          <w:i w:val="1"/>
          <w:color w:val="505050"/>
          <w:sz w:val="18"/>
          <w:szCs w:val="18"/>
          <w:rtl w:val="0"/>
        </w:rPr>
        <w:t xml:space="preserve">Soluto: </w:t>
      </w:r>
      <w:r w:rsidDel="00000000" w:rsidR="00000000" w:rsidRPr="00000000">
        <w:rPr>
          <w:color w:val="505050"/>
          <w:sz w:val="18"/>
          <w:szCs w:val="18"/>
          <w:rtl w:val="0"/>
        </w:rPr>
        <w:t xml:space="preserve">parte de una disolución, generalmente es el que se encuentra en menor cantidad. </w:t>
      </w:r>
      <w:r w:rsidDel="00000000" w:rsidR="00000000" w:rsidRPr="00000000">
        <w:rPr>
          <w:i w:val="1"/>
          <w:color w:val="505050"/>
          <w:sz w:val="18"/>
          <w:szCs w:val="18"/>
          <w:rtl w:val="0"/>
        </w:rPr>
        <w:t xml:space="preserve">Solvente: </w:t>
      </w:r>
      <w:r w:rsidDel="00000000" w:rsidR="00000000" w:rsidRPr="00000000">
        <w:rPr>
          <w:color w:val="505050"/>
          <w:sz w:val="18"/>
          <w:szCs w:val="18"/>
          <w:rtl w:val="0"/>
        </w:rPr>
        <w:t xml:space="preserve">parte de una disolución que generalmente se encuentra en mayor cantidad.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Dependiendo de la cantidad de soluto, las disoluciones se pueden clasificar en: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116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Disolución saturada: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contiene la máxima cantidad de un soluto que se disuelve en un disolvente en particular, a una temperatura específica. Una disolución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no saturada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contiene menor cantidad de soluto que es capaz de disolver. Finalmente una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disolución sobresaturada,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contiene más soluto que el que puede haber en una disolución saturada.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115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18"/>
          <w:szCs w:val="18"/>
          <w:u w:val="none"/>
          <w:shd w:fill="auto" w:val="clear"/>
          <w:vertAlign w:val="baseline"/>
          <w:rtl w:val="0"/>
        </w:rPr>
        <w:t xml:space="preserve">En la mayoría de los casos la solubilidad, se ve aumentada al elevar la temperatura y la agitación. En el caso de un gas, la cantidad que se disolverá en un disolvente, depende de la frecuencia de colisión de las moléculas del gas contra la superficie del líquido y que queda atrapada en la fase condensada.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15"/>
          <w:szCs w:val="15"/>
        </w:rPr>
        <w:sectPr>
          <w:headerReference r:id="rId8" w:type="default"/>
          <w:footerReference r:id="rId9" w:type="default"/>
          <w:pgSz w:h="16838" w:w="11906"/>
          <w:pgMar w:bottom="1701" w:top="1701" w:left="1418" w:right="1418" w:header="2" w:footer="1111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spacing w:before="56" w:lineRule="auto"/>
        <w:ind w:firstLine="102"/>
        <w:rPr/>
      </w:pPr>
      <w:r w:rsidDel="00000000" w:rsidR="00000000" w:rsidRPr="00000000">
        <w:rPr>
          <w:color w:val="ef872a"/>
          <w:rtl w:val="0"/>
        </w:rPr>
        <w:t xml:space="preserve">Formas de expresar la concentración de una  disolución: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772"/>
        </w:tabs>
        <w:spacing w:after="0" w:before="0" w:line="373" w:lineRule="auto"/>
        <w:ind w:left="166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𝑷𝒐𝒓𝒄𝒆𝒏𝒕𝒂𝒋𝒆 𝒆𝒏 𝒎𝒂𝒔𝒂 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𝒎𝒂𝒔𝒂 𝒅𝒆 𝒔𝒐𝒍𝒖𝒕𝒐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177800</wp:posOffset>
                </wp:positionV>
                <wp:extent cx="2420620" cy="12700"/>
                <wp:effectExtent b="0" l="0" r="0" t="0"/>
                <wp:wrapSquare wrapText="bothSides" distB="0" distT="0" distL="0" distR="0"/>
                <wp:docPr id="137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4135690" y="3775555"/>
                          <a:ext cx="2420620" cy="889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177800</wp:posOffset>
                </wp:positionV>
                <wp:extent cx="2420620" cy="12700"/>
                <wp:effectExtent b="0" l="0" r="0" t="0"/>
                <wp:wrapSquare wrapText="bothSides" distB="0" distT="0" distL="0" distR="0"/>
                <wp:docPr id="137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0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3" w:lineRule="auto"/>
        <w:ind w:left="2704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𝒎𝒂𝒔𝒂 𝒅𝒆 𝒔𝒐𝒍𝒖𝒕𝒐 + 𝒎𝒂𝒔𝒂 𝒅𝒆 𝒔𝒐𝒍𝒗𝒆𝒏𝒕𝒆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1"/>
        </w:tabs>
        <w:spacing w:after="0" w:before="1" w:line="240" w:lineRule="auto"/>
        <w:ind w:left="55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× 𝟏𝟎𝟎(𝑬𝑪𝟏)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  <w:sectPr>
          <w:type w:val="nextPage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757"/>
        </w:tabs>
        <w:spacing w:after="0" w:before="196" w:line="373" w:lineRule="auto"/>
        <w:ind w:left="20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𝑷𝒐𝒓𝒄𝒆𝒏𝒕𝒂𝒋𝒆 𝒎𝒂𝒔𝒂/𝒗𝒐𝒍𝒖𝒎𝒆𝒏 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𝒎𝒂𝒔𝒂 𝒅𝒆 𝒔𝒐𝒍𝒖𝒕𝒐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304800</wp:posOffset>
                </wp:positionV>
                <wp:extent cx="1411605" cy="12700"/>
                <wp:effectExtent b="0" l="0" r="0" t="0"/>
                <wp:wrapSquare wrapText="bothSides" distB="0" distT="0" distL="0" distR="0"/>
                <wp:docPr id="121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640198" y="3775555"/>
                          <a:ext cx="1411605" cy="889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304800</wp:posOffset>
                </wp:positionV>
                <wp:extent cx="1411605" cy="12700"/>
                <wp:effectExtent b="0" l="0" r="0" t="0"/>
                <wp:wrapSquare wrapText="bothSides" distB="0" distT="0" distL="0" distR="0"/>
                <wp:docPr id="12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6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3" w:lineRule="auto"/>
        <w:ind w:left="3484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𝒗𝒐𝒍𝒖𝒎𝒆𝒏 𝒅𝒆 𝒔𝒐𝒍𝒖𝒄𝒊ó𝒏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98"/>
        </w:tabs>
        <w:spacing w:after="0" w:before="1" w:line="240" w:lineRule="auto"/>
        <w:ind w:left="54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× 𝟏𝟎𝟎(𝑬𝑪𝟐)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976"/>
        </w:tabs>
        <w:spacing w:after="0" w:before="99" w:line="373" w:lineRule="auto"/>
        <w:ind w:left="214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𝑷𝒐𝒓𝒄𝒆𝒏𝒕𝒂𝒋𝒆 𝒗𝒐𝒍𝒖𝒎𝒆𝒏/𝒗𝒐𝒍𝒖𝒎𝒆𝒏 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𝒗𝒐𝒍𝒖𝒎𝒆𝒏 𝒅𝒆 𝒔𝒐𝒍𝒖𝒕𝒐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241300</wp:posOffset>
                </wp:positionV>
                <wp:extent cx="1411605" cy="12700"/>
                <wp:effectExtent b="0" l="0" r="0" t="0"/>
                <wp:wrapSquare wrapText="bothSides" distB="0" distT="0" distL="0" distR="0"/>
                <wp:docPr id="11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640198" y="3775555"/>
                          <a:ext cx="1411605" cy="889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241300</wp:posOffset>
                </wp:positionV>
                <wp:extent cx="1411605" cy="12700"/>
                <wp:effectExtent b="0" l="0" r="0" t="0"/>
                <wp:wrapSquare wrapText="bothSides" distB="0" distT="0" distL="0" distR="0"/>
                <wp:docPr id="11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6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3" w:lineRule="auto"/>
        <w:ind w:left="3858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𝒗𝒐𝒍𝒖𝒎𝒆𝒏 𝒅𝒆 𝒔𝒐𝒍𝒖𝒄𝒊ó𝒏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44"/>
        </w:tabs>
        <w:spacing w:after="0" w:before="1" w:line="373" w:lineRule="auto"/>
        <w:ind w:left="258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𝑭𝒓𝒂𝒄𝒄𝒊ó𝒏 𝒎𝒐𝒍𝒂𝒓 (𝑿)𝒔𝒐𝒍𝒖𝒕𝒐 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𝑴𝒐𝒍𝒆𝒔 𝒅𝒆 𝒔𝒐𝒍𝒖𝒕𝒐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190500</wp:posOffset>
                </wp:positionV>
                <wp:extent cx="1245235" cy="12700"/>
                <wp:effectExtent b="0" l="0" r="0" t="0"/>
                <wp:wrapSquare wrapText="bothSides" distB="0" distT="0" distL="0" distR="0"/>
                <wp:docPr id="119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723383" y="3775555"/>
                          <a:ext cx="1245235" cy="889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190500</wp:posOffset>
                </wp:positionV>
                <wp:extent cx="1245235" cy="12700"/>
                <wp:effectExtent b="0" l="0" r="0" t="0"/>
                <wp:wrapSquare wrapText="bothSides" distB="0" distT="0" distL="0" distR="0"/>
                <wp:docPr id="11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52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3" w:lineRule="auto"/>
        <w:ind w:left="3378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𝑴𝒐𝒍𝒆𝒔 𝒅𝒆 𝒔𝒐𝒍𝒖𝒄𝒊ó𝒏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62"/>
        </w:tabs>
        <w:spacing w:after="0" w:before="0" w:line="177" w:lineRule="auto"/>
        <w:ind w:left="409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𝑴𝒐𝒍𝒂𝒓𝒊𝒅𝒂𝒅 (𝑴) 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𝑴𝒐𝒍𝒆𝒔 𝒅𝒆 𝒔𝒐𝒍𝒖𝒕𝒐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177800</wp:posOffset>
                </wp:positionV>
                <wp:extent cx="1254125" cy="12700"/>
                <wp:effectExtent b="0" l="0" r="0" t="0"/>
                <wp:wrapSquare wrapText="bothSides" distB="0" distT="0" distL="0" distR="0"/>
                <wp:docPr id="129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4718938" y="3775555"/>
                          <a:ext cx="1254125" cy="889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177800</wp:posOffset>
                </wp:positionV>
                <wp:extent cx="1254125" cy="12700"/>
                <wp:effectExtent b="0" l="0" r="0" t="0"/>
                <wp:wrapSquare wrapText="bothSides" distB="0" distT="0" distL="0" distR="0"/>
                <wp:docPr id="12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1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2" w:lineRule="auto"/>
        <w:ind w:left="2392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𝑳𝒊𝒕𝒓𝒐𝒔 𝒅𝒆 𝒔𝒐𝒍𝒖𝒄𝒊ó𝒏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54"/>
        </w:tabs>
        <w:spacing w:after="0" w:before="0" w:line="240" w:lineRule="auto"/>
        <w:ind w:left="0" w:right="178" w:firstLine="0"/>
        <w:jc w:val="righ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× 𝟏𝟎𝟎</w:t>
        <w:tab/>
        <w:t xml:space="preserve">(𝑬𝑪𝟑)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223" w:firstLine="0"/>
        <w:jc w:val="righ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(𝑬𝑪𝟒)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15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(𝑬𝑪𝟓)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12"/>
        </w:tabs>
        <w:spacing w:after="0" w:before="111" w:line="177" w:lineRule="auto"/>
        <w:ind w:left="361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𝑴𝒐𝒍𝒂𝒍𝒊𝒅𝒂𝒅 (𝒎) 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𝑴𝒐𝒍𝒆𝒔 𝒅𝒆 𝒔𝒐𝒍𝒖𝒕𝒐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241300</wp:posOffset>
                </wp:positionV>
                <wp:extent cx="1675130" cy="12700"/>
                <wp:effectExtent b="0" l="0" r="0" t="0"/>
                <wp:wrapSquare wrapText="bothSides" distB="0" distT="0" distL="0" distR="0"/>
                <wp:docPr id="142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4508435" y="3775555"/>
                          <a:ext cx="1675130" cy="889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241300</wp:posOffset>
                </wp:positionV>
                <wp:extent cx="1675130" cy="12700"/>
                <wp:effectExtent b="0" l="0" r="0" t="0"/>
                <wp:wrapSquare wrapText="bothSides" distB="0" distT="0" distL="0" distR="0"/>
                <wp:docPr id="142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513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2" w:lineRule="auto"/>
        <w:ind w:left="2308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𝑲𝒊𝒍𝒐𝒈𝒓𝒂𝒎𝒐𝒔 𝒅𝒆 𝒔𝒐𝒍𝒗𝒆𝒏𝒕𝒆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1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(𝑬𝑪𝟔)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2735" w:w="3167.5"/>
            <w:col w:space="0" w:w="3167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24"/>
        </w:tabs>
        <w:spacing w:after="0" w:before="99" w:line="373" w:lineRule="auto"/>
        <w:ind w:left="361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𝑷𝒂𝒓𝒕𝒆𝒔 𝒑𝒐𝒓 𝒎𝒊𝒍𝒍ó𝒏 (𝒑𝒑𝒎) 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𝒎𝒈 𝒔𝒐𝒍𝒖𝒕𝒐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241300</wp:posOffset>
                </wp:positionV>
                <wp:extent cx="1009015" cy="12700"/>
                <wp:effectExtent b="0" l="0" r="0" t="0"/>
                <wp:wrapSquare wrapText="bothSides" distB="0" distT="0" distL="0" distR="0"/>
                <wp:docPr id="114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841493" y="3775555"/>
                          <a:ext cx="1009015" cy="889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241300</wp:posOffset>
                </wp:positionV>
                <wp:extent cx="1009015" cy="12700"/>
                <wp:effectExtent b="0" l="0" r="0" t="0"/>
                <wp:wrapSquare wrapText="bothSides" distB="0" distT="0" distL="0" distR="0"/>
                <wp:docPr id="11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0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3" w:lineRule="auto"/>
        <w:ind w:left="0" w:right="0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𝑲𝒈 𝒅𝒆 𝒔𝒐𝒍𝒖𝒄𝒊ó𝒏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" w:line="177" w:lineRule="auto"/>
        <w:ind w:left="-8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ó 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𝒎𝒈 𝒅𝒆 𝒔𝒐𝒍𝒖𝒕𝒐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2" w:lineRule="auto"/>
        <w:ind w:left="196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𝑳 𝒅𝒆 𝒔𝒐𝒍𝒖𝒄𝒊ó𝒏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-38099</wp:posOffset>
                </wp:positionV>
                <wp:extent cx="887095" cy="12700"/>
                <wp:effectExtent b="0" l="0" r="0" t="0"/>
                <wp:wrapSquare wrapText="bothSides" distB="0" distT="0" distL="0" distR="0"/>
                <wp:docPr id="10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902453" y="3775555"/>
                          <a:ext cx="887095" cy="889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-38099</wp:posOffset>
                </wp:positionV>
                <wp:extent cx="887095" cy="12700"/>
                <wp:effectExtent b="0" l="0" r="0" t="0"/>
                <wp:wrapSquare wrapText="bothSides" distB="0" distT="0" distL="0" distR="0"/>
                <wp:docPr id="10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70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1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(𝑬𝑪𝟕)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ambria Math" w:cs="Cambria Math" w:eastAsia="Cambria Math" w:hAnsi="Cambria Math"/>
        </w:rPr>
        <w:sectPr>
          <w:type w:val="continuous"/>
          <w:pgSz w:h="16838" w:w="11906"/>
          <w:pgMar w:bottom="1701" w:top="1701" w:left="1418" w:right="1418" w:header="720" w:footer="720"/>
          <w:cols w:equalWidth="0" w:num="3">
            <w:col w:space="40" w:w="2996.666666666667"/>
            <w:col w:space="40" w:w="2996.666666666667"/>
            <w:col w:space="0" w:w="2996.666666666667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ambria Math" w:cs="Cambria Math" w:eastAsia="Cambria Math" w:hAnsi="Cambria Math"/>
        </w:rPr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8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𝑫𝒆𝒏𝒔𝒊𝒅𝒂𝒅 𝒅𝒊𝒔𝒐𝒍𝒖𝒄𝒊ó𝒏 (𝒅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subscript"/>
          <w:rtl w:val="0"/>
        </w:rPr>
        <w:t xml:space="preserve">𝒅𝒊𝒔𝒐𝒍𝒖𝒄𝒊ó𝒏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3"/>
        </w:tabs>
        <w:spacing w:after="0" w:before="285" w:line="177" w:lineRule="auto"/>
        <w:ind w:left="-32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) 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𝒎𝒂𝒔𝒂 𝒅𝒊𝒔𝒐𝒍𝒖𝒄𝒊ó𝒏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2" w:lineRule="auto"/>
        <w:ind w:left="393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𝒗𝒐𝒍𝒖𝒎𝒆𝒏 𝒅𝒊𝒔𝒐𝒍𝒖𝒄𝒊ó𝒏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-38099</wp:posOffset>
                </wp:positionV>
                <wp:extent cx="1355090" cy="12700"/>
                <wp:effectExtent b="0" l="0" r="0" t="0"/>
                <wp:wrapSquare wrapText="bothSides" distB="0" distT="0" distL="0" distR="0"/>
                <wp:docPr id="146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4668455" y="3775555"/>
                          <a:ext cx="1355090" cy="8890"/>
                        </a:xfrm>
                        <a:prstGeom prst="rect">
                          <a:avLst/>
                        </a:prstGeom>
                        <a:solidFill>
                          <a:srgbClr val="505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-38099</wp:posOffset>
                </wp:positionV>
                <wp:extent cx="1355090" cy="12700"/>
                <wp:effectExtent b="0" l="0" r="0" t="0"/>
                <wp:wrapSquare wrapText="bothSides" distB="0" distT="0" distL="0" distR="0"/>
                <wp:docPr id="146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50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both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478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(𝑬𝑪𝟖)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Cambria Math" w:cs="Cambria Math" w:eastAsia="Cambria Math" w:hAnsi="Cambria Math"/>
        </w:rPr>
        <w:sectPr>
          <w:type w:val="continuous"/>
          <w:pgSz w:h="16838" w:w="11906"/>
          <w:pgMar w:bottom="1701" w:top="1701" w:left="1418" w:right="1418" w:header="720" w:footer="720"/>
          <w:cols w:equalWidth="0" w:num="3">
            <w:col w:space="40" w:w="2996.666666666667"/>
            <w:col w:space="40" w:w="2996.666666666667"/>
            <w:col w:space="0" w:w="2996.666666666667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𝑀𝑜𝑙𝑎𝑟𝑖𝑑𝑎𝑑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𝑀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=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%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𝑝𝑝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(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𝑚𝐿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10 </w:t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𝑀𝑀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𝑔𝑚𝑜𝑙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                                                                                 (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𝐸𝐶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3311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193675" cy="9525"/>
                <wp:effectExtent b="0" l="0" r="0" t="0"/>
                <wp:docPr id="12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49163" y="3775238"/>
                          <a:ext cx="193675" cy="9525"/>
                          <a:chOff x="5249163" y="3775238"/>
                          <a:chExt cx="193675" cy="9525"/>
                        </a:xfrm>
                      </wpg:grpSpPr>
                      <wpg:grpSp>
                        <wpg:cNvGrpSpPr/>
                        <wpg:grpSpPr>
                          <a:xfrm>
                            <a:off x="5249163" y="3775238"/>
                            <a:ext cx="193675" cy="9525"/>
                            <a:chOff x="0" y="0"/>
                            <a:chExt cx="305" cy="15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3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0" y="0"/>
                              <a:ext cx="305" cy="1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93675" cy="9525"/>
                <wp:effectExtent b="0" l="0" r="0" t="0"/>
                <wp:docPr id="12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675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: La velocidad de disolución de un soluto en un solvente depende 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0"/>
        </w:tabs>
        <w:spacing w:after="0" w:before="1" w:line="240" w:lineRule="auto"/>
        <w:ind w:left="259" w:right="0" w:hanging="15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La temperatura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3"/>
        </w:tabs>
        <w:spacing w:after="0" w:before="0" w:line="240" w:lineRule="auto"/>
        <w:ind w:left="312" w:right="0" w:hanging="211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La agitación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6"/>
        </w:tabs>
        <w:spacing w:after="0" w:before="0" w:line="480" w:lineRule="auto"/>
        <w:ind w:left="102" w:right="3735" w:firstLine="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La superficie de contacto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366"/>
        </w:tabs>
        <w:spacing w:line="480" w:lineRule="auto"/>
        <w:ind w:left="101" w:right="6480" w:firstLine="0"/>
        <w:rPr/>
      </w:pPr>
      <w:r w:rsidDel="00000000" w:rsidR="00000000" w:rsidRPr="00000000">
        <w:rPr>
          <w:color w:val="505050"/>
          <w:rtl w:val="0"/>
        </w:rPr>
        <w:t xml:space="preserve">Son correctas: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2"/>
        </w:tabs>
        <w:spacing w:after="0" w:before="1" w:line="240" w:lineRule="auto"/>
        <w:ind w:left="341" w:right="0" w:hanging="24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Sólo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1" w:line="240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Sólo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0" w:line="267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Sólo 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4"/>
        </w:tabs>
        <w:spacing w:after="0" w:before="0" w:line="267" w:lineRule="auto"/>
        <w:ind w:left="353" w:right="0" w:hanging="252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I y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7"/>
        </w:tabs>
        <w:spacing w:after="0" w:before="0" w:line="240" w:lineRule="auto"/>
        <w:ind w:left="326" w:right="0" w:hanging="22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Todas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327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: La densidad de una solución acuosa de sal es 1,2 g/mL. Esto significa que: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2"/>
        </w:tabs>
        <w:spacing w:after="0" w:before="0" w:line="240" w:lineRule="auto"/>
        <w:ind w:left="341" w:right="0" w:hanging="24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1 mL de solución contiene 1,2 g de sal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0" w:line="240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1 mL de solución tiene una masa de 1,2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1" w:line="240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En 1,2 g de solución hay 1 g de sal y 0,2 g de agua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4"/>
        </w:tabs>
        <w:spacing w:after="0" w:before="0" w:line="240" w:lineRule="auto"/>
        <w:ind w:left="353" w:right="0" w:hanging="252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En 1,2 g de solución hay 1 g de agua y 0,2 g de sal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5"/>
        </w:tabs>
        <w:spacing w:after="0" w:before="0" w:line="240" w:lineRule="auto"/>
        <w:ind w:left="324" w:right="0" w:hanging="22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1 L de solución hay 1200 g de sal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" w:line="240" w:lineRule="auto"/>
        <w:ind w:left="102" w:right="18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" w:line="240" w:lineRule="auto"/>
        <w:ind w:left="102" w:right="18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. Se dispone de 80 g de solución de nitrato de potasio (KNO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) al 12% m/m. Si se agregan 6,0 g de nitrato de potasio, ¿cuál es el nuevo % m/m de la solución?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Al usar la ecuación 1.El porcentaje masa-masa, 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ndica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la cantidad de soluto que hay en 100 g de solución, por lo tanto: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" w:right="23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12 𝑔 𝑠𝑜𝑙𝑢𝑡𝑜 → 100 𝑔 𝑑𝑒 𝑠𝑜𝑙𝑢𝑐𝑖ó𝑛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3071" w:right="3087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𝑋 𝑔 𝑠𝑜𝑙𝑢𝑡𝑜 → 80 𝑔 𝑑𝑒 𝑠𝑜𝑙𝑢𝑐𝑖ó𝑛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x = 9,6 g de soluto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Ahora determinamos el nuevo % m/m, usando la ecuación 1.Nos queda: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8" w:lineRule="auto"/>
        <w:ind w:left="266" w:right="23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%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9,6 g + 𝟔, 𝟎 𝐠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∗ 100 = 18,14 % m/m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pos="3234"/>
        </w:tabs>
        <w:spacing w:line="20" w:lineRule="auto"/>
        <w:ind w:left="2716" w:firstLine="0"/>
        <w:rPr>
          <w:rFonts w:ascii="Cambria Math" w:cs="Cambria Math" w:eastAsia="Cambria Math" w:hAnsi="Cambria Math"/>
          <w:sz w:val="2"/>
          <w:szCs w:val="2"/>
        </w:rPr>
      </w:pPr>
      <w:r w:rsidDel="00000000" w:rsidR="00000000" w:rsidRPr="00000000">
        <w:rPr>
          <w:rFonts w:ascii="Cambria Math" w:cs="Cambria Math" w:eastAsia="Cambria Math" w:hAnsi="Cambria Math"/>
          <w:sz w:val="2"/>
          <w:szCs w:val="2"/>
        </w:rPr>
        <mc:AlternateContent>
          <mc:Choice Requires="wpg">
            <w:drawing>
              <wp:inline distB="0" distT="0" distL="0" distR="0">
                <wp:extent cx="116205" cy="9525"/>
                <wp:effectExtent b="0" l="0" r="0" t="0"/>
                <wp:docPr id="1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87898" y="3775238"/>
                          <a:ext cx="116205" cy="9525"/>
                          <a:chOff x="5287898" y="3775238"/>
                          <a:chExt cx="116205" cy="9525"/>
                        </a:xfrm>
                      </wpg:grpSpPr>
                      <wpg:grpSp>
                        <wpg:cNvGrpSpPr/>
                        <wpg:grpSpPr>
                          <a:xfrm>
                            <a:off x="5287898" y="3775238"/>
                            <a:ext cx="116205" cy="9525"/>
                            <a:chOff x="0" y="0"/>
                            <a:chExt cx="183" cy="15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17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0" y="0"/>
                              <a:ext cx="183" cy="15"/>
                            </a:xfrm>
                            <a:prstGeom prst="rect">
                              <a:avLst/>
                            </a:pr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16205" cy="9525"/>
                <wp:effectExtent b="0" l="0" r="0" t="0"/>
                <wp:docPr id="12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ambria Math" w:cs="Cambria Math" w:eastAsia="Cambria Math" w:hAnsi="Cambria Math"/>
          <w:sz w:val="2"/>
          <w:szCs w:val="2"/>
          <w:rtl w:val="0"/>
        </w:rPr>
        <w:tab/>
      </w:r>
      <w:r w:rsidDel="00000000" w:rsidR="00000000" w:rsidRPr="00000000">
        <w:rPr>
          <w:rFonts w:ascii="Cambria Math" w:cs="Cambria Math" w:eastAsia="Cambria Math" w:hAnsi="Cambria Math"/>
          <w:sz w:val="2"/>
          <w:szCs w:val="2"/>
        </w:rPr>
        <mc:AlternateContent>
          <mc:Choice Requires="wpg">
            <w:drawing>
              <wp:inline distB="0" distT="0" distL="0" distR="0">
                <wp:extent cx="774700" cy="9525"/>
                <wp:effectExtent b="0" l="0" r="0" t="0"/>
                <wp:docPr id="1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58650" y="3775238"/>
                          <a:ext cx="774700" cy="9525"/>
                          <a:chOff x="4958650" y="3775238"/>
                          <a:chExt cx="774700" cy="9525"/>
                        </a:xfrm>
                      </wpg:grpSpPr>
                      <wpg:grpSp>
                        <wpg:cNvGrpSpPr/>
                        <wpg:grpSpPr>
                          <a:xfrm>
                            <a:off x="4958650" y="3775238"/>
                            <a:ext cx="774700" cy="9525"/>
                            <a:chOff x="0" y="0"/>
                            <a:chExt cx="1220" cy="15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12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" name="Shape 30"/>
                          <wps:spPr>
                            <a:xfrm>
                              <a:off x="0" y="0"/>
                              <a:ext cx="1220" cy="15"/>
                            </a:xfrm>
                            <a:prstGeom prst="rect">
                              <a:avLst/>
                            </a:pr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774700" cy="9525"/>
                <wp:effectExtent b="0" l="0" r="0" t="0"/>
                <wp:docPr id="127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700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56"/>
        </w:tabs>
        <w:spacing w:after="0" w:before="0" w:line="239" w:lineRule="auto"/>
        <w:ind w:left="2716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m</w:t>
        <w:tab/>
        <w:t xml:space="preserve">80 g + 𝟔, 𝟎 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1"/>
        <w:spacing w:before="56" w:lineRule="auto"/>
        <w:ind w:firstLine="102"/>
        <w:rPr/>
      </w:pPr>
      <w:r w:rsidDel="00000000" w:rsidR="00000000" w:rsidRPr="00000000">
        <w:rPr>
          <w:color w:val="ef872a"/>
          <w:rtl w:val="0"/>
        </w:rPr>
        <w:t xml:space="preserve">Recuerda que la masa de una solución está definida como la suma de las masas de soluto y solvente.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. Se prepara una solución disolviendo 300 g de ácido fosfórico en agua suficiente para formar un litro de solución cuya densidad resulta ser 1,15 g/mL. Determine: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0"/>
        </w:tabs>
        <w:spacing w:after="0" w:before="1" w:line="240" w:lineRule="auto"/>
        <w:ind w:left="329" w:right="0" w:hanging="22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Porcentaje en masa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5"/>
        </w:tabs>
        <w:spacing w:after="0" w:before="1" w:line="267" w:lineRule="auto"/>
        <w:ind w:left="324" w:right="0" w:hanging="22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Porcentaje masa/volumen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5"/>
        </w:tabs>
        <w:spacing w:after="0" w:before="0" w:line="267" w:lineRule="auto"/>
        <w:ind w:left="324" w:right="0" w:hanging="22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Molaridad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0"/>
        </w:tabs>
        <w:spacing w:after="0" w:before="0" w:line="240" w:lineRule="auto"/>
        <w:ind w:left="339" w:right="0" w:hanging="23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Molalidad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5"/>
        </w:tabs>
        <w:spacing w:after="0" w:before="0" w:line="472" w:lineRule="auto"/>
        <w:ind w:left="102" w:right="6512" w:firstLine="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Fracción molar del soluto Datos: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Masa de soluto= 300 g de 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PO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color w:val="5050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102" w:right="5487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Volumen de la solución= 1000 mL = 1L Densidad de la solución= d = 1,15 g/mL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Usando la ecuación 8 y despejando, podemos determinar la masa de la solución.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color w:val="5050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/>
        <w:drawing>
          <wp:inline distB="0" distT="0" distL="0" distR="0">
            <wp:extent cx="5759450" cy="1561465"/>
            <wp:effectExtent b="0" l="0" r="0" t="0"/>
            <wp:docPr id="15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61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39"/>
        </w:tabs>
        <w:spacing w:after="0" w:before="254" w:line="373" w:lineRule="auto"/>
        <w:ind w:left="2675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% 𝑚/𝑉 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300 𝑔            *100= 30 %m/v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342900</wp:posOffset>
                </wp:positionV>
                <wp:extent cx="534670" cy="12700"/>
                <wp:effectExtent b="0" l="0" r="0" t="0"/>
                <wp:wrapSquare wrapText="bothSides" distB="0" distT="0" distL="0" distR="0"/>
                <wp:docPr id="126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078665" y="3775555"/>
                          <a:ext cx="534670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342900</wp:posOffset>
                </wp:positionV>
                <wp:extent cx="534670" cy="12700"/>
                <wp:effectExtent b="0" l="0" r="0" t="0"/>
                <wp:wrapSquare wrapText="bothSides" distB="0" distT="0" distL="0" distR="0"/>
                <wp:docPr id="12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46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3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1000 𝑚𝐿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La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 molaridad, se calcula usando la ecuación 5, o aplicando la siguiente ecuación, en donde desglosas el número de moles.</w:t>
      </w:r>
    </w:p>
    <w:p w:rsidR="00000000" w:rsidDel="00000000" w:rsidP="00000000" w:rsidRDefault="00000000" w:rsidRPr="00000000" w14:paraId="000000A0">
      <w:pPr>
        <w:tabs>
          <w:tab w:val="left" w:pos="2881"/>
          <w:tab w:val="left" w:pos="3827"/>
          <w:tab w:val="left" w:pos="5123"/>
        </w:tabs>
        <w:spacing w:before="180" w:line="258" w:lineRule="auto"/>
        <w:ind w:left="2153" w:firstLine="0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bscript"/>
          <w:rtl w:val="0"/>
        </w:rPr>
        <w:t xml:space="preserve">𝑀 =</w:t>
        <w:tab/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𝑛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𝑠𝑜𝑙𝑢𝑡𝑜</w:t>
        <w:tab/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bscript"/>
          <w:rtl w:val="0"/>
        </w:rPr>
        <w:t xml:space="preserve">=</w:t>
        <w:tab/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𝑚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𝑠𝑜𝑙𝑢𝑡𝑜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444500</wp:posOffset>
                </wp:positionV>
                <wp:extent cx="240665" cy="12700"/>
                <wp:effectExtent b="0" l="0" r="0" t="0"/>
                <wp:wrapSquare wrapText="bothSides" distB="0" distT="0" distL="0" distR="0"/>
                <wp:docPr id="133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5225668" y="3775555"/>
                          <a:ext cx="240665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444500</wp:posOffset>
                </wp:positionV>
                <wp:extent cx="240665" cy="12700"/>
                <wp:effectExtent b="0" l="0" r="0" t="0"/>
                <wp:wrapSquare wrapText="bothSides" distB="0" distT="0" distL="0" distR="0"/>
                <wp:docPr id="133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6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419100</wp:posOffset>
                </wp:positionV>
                <wp:extent cx="245745" cy="173990"/>
                <wp:effectExtent b="0" l="0" r="0" t="0"/>
                <wp:wrapSquare wrapText="bothSides" distB="0" distT="0" distL="0" distR="0"/>
                <wp:docPr id="140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5227890" y="3697768"/>
                          <a:ext cx="23622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585858"/>
                                <w:sz w:val="28"/>
                                <w:vertAlign w:val="baseline"/>
                              </w:rPr>
                              <w:t xml:space="preserve">𝑚𝑜𝑙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419100</wp:posOffset>
                </wp:positionV>
                <wp:extent cx="245745" cy="173990"/>
                <wp:effectExtent b="0" l="0" r="0" t="0"/>
                <wp:wrapSquare wrapText="bothSides" distB="0" distT="0" distL="0" distR="0"/>
                <wp:docPr id="140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" cy="173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304800</wp:posOffset>
                </wp:positionV>
                <wp:extent cx="717550" cy="12700"/>
                <wp:effectExtent b="0" l="0" r="0" t="0"/>
                <wp:wrapTopAndBottom distB="0" distT="0"/>
                <wp:docPr id="136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4987225" y="3775555"/>
                          <a:ext cx="717550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1778000</wp:posOffset>
                </wp:positionH>
                <wp:positionV relativeFrom="paragraph">
                  <wp:posOffset>304800</wp:posOffset>
                </wp:positionV>
                <wp:extent cx="717550" cy="12700"/>
                <wp:effectExtent b="0" l="0" r="0" t="0"/>
                <wp:wrapTopAndBottom distB="0" distT="0"/>
                <wp:docPr id="136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75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304800</wp:posOffset>
                </wp:positionV>
                <wp:extent cx="1801495" cy="12700"/>
                <wp:effectExtent b="0" l="0" r="0" t="0"/>
                <wp:wrapTopAndBottom distB="0" distT="0"/>
                <wp:docPr id="130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4445253" y="3775555"/>
                          <a:ext cx="1801495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304800</wp:posOffset>
                </wp:positionV>
                <wp:extent cx="1801495" cy="12700"/>
                <wp:effectExtent b="0" l="0" r="0" t="0"/>
                <wp:wrapTopAndBottom distB="0" distT="0"/>
                <wp:docPr id="13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14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1">
      <w:pPr>
        <w:spacing w:line="258" w:lineRule="auto"/>
        <w:rPr>
          <w:rFonts w:ascii="Cambria Math" w:cs="Cambria Math" w:eastAsia="Cambria Math" w:hAnsi="Cambria Math"/>
          <w:sz w:val="16"/>
          <w:szCs w:val="16"/>
        </w:rPr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56" w:lineRule="auto"/>
        <w:jc w:val="right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𝑉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𝑠𝑜𝑙𝑢𝑐𝑖ó𝑛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(𝐿)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326" w:lineRule="auto"/>
        <w:ind w:left="245" w:firstLine="0"/>
        <w:rPr>
          <w:rFonts w:ascii="Cambria Math" w:cs="Cambria Math" w:eastAsia="Cambria Math" w:hAnsi="Cambria Math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𝑀𝑀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𝑠𝑜𝑙𝑢𝑡𝑜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( 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before="31" w:lineRule="auto"/>
        <w:ind w:left="84" w:firstLine="0"/>
        <w:rPr>
          <w:rFonts w:ascii="Cambria Math" w:cs="Cambria Math" w:eastAsia="Cambria Math" w:hAnsi="Cambria Math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) ∗ 𝑉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𝑠𝑜𝑙𝑢𝑐𝑖ó𝑛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(𝐿)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Cambria Math" w:cs="Cambria Math" w:eastAsia="Cambria Math" w:hAnsi="Cambria Math"/>
        </w:rPr>
        <w:sectPr>
          <w:type w:val="continuous"/>
          <w:pgSz w:h="16838" w:w="11906"/>
          <w:pgMar w:bottom="1701" w:top="1701" w:left="1418" w:right="1418" w:header="720" w:footer="720"/>
          <w:cols w:equalWidth="0" w:num="3">
            <w:col w:space="39" w:w="2997.3333333333335"/>
            <w:col w:space="39" w:w="2997.3333333333335"/>
            <w:col w:space="0" w:w="2997.333333333333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Determinamos la masa molar (MM) del ácido fosfórico, 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PO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= 98 g/mol, y reemplazamos: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20"/>
          <w:szCs w:val="20"/>
        </w:rPr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pos="3397"/>
          <w:tab w:val="left" w:pos="4768"/>
          <w:tab w:val="left" w:pos="5313"/>
        </w:tabs>
        <w:spacing w:line="62.000000000000014" w:lineRule="auto"/>
        <w:ind w:left="2134" w:firstLine="0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bscript"/>
          <w:rtl w:val="0"/>
        </w:rPr>
        <w:t xml:space="preserve">𝑀 =</w:t>
      </w:r>
      <w:r w:rsidDel="00000000" w:rsidR="00000000" w:rsidRPr="00000000">
        <w:rPr>
          <w:rFonts w:ascii="Cambria Math" w:cs="Cambria Math" w:eastAsia="Cambria Math" w:hAnsi="Cambria Math"/>
          <w:color w:val="585858"/>
          <w:u w:val="single"/>
          <w:rtl w:val="0"/>
        </w:rPr>
        <w:t xml:space="preserve"> </w:t>
        <w:tab/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u w:val="single"/>
          <w:rtl w:val="0"/>
        </w:rPr>
        <w:t xml:space="preserve">𝑚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3"/>
          <w:szCs w:val="13"/>
          <w:u w:val="single"/>
          <w:vertAlign w:val="baseline"/>
          <w:rtl w:val="0"/>
        </w:rPr>
        <w:t xml:space="preserve">𝑠𝑜𝑙𝑢𝑡𝑜</w:t>
        <w:tab/>
      </w:r>
      <w:r w:rsidDel="00000000" w:rsidR="00000000" w:rsidRPr="00000000">
        <w:rPr>
          <w:color w:val="585858"/>
          <w:sz w:val="36.66666666666667"/>
          <w:szCs w:val="36.66666666666667"/>
          <w:vertAlign w:val="subscript"/>
          <w:rtl w:val="0"/>
        </w:rPr>
        <w:t xml:space="preserve">=</w:t>
        <w:tab/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300 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0" w:lineRule="auto"/>
        <w:ind w:left="34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= 3,06 M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177800</wp:posOffset>
                </wp:positionV>
                <wp:extent cx="175260" cy="106045"/>
                <wp:effectExtent b="0" l="0" r="0" t="0"/>
                <wp:wrapSquare wrapText="bothSides" distB="0" distT="0" distL="0" distR="0"/>
                <wp:docPr id="11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63133" y="3731740"/>
                          <a:ext cx="16573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1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585858"/>
                                <w:sz w:val="13"/>
                                <w:vertAlign w:val="baseline"/>
                              </w:rPr>
                              <w:t xml:space="preserve">𝑚𝑜𝑙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177800</wp:posOffset>
                </wp:positionV>
                <wp:extent cx="175260" cy="106045"/>
                <wp:effectExtent b="0" l="0" r="0" t="0"/>
                <wp:wrapSquare wrapText="bothSides" distB="0" distT="0" distL="0" distR="0"/>
                <wp:docPr id="11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" cy="106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E">
      <w:pPr>
        <w:spacing w:line="130" w:lineRule="auto"/>
        <w:rPr/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80" w:lineRule="auto"/>
        <w:ind w:left="2615" w:firstLine="0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vertAlign w:val="baseline"/>
          <w:rtl w:val="0"/>
        </w:rPr>
        <w:t xml:space="preserve">𝑀𝑀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3"/>
          <w:szCs w:val="13"/>
          <w:rtl w:val="0"/>
        </w:rPr>
        <w:t xml:space="preserve">𝑠𝑜𝑙𝑢𝑡𝑜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vertAlign w:val="baseline"/>
          <w:rtl w:val="0"/>
        </w:rPr>
        <w:t xml:space="preserve">(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26.666666666666668"/>
          <w:szCs w:val="26.666666666666668"/>
          <w:u w:val="single"/>
          <w:vertAlign w:val="superscript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21.666666666666668"/>
          <w:szCs w:val="21.666666666666668"/>
          <w:u w:val="single"/>
          <w:vertAlign w:val="superscript"/>
          <w:rtl w:val="0"/>
        </w:rPr>
        <w:t xml:space="preserve">𝑔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vertAlign w:val="baseline"/>
          <w:rtl w:val="0"/>
        </w:rPr>
        <w:t xml:space="preserve">)∗𝑉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3"/>
          <w:szCs w:val="13"/>
          <w:rtl w:val="0"/>
        </w:rPr>
        <w:t xml:space="preserve">𝑠𝑜𝑙𝑢𝑐𝑖ó𝑛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vertAlign w:val="baseline"/>
          <w:rtl w:val="0"/>
        </w:rPr>
        <w:t xml:space="preserve">(𝐿)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101600</wp:posOffset>
                </wp:positionV>
                <wp:extent cx="175260" cy="106045"/>
                <wp:effectExtent b="0" l="0" r="0" t="0"/>
                <wp:wrapSquare wrapText="bothSides" distB="0" distT="0" distL="0" distR="0"/>
                <wp:docPr id="117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5263133" y="3731740"/>
                          <a:ext cx="16573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1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585858"/>
                                <w:sz w:val="13"/>
                                <w:vertAlign w:val="baseline"/>
                              </w:rPr>
                              <w:t xml:space="preserve">𝑚𝑜𝑙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101600</wp:posOffset>
                </wp:positionV>
                <wp:extent cx="175260" cy="106045"/>
                <wp:effectExtent b="0" l="0" r="0" t="0"/>
                <wp:wrapSquare wrapText="bothSides" distB="0" distT="0" distL="0" distR="0"/>
                <wp:docPr id="11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" cy="106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167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98500" cy="9525"/>
                <wp:effectExtent b="0" l="0" r="0" t="0"/>
                <wp:docPr id="1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6750" y="3775238"/>
                          <a:ext cx="698500" cy="9525"/>
                          <a:chOff x="4996750" y="3775238"/>
                          <a:chExt cx="698500" cy="9525"/>
                        </a:xfrm>
                      </wpg:grpSpPr>
                      <wpg:grpSp>
                        <wpg:cNvGrpSpPr/>
                        <wpg:grpSpPr>
                          <a:xfrm>
                            <a:off x="4996750" y="3775238"/>
                            <a:ext cx="698500" cy="9525"/>
                            <a:chOff x="0" y="0"/>
                            <a:chExt cx="1100" cy="15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11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0" y="0"/>
                              <a:ext cx="1100" cy="15"/>
                            </a:xfrm>
                            <a:prstGeom prst="rect">
                              <a:avLst/>
                            </a:pr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98500" cy="9525"/>
                <wp:effectExtent b="0" l="0" r="0" t="0"/>
                <wp:docPr id="134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00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167" w:firstLine="0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98(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26.666666666666668"/>
          <w:szCs w:val="26.666666666666668"/>
          <w:u w:val="single"/>
          <w:vertAlign w:val="superscript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21.666666666666668"/>
          <w:szCs w:val="21.666666666666668"/>
          <w:u w:val="single"/>
          <w:vertAlign w:val="superscript"/>
          <w:rtl w:val="0"/>
        </w:rPr>
        <w:t xml:space="preserve">𝑔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) ∗ 1 (𝐿)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Cambria Math" w:cs="Cambria Math" w:eastAsia="Cambria Math" w:hAnsi="Cambria Math"/>
          <w:sz w:val="16"/>
          <w:szCs w:val="16"/>
        </w:rPr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left" w:pos="653"/>
          <w:tab w:val="left" w:pos="654"/>
        </w:tabs>
        <w:spacing w:before="56" w:lineRule="auto"/>
        <w:ind w:left="243" w:firstLine="0"/>
        <w:rPr>
          <w:color w:val="505050"/>
        </w:rPr>
      </w:pPr>
      <w:r w:rsidDel="00000000" w:rsidR="00000000" w:rsidRPr="00000000">
        <w:rPr>
          <w:color w:val="505050"/>
          <w:rtl w:val="0"/>
        </w:rPr>
        <w:t xml:space="preserve">D)La molaridad, se calcula usando la ecuación 6.</w:t>
      </w:r>
    </w:p>
    <w:p w:rsidR="00000000" w:rsidDel="00000000" w:rsidP="00000000" w:rsidRDefault="00000000" w:rsidRPr="00000000" w14:paraId="000000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Para resolver esto, necesitamos la masa de solvente, y como: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210" w:right="230" w:firstLine="0"/>
        <w:jc w:val="center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masa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soluto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+ masa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solvente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= masa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solución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" w:line="240" w:lineRule="auto"/>
        <w:ind w:left="217" w:right="23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masa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solvente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= masa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solución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− masa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soluto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= 1150 g – 300 g = 850 g de solvente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Ahora, reemplazamos: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  <w:t xml:space="preserve">m = 300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𝑔/</w:t>
      </w:r>
      <w:r w:rsidDel="00000000" w:rsidR="00000000" w:rsidRPr="00000000">
        <w:rPr>
          <w:rtl w:val="0"/>
        </w:rPr>
        <w:t xml:space="preserve"> 98 (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𝑚𝑜𝑙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∗</w:t>
      </w:r>
      <w:r w:rsidDel="00000000" w:rsidR="00000000" w:rsidRPr="00000000">
        <w:rPr>
          <w:rtl w:val="0"/>
        </w:rPr>
        <w:t xml:space="preserve"> 0,85 (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𝐾𝑔</w:t>
      </w:r>
      <w:r w:rsidDel="00000000" w:rsidR="00000000" w:rsidRPr="00000000">
        <w:rPr>
          <w:rtl w:val="0"/>
        </w:rPr>
        <w:t xml:space="preserve">) = 3,60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m</w:t>
      </w:r>
    </w:p>
    <w:p w:rsidR="00000000" w:rsidDel="00000000" w:rsidP="00000000" w:rsidRDefault="00000000" w:rsidRPr="00000000" w14:paraId="000000BE">
      <w:pPr>
        <w:tabs>
          <w:tab w:val="left" w:pos="604"/>
        </w:tabs>
        <w:spacing w:before="56" w:lineRule="auto"/>
        <w:ind w:left="101" w:right="123" w:firstLine="0"/>
        <w:rPr>
          <w:color w:val="585858"/>
        </w:rPr>
      </w:pPr>
      <w:r w:rsidDel="00000000" w:rsidR="00000000" w:rsidRPr="00000000">
        <w:rPr>
          <w:color w:val="585858"/>
          <w:rtl w:val="0"/>
        </w:rPr>
        <w:t xml:space="preserve">e) Para determinar la fracción molar del soluto, debes primero calcular el número de moles, tanto de soluto y de solvente.</w:t>
      </w:r>
    </w:p>
    <w:p w:rsidR="00000000" w:rsidDel="00000000" w:rsidP="00000000" w:rsidRDefault="00000000" w:rsidRPr="00000000" w14:paraId="000000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𝑚𝑎𝑠𝑎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)/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𝑚𝑎𝑠𝑎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𝑚𝑜𝑙𝑎𝑟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𝑚𝑜𝑙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Sabemos las masas, masas molares del soluto (H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PO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) y del solvente (H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O), podemos calcular los moles de soluto, solvente y reemplazar: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pos="3294"/>
        </w:tabs>
        <w:rPr/>
      </w:pPr>
      <w:r w:rsidDel="00000000" w:rsidR="00000000" w:rsidRPr="00000000">
        <w:rPr/>
        <w:drawing>
          <wp:inline distB="0" distT="0" distL="0" distR="0">
            <wp:extent cx="5972175" cy="2363153"/>
            <wp:effectExtent b="0" l="0" r="0" t="0"/>
            <wp:docPr id="14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 b="-10932" l="0" r="0" t="827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363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tabs>
          <w:tab w:val="left" w:pos="329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tabs>
          <w:tab w:val="left" w:pos="329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tabs>
          <w:tab w:val="left" w:pos="3294"/>
        </w:tabs>
        <w:rPr>
          <w:u w:val="single"/>
        </w:rPr>
      </w:pP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𝑋</w:t>
      </w:r>
      <w:r w:rsidDel="00000000" w:rsidR="00000000" w:rsidRPr="00000000">
        <w:rPr>
          <w:rFonts w:ascii="Cambria Math" w:cs="Cambria Math" w:eastAsia="Cambria Math" w:hAnsi="Cambria Math"/>
          <w:vertAlign w:val="subscript"/>
          <w:rtl w:val="0"/>
        </w:rPr>
        <w:t xml:space="preserve">𝑆𝑜𝑙𝑢𝑡𝑜</w:t>
      </w:r>
      <w:r w:rsidDel="00000000" w:rsidR="00000000" w:rsidRPr="00000000">
        <w:rPr>
          <w:u w:val="single"/>
          <w:rtl w:val="0"/>
        </w:rPr>
        <w:t xml:space="preserve">=                            3,06 </w:t>
      </w:r>
      <w:r w:rsidDel="00000000" w:rsidR="00000000" w:rsidRPr="00000000">
        <w:rPr>
          <w:rFonts w:ascii="Cambria Math" w:cs="Cambria Math" w:eastAsia="Cambria Math" w:hAnsi="Cambria Math"/>
          <w:u w:val="single"/>
          <w:rtl w:val="0"/>
        </w:rPr>
        <w:t xml:space="preserve">𝑚𝑜𝑙𝑒𝑠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u w:val="single"/>
          <w:rtl w:val="0"/>
        </w:rPr>
        <w:t xml:space="preserve">𝑑𝑒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u w:val="single"/>
          <w:rtl w:val="0"/>
        </w:rPr>
        <w:t xml:space="preserve">𝑠𝑜𝑙𝑢𝑡𝑜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left" w:pos="3294"/>
          <w:tab w:val="left" w:pos="6255"/>
        </w:tabs>
        <w:rPr/>
      </w:pPr>
      <w:r w:rsidDel="00000000" w:rsidR="00000000" w:rsidRPr="00000000">
        <w:rPr>
          <w:rtl w:val="0"/>
        </w:rPr>
        <w:t xml:space="preserve">               3,06 + 47,22 (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𝑚𝑜𝑙𝑒𝑠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𝑑𝑒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𝑠𝑜𝑙𝑢𝑡𝑜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𝑦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𝑠𝑜𝑙𝑣𝑒𝑛𝑡𝑒</w:t>
      </w:r>
      <w:r w:rsidDel="00000000" w:rsidR="00000000" w:rsidRPr="00000000">
        <w:rPr>
          <w:rtl w:val="0"/>
        </w:rPr>
        <w:t xml:space="preserve">)       = 0,061</w:t>
        <w:tab/>
      </w:r>
    </w:p>
    <w:p w:rsidR="00000000" w:rsidDel="00000000" w:rsidP="00000000" w:rsidRDefault="00000000" w:rsidRPr="00000000" w14:paraId="000000C7">
      <w:pPr>
        <w:tabs>
          <w:tab w:val="left" w:pos="3294"/>
          <w:tab w:val="left" w:pos="62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102" w:right="18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Determine el volumen de solución al 18% m/v que se puede preparar con 25 g de  soluto y suficiente agua.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2"/>
        </w:tabs>
        <w:spacing w:after="0" w:before="0" w:line="240" w:lineRule="auto"/>
        <w:ind w:left="341" w:right="0" w:hanging="24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75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0" w:line="240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139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1" w:line="240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72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2"/>
        </w:tabs>
        <w:spacing w:after="0" w:before="0" w:line="240" w:lineRule="auto"/>
        <w:ind w:left="351" w:right="0" w:hanging="25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142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2" w:right="18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El porcentaje masa-volumen, indica la cantidad de soluto que hay en 100 mL de solución, por lo tanto: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pos="3294"/>
          <w:tab w:val="left" w:pos="62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66" w:right="2767" w:hanging="13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8 g soluto → 100 mL de solución 25 g soluto → x mL de solución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" w:line="240" w:lineRule="auto"/>
        <w:ind w:left="171" w:right="23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x = 138,88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14" w:right="23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138,88  ≈ 139 𝑚𝐿</w:t>
      </w:r>
    </w:p>
    <w:p w:rsidR="00000000" w:rsidDel="00000000" w:rsidP="00000000" w:rsidRDefault="00000000" w:rsidRPr="00000000" w14:paraId="000000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" w:line="237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Se mezclan 120 g de etanol (C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OH) de densidad 0,7893 g/mL con 280 g de agua de densidad 1 g/mL. Determine el % m/m, % m/v y % v/v de la solución si su densidad es 0,9538 g/mL.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Datos:</w:t>
      </w:r>
      <w:r w:rsidDel="00000000" w:rsidR="00000000" w:rsidRPr="00000000">
        <w:rPr>
          <w:rtl w:val="0"/>
        </w:rPr>
      </w:r>
    </w:p>
    <w:tbl>
      <w:tblPr>
        <w:tblStyle w:val="Table3"/>
        <w:tblW w:w="6375.0" w:type="dxa"/>
        <w:jc w:val="left"/>
        <w:tblInd w:w="155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33"/>
        <w:gridCol w:w="1984"/>
        <w:gridCol w:w="1701"/>
        <w:gridCol w:w="1557"/>
        <w:tblGridChange w:id="0">
          <w:tblGrid>
            <w:gridCol w:w="1133"/>
            <w:gridCol w:w="1984"/>
            <w:gridCol w:w="1701"/>
            <w:gridCol w:w="1557"/>
          </w:tblGrid>
        </w:tblGridChange>
      </w:tblGrid>
      <w:tr>
        <w:trPr>
          <w:trHeight w:val="268" w:hRule="atLeast"/>
        </w:trPr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257" w:right="252" w:hanging="1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Soluto (C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subscript"/>
                <w:rtl w:val="0"/>
              </w:rPr>
              <w:t xml:space="preserve">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178" w:right="174" w:hanging="1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Solvente (H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200" w:right="194" w:hanging="1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Solución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8" w:hRule="atLeast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42" w:right="137" w:hanging="1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255" w:right="252" w:hanging="1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120 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8.00000000000006" w:lineRule="auto"/>
              <w:ind w:left="178" w:right="173" w:hanging="1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280 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8" w:hRule="atLeast"/>
        </w:trPr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146" w:right="137" w:hanging="1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densidad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254" w:right="252" w:hanging="1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0,7893 g/mL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176" w:right="174" w:hanging="1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 g/mL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200" w:right="200" w:hanging="1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85858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0,9538 g/mL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Con los datos, podemos calcular la masa de solución: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217" w:right="230" w:firstLine="0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rtl w:val="0"/>
        </w:rPr>
        <w:t xml:space="preserve">𝑚𝑎𝑠𝑎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vertAlign w:val="baseline"/>
          <w:rtl w:val="0"/>
        </w:rPr>
        <w:t xml:space="preserve">𝑠𝑜𝑙𝑢𝑐𝑖ó𝑛 </w:t>
      </w:r>
      <w:r w:rsidDel="00000000" w:rsidR="00000000" w:rsidRPr="00000000">
        <w:rPr>
          <w:rFonts w:ascii="Cambria Math" w:cs="Cambria Math" w:eastAsia="Cambria Math" w:hAnsi="Cambria Math"/>
          <w:color w:val="585858"/>
          <w:rtl w:val="0"/>
        </w:rPr>
        <w:t xml:space="preserve">= 𝑚𝑎𝑠𝑎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vertAlign w:val="baseline"/>
          <w:rtl w:val="0"/>
        </w:rPr>
        <w:t xml:space="preserve">𝑠𝑜𝑙𝑢𝑡𝑜 </w:t>
      </w:r>
      <w:r w:rsidDel="00000000" w:rsidR="00000000" w:rsidRPr="00000000">
        <w:rPr>
          <w:rFonts w:ascii="Cambria Math" w:cs="Cambria Math" w:eastAsia="Cambria Math" w:hAnsi="Cambria Math"/>
          <w:color w:val="585858"/>
          <w:rtl w:val="0"/>
        </w:rPr>
        <w:t xml:space="preserve">+ 𝑚𝑎𝑠𝑎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vertAlign w:val="baseline"/>
          <w:rtl w:val="0"/>
        </w:rPr>
        <w:t xml:space="preserve">𝑠𝑜𝑙𝑣𝑒𝑛𝑡𝑒 </w:t>
      </w:r>
      <w:r w:rsidDel="00000000" w:rsidR="00000000" w:rsidRPr="00000000">
        <w:rPr>
          <w:rFonts w:ascii="Cambria Math" w:cs="Cambria Math" w:eastAsia="Cambria Math" w:hAnsi="Cambria Math"/>
          <w:color w:val="585858"/>
          <w:rtl w:val="0"/>
        </w:rPr>
        <w:t xml:space="preserve">= </w:t>
      </w:r>
      <w:r w:rsidDel="00000000" w:rsidR="00000000" w:rsidRPr="00000000">
        <w:rPr>
          <w:rFonts w:ascii="Cambria" w:cs="Cambria" w:eastAsia="Cambria" w:hAnsi="Cambria"/>
          <w:color w:val="585858"/>
          <w:rtl w:val="0"/>
        </w:rPr>
        <w:t xml:space="preserve">120 g + 280 g = 400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167" w:lineRule="auto"/>
        <w:ind w:left="212" w:right="230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%𝑚/𝑚 =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single"/>
          <w:shd w:fill="auto" w:val="clear"/>
          <w:vertAlign w:val="superscript"/>
          <w:rtl w:val="0"/>
        </w:rPr>
        <w:t xml:space="preserve">𝑚𝑎𝑠𝑎𝑠𝑜𝑙𝑢𝑡𝑜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∗ 100 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120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𝑔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∗ 100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30% m/m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203200</wp:posOffset>
                </wp:positionV>
                <wp:extent cx="268605" cy="12700"/>
                <wp:effectExtent b="0" l="0" r="0" t="0"/>
                <wp:wrapNone/>
                <wp:docPr id="124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5211698" y="3775555"/>
                          <a:ext cx="268605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203200</wp:posOffset>
                </wp:positionV>
                <wp:extent cx="268605" cy="12700"/>
                <wp:effectExtent b="0" l="0" r="0" t="0"/>
                <wp:wrapNone/>
                <wp:docPr id="12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6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6">
      <w:pPr>
        <w:spacing w:line="167" w:lineRule="auto"/>
        <w:jc w:val="center"/>
        <w:rPr>
          <w:rFonts w:ascii="Cambria" w:cs="Cambria" w:eastAsia="Cambria" w:hAnsi="Cambria"/>
        </w:rPr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before="5" w:lineRule="auto"/>
        <w:jc w:val="right"/>
        <w:rPr>
          <w:rFonts w:ascii="Cambria Math" w:cs="Cambria Math" w:eastAsia="Cambria Math" w:hAnsi="Cambria Math"/>
          <w:sz w:val="13"/>
          <w:szCs w:val="13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vertAlign w:val="baseline"/>
          <w:rtl w:val="0"/>
        </w:rPr>
        <w:t xml:space="preserve">𝑚𝑎𝑠𝑎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3"/>
          <w:szCs w:val="13"/>
          <w:rtl w:val="0"/>
        </w:rPr>
        <w:t xml:space="preserve">𝑠𝑜𝑙𝑢𝑐𝑖ó𝑛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before="1" w:lineRule="auto"/>
        <w:ind w:left="871" w:firstLine="0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400 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Cambria Math" w:cs="Cambria Math" w:eastAsia="Cambria Math" w:hAnsi="Cambria Math"/>
          <w:sz w:val="16"/>
          <w:szCs w:val="16"/>
        </w:rPr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18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Como la masa de la solución es 400 g y la densidad es 0,9538 g/mL, podemos determinar el volumen de la solución, despejando en la ecuación 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8" w:lineRule="auto"/>
        <w:ind w:left="1179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Volumen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58"/>
        </w:tabs>
        <w:spacing w:after="0" w:before="187" w:line="40" w:lineRule="auto"/>
        <w:ind w:left="67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masa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solución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400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5"/>
          <w:szCs w:val="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895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728980" cy="9525"/>
                <wp:effectExtent b="0" l="0" r="0" t="0"/>
                <wp:docPr id="1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81510" y="3775238"/>
                          <a:ext cx="728980" cy="9525"/>
                          <a:chOff x="4981510" y="3775238"/>
                          <a:chExt cx="728980" cy="9525"/>
                        </a:xfrm>
                      </wpg:grpSpPr>
                      <wpg:grpSp>
                        <wpg:cNvGrpSpPr/>
                        <wpg:grpSpPr>
                          <a:xfrm>
                            <a:off x="4981510" y="3775238"/>
                            <a:ext cx="728980" cy="9525"/>
                            <a:chOff x="0" y="0"/>
                            <a:chExt cx="1148" cy="15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11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0" y="0"/>
                              <a:ext cx="1148" cy="15"/>
                            </a:xfrm>
                            <a:prstGeom prst="rect">
                              <a:avLst/>
                            </a:pr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728980" cy="9525"/>
                <wp:effectExtent b="0" l="0" r="0" t="0"/>
                <wp:docPr id="12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8" w:lineRule="auto"/>
        <w:ind w:left="489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= 419,38 Ml de solución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78" w:lineRule="auto"/>
        <w:rPr>
          <w:rFonts w:ascii="Cambria Math" w:cs="Cambria Math" w:eastAsia="Cambria Math" w:hAnsi="Cambria Math"/>
        </w:rPr>
        <w:sectPr>
          <w:type w:val="continuous"/>
          <w:pgSz w:h="16838" w:w="11906"/>
          <w:pgMar w:bottom="1701" w:top="1701" w:left="1418" w:right="1418" w:header="720" w:footer="720"/>
          <w:cols w:equalWidth="0" w:num="3">
            <w:col w:space="39" w:w="2997.3333333333335"/>
            <w:col w:space="39" w:w="2997.3333333333335"/>
            <w:col w:space="0" w:w="2997.333333333333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132" w:lineRule="auto"/>
        <w:jc w:val="right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solución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88900</wp:posOffset>
                </wp:positionV>
                <wp:extent cx="161925" cy="173990"/>
                <wp:effectExtent b="0" l="0" r="0" t="0"/>
                <wp:wrapSquare wrapText="bothSides" distB="0" distT="0" distL="0" distR="0"/>
                <wp:docPr id="148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5269800" y="3697768"/>
                          <a:ext cx="15240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585858"/>
                                <w:sz w:val="28"/>
                                <w:vertAlign w:val="baseline"/>
                              </w:rPr>
                              <w:t xml:space="preserve">Ml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88900</wp:posOffset>
                </wp:positionV>
                <wp:extent cx="161925" cy="173990"/>
                <wp:effectExtent b="0" l="0" r="0" t="0"/>
                <wp:wrapSquare wrapText="bothSides" distB="0" distT="0" distL="0" distR="0"/>
                <wp:docPr id="148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" cy="173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-12699</wp:posOffset>
                </wp:positionV>
                <wp:extent cx="622300" cy="12700"/>
                <wp:effectExtent b="0" l="0" r="0" t="0"/>
                <wp:wrapNone/>
                <wp:docPr id="12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034850" y="3775555"/>
                          <a:ext cx="622300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-12699</wp:posOffset>
                </wp:positionV>
                <wp:extent cx="622300" cy="12700"/>
                <wp:effectExtent b="0" l="0" r="0" t="0"/>
                <wp:wrapNone/>
                <wp:docPr id="12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5">
      <w:pPr>
        <w:tabs>
          <w:tab w:val="left" w:pos="1688"/>
        </w:tabs>
        <w:spacing w:line="311" w:lineRule="auto"/>
        <w:ind w:left="440" w:firstLine="0"/>
        <w:rPr>
          <w:rFonts w:ascii="Cambria Math" w:cs="Cambria Math" w:eastAsia="Cambria Math" w:hAnsi="Cambria Math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d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vertAlign w:val="baseline"/>
          <w:rtl w:val="0"/>
        </w:rPr>
        <w:t xml:space="preserve">solución</w:t>
        <w:tab/>
      </w:r>
      <w:r w:rsidDel="00000000" w:rsidR="00000000" w:rsidRPr="00000000">
        <w:rPr>
          <w:rFonts w:ascii="Cambria Math" w:cs="Cambria Math" w:eastAsia="Cambria Math" w:hAnsi="Cambria Math"/>
          <w:color w:val="585858"/>
          <w:rtl w:val="0"/>
        </w:rPr>
        <w:t xml:space="preserve">0,9538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u w:val="single"/>
          <w:vertAlign w:val="superscript"/>
          <w:rtl w:val="0"/>
        </w:rPr>
        <w:t xml:space="preserve"> 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311" w:lineRule="auto"/>
        <w:rPr>
          <w:rFonts w:ascii="Cambria Math" w:cs="Cambria Math" w:eastAsia="Cambria Math" w:hAnsi="Cambria Math"/>
        </w:rPr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Remplazando en la ecuación 4, para calcular el porcentaje masa/ volumen: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8" w:lineRule="auto"/>
        <w:ind w:left="218" w:right="23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%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120 gramos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× 100 = 28,61% m/v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tabs>
          <w:tab w:val="left" w:pos="3273"/>
        </w:tabs>
        <w:spacing w:line="20" w:lineRule="auto"/>
        <w:ind w:left="2754" w:firstLine="0"/>
        <w:rPr>
          <w:rFonts w:ascii="Cambria Math" w:cs="Cambria Math" w:eastAsia="Cambria Math" w:hAnsi="Cambria Math"/>
          <w:sz w:val="2"/>
          <w:szCs w:val="2"/>
        </w:rPr>
      </w:pPr>
      <w:r w:rsidDel="00000000" w:rsidR="00000000" w:rsidRPr="00000000">
        <w:rPr>
          <w:rFonts w:ascii="Cambria Math" w:cs="Cambria Math" w:eastAsia="Cambria Math" w:hAnsi="Cambria Math"/>
          <w:sz w:val="2"/>
          <w:szCs w:val="2"/>
        </w:rPr>
        <mc:AlternateContent>
          <mc:Choice Requires="wpg">
            <w:drawing>
              <wp:inline distB="0" distT="0" distL="0" distR="0">
                <wp:extent cx="116205" cy="9525"/>
                <wp:effectExtent b="0" l="0" r="0" t="0"/>
                <wp:docPr id="1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87898" y="3775238"/>
                          <a:ext cx="116205" cy="9525"/>
                          <a:chOff x="5287898" y="3775238"/>
                          <a:chExt cx="116205" cy="9525"/>
                        </a:xfrm>
                      </wpg:grpSpPr>
                      <wpg:grpSp>
                        <wpg:cNvGrpSpPr/>
                        <wpg:grpSpPr>
                          <a:xfrm>
                            <a:off x="5287898" y="3775238"/>
                            <a:ext cx="116205" cy="9525"/>
                            <a:chOff x="0" y="0"/>
                            <a:chExt cx="183" cy="15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17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0" y="0"/>
                              <a:ext cx="183" cy="15"/>
                            </a:xfrm>
                            <a:prstGeom prst="rect">
                              <a:avLst/>
                            </a:pr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16205" cy="9525"/>
                <wp:effectExtent b="0" l="0" r="0" t="0"/>
                <wp:docPr id="11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ambria Math" w:cs="Cambria Math" w:eastAsia="Cambria Math" w:hAnsi="Cambria Math"/>
          <w:sz w:val="2"/>
          <w:szCs w:val="2"/>
          <w:rtl w:val="0"/>
        </w:rPr>
        <w:tab/>
      </w:r>
      <w:r w:rsidDel="00000000" w:rsidR="00000000" w:rsidRPr="00000000">
        <w:rPr>
          <w:rFonts w:ascii="Cambria Math" w:cs="Cambria Math" w:eastAsia="Cambria Math" w:hAnsi="Cambria Math"/>
          <w:sz w:val="2"/>
          <w:szCs w:val="2"/>
        </w:rPr>
        <mc:AlternateContent>
          <mc:Choice Requires="wpg">
            <w:drawing>
              <wp:inline distB="0" distT="0" distL="0" distR="0">
                <wp:extent cx="708660" cy="9525"/>
                <wp:effectExtent b="0" l="0" r="0" t="0"/>
                <wp:docPr id="1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1670" y="3775238"/>
                          <a:ext cx="708660" cy="9525"/>
                          <a:chOff x="4991670" y="3775238"/>
                          <a:chExt cx="708660" cy="9525"/>
                        </a:xfrm>
                      </wpg:grpSpPr>
                      <wpg:grpSp>
                        <wpg:cNvGrpSpPr/>
                        <wpg:grpSpPr>
                          <a:xfrm>
                            <a:off x="4991670" y="3775238"/>
                            <a:ext cx="708660" cy="9525"/>
                            <a:chOff x="0" y="0"/>
                            <a:chExt cx="1116" cy="15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110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1116" cy="15"/>
                            </a:xfrm>
                            <a:prstGeom prst="rect">
                              <a:avLst/>
                            </a:pr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708660" cy="9525"/>
                <wp:effectExtent b="0" l="0" r="0" t="0"/>
                <wp:docPr id="11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660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28"/>
        </w:tabs>
        <w:spacing w:after="0" w:before="0" w:line="239" w:lineRule="auto"/>
        <w:ind w:left="279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v</w:t>
        <w:tab/>
        <w:t xml:space="preserve">419,38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18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Como la masa del soluto es 120 g y la densidad es 0,7893 g/mL, podemos determinar el volumen del soluto: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sz w:val="19"/>
          <w:szCs w:val="19"/>
        </w:rPr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8" w:lineRule="auto"/>
        <w:ind w:left="1388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volumen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0"/>
        </w:tabs>
        <w:spacing w:after="0" w:before="134" w:line="40" w:lineRule="auto"/>
        <w:ind w:left="511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masa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soluto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120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5"/>
          <w:szCs w:val="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735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28015" cy="9525"/>
                <wp:effectExtent b="0" l="0" r="0" t="0"/>
                <wp:docPr id="1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31993" y="3775238"/>
                          <a:ext cx="628015" cy="9525"/>
                          <a:chOff x="5031993" y="3775238"/>
                          <a:chExt cx="628015" cy="9525"/>
                        </a:xfrm>
                      </wpg:grpSpPr>
                      <wpg:grpSp>
                        <wpg:cNvGrpSpPr/>
                        <wpg:grpSpPr>
                          <a:xfrm>
                            <a:off x="5031993" y="3775238"/>
                            <a:ext cx="628015" cy="9525"/>
                            <a:chOff x="0" y="0"/>
                            <a:chExt cx="989" cy="15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97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0" y="0"/>
                              <a:ext cx="989" cy="15"/>
                            </a:xfrm>
                            <a:prstGeom prst="rect">
                              <a:avLst/>
                            </a:pr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28015" cy="9525"/>
                <wp:effectExtent b="0" l="0" r="0" t="0"/>
                <wp:docPr id="11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015" cy="9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8" w:lineRule="auto"/>
        <w:ind w:left="52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= 152,03 mL de solut𝑜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78" w:lineRule="auto"/>
        <w:rPr>
          <w:rFonts w:ascii="Cambria Math" w:cs="Cambria Math" w:eastAsia="Cambria Math" w:hAnsi="Cambria Math"/>
        </w:rPr>
        <w:sectPr>
          <w:type w:val="continuous"/>
          <w:pgSz w:h="16838" w:w="11906"/>
          <w:pgMar w:bottom="1701" w:top="1701" w:left="1418" w:right="1418" w:header="720" w:footer="720"/>
          <w:cols w:equalWidth="0" w:num="3">
            <w:col w:space="39" w:w="2997.3333333333335"/>
            <w:col w:space="39" w:w="2997.3333333333335"/>
            <w:col w:space="0" w:w="2997.333333333333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130.99999999999997" w:lineRule="auto"/>
        <w:jc w:val="right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soluto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88900</wp:posOffset>
                </wp:positionV>
                <wp:extent cx="203200" cy="173990"/>
                <wp:effectExtent b="0" l="0" r="0" t="0"/>
                <wp:wrapSquare wrapText="bothSides" distB="0" distT="0" distL="0" distR="0"/>
                <wp:docPr id="11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49163" y="3697768"/>
                          <a:ext cx="19367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585858"/>
                                <w:sz w:val="28"/>
                                <w:vertAlign w:val="baseline"/>
                              </w:rPr>
                              <w:t xml:space="preserve">mL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3276600</wp:posOffset>
                </wp:positionH>
                <wp:positionV relativeFrom="paragraph">
                  <wp:posOffset>88900</wp:posOffset>
                </wp:positionV>
                <wp:extent cx="203200" cy="173990"/>
                <wp:effectExtent b="0" l="0" r="0" t="0"/>
                <wp:wrapSquare wrapText="bothSides" distB="0" distT="0" distL="0" distR="0"/>
                <wp:docPr id="11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" cy="173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-12699</wp:posOffset>
                </wp:positionV>
                <wp:extent cx="661670" cy="12700"/>
                <wp:effectExtent b="0" l="0" r="0" t="0"/>
                <wp:wrapNone/>
                <wp:docPr id="145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5015165" y="3775555"/>
                          <a:ext cx="661670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-12699</wp:posOffset>
                </wp:positionV>
                <wp:extent cx="661670" cy="12700"/>
                <wp:effectExtent b="0" l="0" r="0" t="0"/>
                <wp:wrapNone/>
                <wp:docPr id="145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6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B">
      <w:pPr>
        <w:tabs>
          <w:tab w:val="left" w:pos="1529"/>
        </w:tabs>
        <w:spacing w:line="310" w:lineRule="auto"/>
        <w:ind w:left="442" w:firstLine="0"/>
        <w:rPr>
          <w:rFonts w:ascii="Cambria Math" w:cs="Cambria Math" w:eastAsia="Cambria Math" w:hAnsi="Cambria Math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perscript"/>
          <w:rtl w:val="0"/>
        </w:rPr>
        <w:t xml:space="preserve">d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vertAlign w:val="baseline"/>
          <w:rtl w:val="0"/>
        </w:rPr>
        <w:t xml:space="preserve">soluto</w:t>
        <w:tab/>
      </w:r>
      <w:r w:rsidDel="00000000" w:rsidR="00000000" w:rsidRPr="00000000">
        <w:rPr>
          <w:rFonts w:ascii="Cambria Math" w:cs="Cambria Math" w:eastAsia="Cambria Math" w:hAnsi="Cambria Math"/>
          <w:color w:val="585858"/>
          <w:rtl w:val="0"/>
        </w:rPr>
        <w:t xml:space="preserve">0,7893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u w:val="single"/>
          <w:vertAlign w:val="superscript"/>
          <w:rtl w:val="0"/>
        </w:rPr>
        <w:t xml:space="preserve"> 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310" w:lineRule="auto"/>
        <w:rPr>
          <w:rFonts w:ascii="Cambria Math" w:cs="Cambria Math" w:eastAsia="Cambria Math" w:hAnsi="Cambria Math"/>
        </w:rPr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Cambria Math" w:cs="Cambria Math" w:eastAsia="Cambria Math" w:hAnsi="Cambria Math"/>
          <w:sz w:val="20"/>
          <w:szCs w:val="20"/>
        </w:rPr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3" w:lineRule="auto"/>
        <w:ind w:left="2574" w:right="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7" w:lineRule="auto"/>
        <w:ind w:left="2567" w:right="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%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V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63500</wp:posOffset>
                </wp:positionV>
                <wp:extent cx="83820" cy="12700"/>
                <wp:effectExtent b="0" l="0" r="0" t="0"/>
                <wp:wrapSquare wrapText="bothSides" distB="0" distT="0" distL="0" distR="0"/>
                <wp:docPr id="10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04090" y="3775555"/>
                          <a:ext cx="83820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63500</wp:posOffset>
                </wp:positionV>
                <wp:extent cx="83820" cy="12700"/>
                <wp:effectExtent b="0" l="0" r="0" t="0"/>
                <wp:wrapSquare wrapText="bothSides" distB="0" distT="0" distL="0" distR="0"/>
                <wp:docPr id="10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7" w:lineRule="auto"/>
        <w:ind w:left="2567" w:right="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7" w:lineRule="auto"/>
        <w:ind w:left="2567" w:right="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7" w:lineRule="auto"/>
        <w:ind w:left="2567" w:right="0" w:hanging="2567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7" w:lineRule="auto"/>
        <w:ind w:left="2567" w:right="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" w:line="373" w:lineRule="auto"/>
        <w:ind w:left="116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152,03 mL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× 100 = 36,25 % V/V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3" w:lineRule="auto"/>
        <w:ind w:left="116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419,39 mL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-38099</wp:posOffset>
                </wp:positionV>
                <wp:extent cx="636905" cy="12700"/>
                <wp:effectExtent b="0" l="0" r="0" t="0"/>
                <wp:wrapSquare wrapText="bothSides" distB="0" distT="0" distL="0" distR="0"/>
                <wp:docPr id="144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5027548" y="3775555"/>
                          <a:ext cx="636905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-38099</wp:posOffset>
                </wp:positionV>
                <wp:extent cx="636905" cy="12700"/>
                <wp:effectExtent b="0" l="0" r="0" t="0"/>
                <wp:wrapSquare wrapText="bothSides" distB="0" distT="0" distL="0" distR="0"/>
                <wp:docPr id="14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8">
      <w:pPr>
        <w:spacing w:line="203" w:lineRule="auto"/>
        <w:rPr>
          <w:rFonts w:ascii="Cambria Math" w:cs="Cambria Math" w:eastAsia="Cambria Math" w:hAnsi="Cambria Math"/>
        </w:rPr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102" w:right="18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7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0505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Se disuelve 56,1 g de hidróxido de potasio en 250 mL de solución acuosa. Puede afirmarse que la solución resultante será: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7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I. 22,44% m/m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7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II. 22,44% m/v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III. 4,0 mol/L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Es correcto: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2"/>
        </w:tabs>
        <w:spacing w:after="0" w:before="0" w:line="240" w:lineRule="auto"/>
        <w:ind w:left="341" w:right="0" w:hanging="24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Sólo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1" w:line="240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sólo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0" w:line="240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sólo 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4"/>
        </w:tabs>
        <w:spacing w:after="0" w:before="1" w:line="240" w:lineRule="auto"/>
        <w:ind w:left="353" w:right="0" w:hanging="252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I y 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7"/>
        </w:tabs>
        <w:spacing w:after="0" w:before="0" w:line="240" w:lineRule="auto"/>
        <w:ind w:left="326" w:right="0" w:hanging="22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II y 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6"/>
        </w:tabs>
        <w:spacing w:after="0" w:before="182" w:line="240" w:lineRule="auto"/>
        <w:ind w:left="385" w:right="641" w:hanging="284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No se puede determinar el %m/m porque no tenemos la masa de la solución, ya que no se entrega la densidad de la solución.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sz w:val="11"/>
          <w:szCs w:val="11"/>
        </w:rPr>
        <w:sectPr>
          <w:type w:val="nextPage"/>
          <w:pgSz w:h="16838" w:w="11906"/>
          <w:pgMar w:bottom="1701" w:top="1701" w:left="1418" w:right="1418" w:header="2" w:footer="111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36"/>
          <w:tab w:val="left" w:pos="1700"/>
          <w:tab w:val="left" w:pos="2871"/>
        </w:tabs>
        <w:spacing w:after="0" w:before="173" w:line="167" w:lineRule="auto"/>
        <w:ind w:left="435" w:right="0" w:hanging="334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%m/v =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singl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single"/>
          <w:shd w:fill="auto" w:val="clear"/>
          <w:vertAlign w:val="superscript"/>
          <w:rtl w:val="0"/>
        </w:rPr>
        <w:t xml:space="preserve">masasoluto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∗ 100 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56,1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g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190500</wp:posOffset>
                </wp:positionV>
                <wp:extent cx="353695" cy="12700"/>
                <wp:effectExtent b="0" l="0" r="0" t="0"/>
                <wp:wrapNone/>
                <wp:docPr id="138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5169153" y="3775555"/>
                          <a:ext cx="353695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190500</wp:posOffset>
                </wp:positionV>
                <wp:extent cx="353695" cy="12700"/>
                <wp:effectExtent b="0" l="0" r="0" t="0"/>
                <wp:wrapNone/>
                <wp:docPr id="138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6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" w:line="167" w:lineRule="auto"/>
        <w:ind w:left="6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∗ 100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= 22,44% m/v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167" w:lineRule="auto"/>
        <w:rPr/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before="1" w:lineRule="auto"/>
        <w:ind w:left="1369" w:firstLine="0"/>
        <w:rPr>
          <w:rFonts w:ascii="Cambria Math" w:cs="Cambria Math" w:eastAsia="Cambria Math" w:hAnsi="Cambria Math"/>
          <w:sz w:val="13"/>
          <w:szCs w:val="13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masolumen 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3"/>
          <w:szCs w:val="13"/>
          <w:vertAlign w:val="baseline"/>
          <w:rtl w:val="0"/>
        </w:rPr>
        <w:t xml:space="preserve">solución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before="1" w:lineRule="auto"/>
        <w:ind w:left="872" w:firstLine="0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250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Cambria Math" w:cs="Cambria Math" w:eastAsia="Cambria Math" w:hAnsi="Cambria Math"/>
          <w:sz w:val="15"/>
          <w:szCs w:val="15"/>
        </w:rPr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17"/>
        </w:tabs>
        <w:spacing w:after="0" w:before="57" w:line="240" w:lineRule="auto"/>
        <w:ind w:left="416" w:right="0" w:hanging="31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La masa molar del KOH es 56,1 g/mol, reemplazamos: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435"/>
        </w:tabs>
        <w:spacing w:after="0" w:before="143" w:line="343" w:lineRule="auto"/>
        <w:ind w:left="0" w:right="38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n (moles de soluto) 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56,1g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279400</wp:posOffset>
                </wp:positionV>
                <wp:extent cx="680085" cy="12700"/>
                <wp:effectExtent b="0" l="0" r="0" t="0"/>
                <wp:wrapNone/>
                <wp:docPr id="131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5005958" y="3775555"/>
                          <a:ext cx="680085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279400</wp:posOffset>
                </wp:positionV>
                <wp:extent cx="680085" cy="12700"/>
                <wp:effectExtent b="0" l="0" r="0" t="0"/>
                <wp:wrapNone/>
                <wp:docPr id="131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08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3" w:lineRule="auto"/>
        <w:ind w:left="0" w:right="0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56,1  (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g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101600</wp:posOffset>
                </wp:positionV>
                <wp:extent cx="228600" cy="12700"/>
                <wp:effectExtent b="0" l="0" r="0" t="0"/>
                <wp:wrapSquare wrapText="bothSides" distB="0" distT="0" distL="0" distR="0"/>
                <wp:docPr id="141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5231700" y="3775555"/>
                          <a:ext cx="228600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101600</wp:posOffset>
                </wp:positionV>
                <wp:extent cx="228600" cy="12700"/>
                <wp:effectExtent b="0" l="0" r="0" t="0"/>
                <wp:wrapSquare wrapText="bothSides" distB="0" distT="0" distL="0" distR="0"/>
                <wp:docPr id="141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88900</wp:posOffset>
                </wp:positionV>
                <wp:extent cx="238125" cy="173990"/>
                <wp:effectExtent b="0" l="0" r="0" t="0"/>
                <wp:wrapSquare wrapText="bothSides" distB="0" distT="0" distL="0" distR="0"/>
                <wp:docPr id="135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5231700" y="3697768"/>
                          <a:ext cx="22860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585858"/>
                                <w:sz w:val="28"/>
                                <w:vertAlign w:val="baseline"/>
                              </w:rPr>
                              <w:t xml:space="preserve">mol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88900</wp:posOffset>
                </wp:positionV>
                <wp:extent cx="238125" cy="173990"/>
                <wp:effectExtent b="0" l="0" r="0" t="0"/>
                <wp:wrapSquare wrapText="bothSides" distB="0" distT="0" distL="0" distR="0"/>
                <wp:docPr id="135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73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" w:lineRule="auto"/>
        <w:ind w:left="254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= 1 mol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" w:lineRule="auto"/>
        <w:ind w:left="86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38" w:lineRule="auto"/>
        <w:rPr>
          <w:rFonts w:ascii="Cambria Math" w:cs="Cambria Math" w:eastAsia="Cambria Math" w:hAnsi="Cambria Math"/>
        </w:rPr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" w:line="139.00000000000003" w:lineRule="auto"/>
        <w:ind w:left="3856" w:right="3109" w:hanging="48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𝑀 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1 𝑚𝑜𝑙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= 4,0 𝑚𝑜𝑙/𝐿 0,25 𝐿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241300</wp:posOffset>
                </wp:positionV>
                <wp:extent cx="368935" cy="12700"/>
                <wp:effectExtent b="0" l="0" r="0" t="0"/>
                <wp:wrapSquare wrapText="bothSides" distB="0" distT="0" distL="0" distR="0"/>
                <wp:docPr id="11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61533" y="3775555"/>
                          <a:ext cx="368935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241300</wp:posOffset>
                </wp:positionV>
                <wp:extent cx="368935" cy="12700"/>
                <wp:effectExtent b="0" l="0" r="0" t="0"/>
                <wp:wrapSquare wrapText="bothSides" distB="0" distT="0" distL="0" distR="0"/>
                <wp:docPr id="11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9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" w:line="237" w:lineRule="auto"/>
        <w:ind w:left="102" w:right="18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8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85858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La masa de hidróxido de sodio (NaOH) necesaria para preparar 1000 mL de  una solución 0,05 M 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2"/>
        </w:tabs>
        <w:spacing w:after="0" w:before="1" w:line="240" w:lineRule="auto"/>
        <w:ind w:left="341" w:right="0" w:hanging="24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0,2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0" w:line="240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5,1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1" w:line="240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2,0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D) 0,05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2" w:right="12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La concentración expresada en molaridad, indica cuántos moles de soluto hay en un litro de solución. Como la pregunta corresponde a la masa de NaOH, se debe conocer la masa molar de soluto.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before="101" w:line="152" w:lineRule="auto"/>
        <w:ind w:left="2680" w:firstLine="0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𝑒𝑞𝑢𝑖𝑣𝑎𝑙𝑒 𝑎 𝑑𝑒𝑐𝑖𝑟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266" w:right="23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0,05 M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⇒ 0,05 𝑚𝑜𝑙 → 1000𝑚𝐿 𝑑𝑒 𝑠𝑜𝑙𝑢𝑐𝑖ó𝑛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7" w:lineRule="auto"/>
        <w:ind w:left="0" w:right="2513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0,05 𝑚𝑜𝑙 𝑑𝑒 𝑁𝑎𝑂𝐻  → 1000𝑚𝐿 𝑑𝑒 𝑠𝑜𝑙𝑢𝑐𝑖ó𝑛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7" w:lineRule="auto"/>
        <w:ind w:left="0" w:right="2494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𝑋   → 1000𝑚𝐿 𝑑𝑒 𝑠𝑜𝑙𝑢𝑐𝑖ó𝑛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" w:right="23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𝑋  = 0,05 𝑚𝑜𝑙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de NaOH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center"/>
        <w:rPr>
          <w:rFonts w:ascii="Cambria" w:cs="Cambria" w:eastAsia="Cambria" w:hAnsi="Cambria"/>
        </w:rPr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37"/>
        </w:tabs>
        <w:spacing w:after="0" w:before="83" w:line="134" w:lineRule="auto"/>
        <w:ind w:left="0" w:right="23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n =</w:t>
        <w:tab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masa (g) 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g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381000</wp:posOffset>
                </wp:positionV>
                <wp:extent cx="228600" cy="12700"/>
                <wp:effectExtent b="0" l="0" r="0" t="0"/>
                <wp:wrapSquare wrapText="bothSides" distB="0" distT="0" distL="0" distR="0"/>
                <wp:docPr id="10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31700" y="3775555"/>
                          <a:ext cx="228600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3365500</wp:posOffset>
                </wp:positionH>
                <wp:positionV relativeFrom="paragraph">
                  <wp:posOffset>381000</wp:posOffset>
                </wp:positionV>
                <wp:extent cx="228600" cy="12700"/>
                <wp:effectExtent b="0" l="0" r="0" t="0"/>
                <wp:wrapSquare wrapText="bothSides" distB="0" distT="0" distL="0" distR="0"/>
                <wp:docPr id="10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241300</wp:posOffset>
                </wp:positionV>
                <wp:extent cx="1073150" cy="12700"/>
                <wp:effectExtent b="0" l="0" r="0" t="0"/>
                <wp:wrapSquare wrapText="bothSides" distB="0" distT="0" distL="0" distR="0"/>
                <wp:docPr id="147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4809425" y="3775555"/>
                          <a:ext cx="1073150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241300</wp:posOffset>
                </wp:positionV>
                <wp:extent cx="1073150" cy="12700"/>
                <wp:effectExtent b="0" l="0" r="0" t="0"/>
                <wp:wrapSquare wrapText="bothSides" distB="0" distT="0" distL="0" distR="0"/>
                <wp:docPr id="147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1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8">
      <w:pPr>
        <w:spacing w:line="134" w:lineRule="auto"/>
        <w:jc w:val="center"/>
        <w:rPr>
          <w:rFonts w:ascii="Cambria Math" w:cs="Cambria Math" w:eastAsia="Cambria Math" w:hAnsi="Cambria Math"/>
        </w:rPr>
        <w:sectPr>
          <w:type w:val="nextPage"/>
          <w:pgSz w:h="16838" w:w="11906"/>
          <w:pgMar w:bottom="1701" w:top="1701" w:left="1418" w:right="1418" w:header="2" w:footer="111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left="102" w:firstLine="0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i w:val="1"/>
          <w:color w:val="585858"/>
          <w:vertAlign w:val="baseline"/>
          <w:rtl w:val="0"/>
        </w:rPr>
        <w:t xml:space="preserve">MM</w:t>
      </w:r>
      <w:r w:rsidDel="00000000" w:rsidR="00000000" w:rsidRPr="00000000">
        <w:rPr>
          <w:rFonts w:ascii="Cambria" w:cs="Cambria" w:eastAsia="Cambria" w:hAnsi="Cambria"/>
          <w:i w:val="1"/>
          <w:color w:val="585858"/>
          <w:sz w:val="14"/>
          <w:szCs w:val="14"/>
          <w:rtl w:val="0"/>
        </w:rPr>
        <w:t xml:space="preserve">NaOH </w:t>
      </w:r>
      <w:r w:rsidDel="00000000" w:rsidR="00000000" w:rsidRPr="00000000">
        <w:rPr>
          <w:rFonts w:ascii="Cambria" w:cs="Cambria" w:eastAsia="Cambria" w:hAnsi="Cambria"/>
          <w:i w:val="1"/>
          <w:color w:val="585858"/>
          <w:vertAlign w:val="baseline"/>
          <w:rtl w:val="0"/>
        </w:rPr>
        <w:t xml:space="preserve">= 40 g/mol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masa molar (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36.66666666666667"/>
          <w:szCs w:val="36.66666666666667"/>
          <w:u w:val="none"/>
          <w:shd w:fill="auto" w:val="clear"/>
          <w:vertAlign w:val="subscript"/>
          <w:rtl w:val="0"/>
        </w:rPr>
        <w:t xml:space="preserve">mol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Cambria Math" w:cs="Cambria Math" w:eastAsia="Cambria Math" w:hAnsi="Cambria Math"/>
        </w:rPr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1900" w:w="3585"/>
            <w:col w:space="0" w:w="358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before="101" w:lineRule="auto"/>
        <w:ind w:left="214" w:right="230" w:firstLine="0"/>
        <w:jc w:val="center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rtl w:val="0"/>
        </w:rPr>
        <w:t xml:space="preserve">𝑚𝑎𝑠𝑎 = 𝑛 ∗ 𝑚𝑎𝑠𝑎 𝑚𝑜𝑙𝑎𝑟</w:t>
      </w:r>
      <w:r w:rsidDel="00000000" w:rsidR="00000000" w:rsidRPr="00000000">
        <w:rPr>
          <w:rFonts w:ascii="Cambria" w:cs="Cambria" w:eastAsia="Cambria" w:hAnsi="Cambria"/>
          <w:i w:val="1"/>
          <w:color w:val="585858"/>
          <w:rtl w:val="0"/>
        </w:rPr>
        <w:t xml:space="preserve">=0,05 mol NaOH *40 g/mol= 2,0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" w:line="240" w:lineRule="auto"/>
        <w:ind w:left="102" w:right="18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 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85858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La masa, en gramos, de HCl (MM = 36,5 g/mol) que hay en 20,0 mL de solución 0,200  M 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A)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B) 146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C) 1,10 · 10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D) 4,00 · 10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E) 0,146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Una solución de concentración 0,200 M equivale a decir: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985" w:right="2548" w:hanging="48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0,200 moles de HCl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1000 mL de solución X moles de HCl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20 mL de solución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" w:right="23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X= 4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-3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moles de HCl</w:t>
      </w:r>
    </w:p>
    <w:p w:rsidR="00000000" w:rsidDel="00000000" w:rsidP="00000000" w:rsidRDefault="00000000" w:rsidRPr="00000000" w14:paraId="000001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" w:right="23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37" w:right="-12" w:hanging="36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8"/>
          <w:szCs w:val="18"/>
          <w:u w:val="none"/>
          <w:shd w:fill="auto" w:val="clear"/>
          <w:vertAlign w:val="baseline"/>
          <w:rtl w:val="0"/>
        </w:rPr>
        <w:t xml:space="preserve">n (mol) = masa (g)/ masa molar ( g mol)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85858"/>
          <w:sz w:val="18"/>
          <w:szCs w:val="18"/>
          <w:u w:val="none"/>
          <w:shd w:fill="auto" w:val="clear"/>
          <w:vertAlign w:val="baseline"/>
          <w:rtl w:val="0"/>
        </w:rPr>
        <w:t xml:space="preserve">eso implica que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18"/>
          <w:szCs w:val="18"/>
          <w:u w:val="none"/>
          <w:shd w:fill="auto" w:val="clear"/>
          <w:vertAlign w:val="baseline"/>
          <w:rtl w:val="0"/>
        </w:rPr>
        <w:t xml:space="preserve">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8"/>
          <w:szCs w:val="18"/>
          <w:u w:val="none"/>
          <w:shd w:fill="auto" w:val="clear"/>
          <w:vertAlign w:val="baseline"/>
          <w:rtl w:val="0"/>
        </w:rPr>
        <w:t xml:space="preserve"> masa (g) = n (mol)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18"/>
          <w:szCs w:val="18"/>
          <w:u w:val="none"/>
          <w:shd w:fill="auto" w:val="clear"/>
          <w:vertAlign w:val="baseline"/>
          <w:rtl w:val="0"/>
        </w:rPr>
        <w:t xml:space="preserve">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8"/>
          <w:szCs w:val="18"/>
          <w:u w:val="none"/>
          <w:shd w:fill="auto" w:val="clear"/>
          <w:vertAlign w:val="baseline"/>
          <w:rtl w:val="0"/>
        </w:rPr>
        <w:t xml:space="preserve"> masa molar (g/mol)</w:t>
      </w:r>
    </w:p>
    <w:p w:rsidR="00000000" w:rsidDel="00000000" w:rsidP="00000000" w:rsidRDefault="00000000" w:rsidRPr="00000000" w14:paraId="000001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7" w:right="23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sz w:val="13"/>
          <w:szCs w:val="13"/>
        </w:rPr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tabs>
          <w:tab w:val="left" w:pos="1978"/>
        </w:tabs>
        <w:spacing w:before="144" w:line="72" w:lineRule="auto"/>
        <w:ind w:left="646" w:firstLine="0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36.66666666666667"/>
          <w:szCs w:val="36.66666666666667"/>
          <w:vertAlign w:val="subscript"/>
          <w:rtl w:val="0"/>
        </w:rPr>
        <w:t xml:space="preserve">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156" w:lineRule="auto"/>
        <w:ind w:left="1647" w:firstLine="0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156" w:lineRule="auto"/>
        <w:rPr>
          <w:rFonts w:ascii="Cambria Math" w:cs="Cambria Math" w:eastAsia="Cambria Math" w:hAnsi="Cambria Math"/>
          <w:sz w:val="16"/>
          <w:szCs w:val="16"/>
        </w:rPr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3327" w:w="2871.5"/>
            <w:col w:space="0" w:w="2871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Reemplazando: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79" w:lineRule="auto"/>
        <w:ind w:left="67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masa (g) = n (mol) ∗ masa molar (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g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) =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-3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mol × 36,5 g/mol = 0,146 g de HCl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88900</wp:posOffset>
                </wp:positionV>
                <wp:extent cx="187325" cy="12700"/>
                <wp:effectExtent b="0" l="0" r="0" t="0"/>
                <wp:wrapNone/>
                <wp:docPr id="125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5252338" y="3775555"/>
                          <a:ext cx="187325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88900</wp:posOffset>
                </wp:positionV>
                <wp:extent cx="187325" cy="12700"/>
                <wp:effectExtent b="0" l="0" r="0" t="0"/>
                <wp:wrapNone/>
                <wp:docPr id="12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9">
      <w:pPr>
        <w:ind w:left="1023" w:right="1688" w:firstLine="0"/>
        <w:jc w:val="center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mol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10.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Se tiene una muestra de 0,25 L de agua (densidad 1,0 g/mL) que contienen 7,5 miligramos de ión nitrato. Su concentración en partes por millón 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A) 0,033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B) 30,0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C) 3,30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67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D) 3,00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7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E) 0,33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18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Como una forma de expresar concentración en ppm es mg/L, debemos calcular los miligramos de ión nitrato que hay en un litro de solución.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/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Entonces: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3285" w:right="2767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7,5 mg de ion nitrato → 0,25 L de agua X mg de ion nitrato → 1 L de agua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5" w:right="23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X = 30 mg/L = 30 ppm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11.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En una piscina con 5 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de agua hay 1,0 g de sulfato de cobre (II). Determine su composición en ppm.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2"/>
        </w:tabs>
        <w:spacing w:after="0" w:before="1" w:line="268" w:lineRule="auto"/>
        <w:ind w:left="341" w:right="0" w:hanging="24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5,0 ppm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0" w:line="268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2,0 ppm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0" w:line="240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1,0 ppm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2"/>
        </w:tabs>
        <w:spacing w:after="0" w:before="0" w:line="240" w:lineRule="auto"/>
        <w:ind w:left="351" w:right="0" w:hanging="25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0,5 ppm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5"/>
        </w:tabs>
        <w:spacing w:after="0" w:before="0" w:line="240" w:lineRule="auto"/>
        <w:ind w:left="324" w:right="0" w:hanging="223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0,2 ppm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sz w:val="13"/>
          <w:szCs w:val="13"/>
        </w:rPr>
        <w:sectPr>
          <w:type w:val="nextPage"/>
          <w:pgSz w:h="16838" w:w="11906"/>
          <w:pgMar w:bottom="1701" w:top="1701" w:left="1418" w:right="1418" w:header="2" w:footer="111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Sabemos además que: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67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→ 1000 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/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1646" w:w="3712"/>
            <w:col w:space="0" w:w="3712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264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1,0 g de cualquier sustancia = 1000 mg de cualquier sustancia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En este caso: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213" w:right="23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1,0 g de CuSO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= 1000 mg de CuSO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Ahora como los ppm, hacen referencia a mg que están en 1 L, y sabemos que en esta solución: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before="101" w:line="151" w:lineRule="auto"/>
        <w:ind w:left="1023" w:right="160" w:firstLine="0"/>
        <w:jc w:val="center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𝑒𝑠𝑡á𝑛 𝑒𝑛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2" w:lineRule="auto"/>
        <w:ind w:left="215" w:right="23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1000 mg de CuSO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→                                    5000 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Hacemos el cálculo: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before="100" w:line="151" w:lineRule="auto"/>
        <w:ind w:left="1023" w:right="134" w:firstLine="0"/>
        <w:jc w:val="center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están 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216" w:right="23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1000 mg de CuSO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→                                        5000 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line="148" w:lineRule="auto"/>
        <w:ind w:left="1023" w:right="107" w:firstLine="0"/>
        <w:jc w:val="center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están 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2" w:lineRule="auto"/>
        <w:ind w:left="216" w:right="230" w:firstLine="0"/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X mg de CuSO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→                                                    1 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Cambria Math" w:cs="Cambria Math" w:eastAsia="Cambria Math" w:hAnsi="Cambria Math"/>
          <w:sz w:val="10"/>
          <w:szCs w:val="10"/>
        </w:rPr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X = 0,2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" w:line="213" w:lineRule="auto"/>
        <w:ind w:left="9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superscript"/>
          <w:rtl w:val="0"/>
        </w:rPr>
        <w:t xml:space="preserve">mg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 = 0,2 ppm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142" w:lineRule="auto"/>
        <w:ind w:left="79" w:firstLine="0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L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-50799</wp:posOffset>
                </wp:positionV>
                <wp:extent cx="151130" cy="12700"/>
                <wp:effectExtent b="0" l="0" r="0" t="0"/>
                <wp:wrapSquare wrapText="bothSides" distB="0" distT="0" distL="0" distR="0"/>
                <wp:docPr id="139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5270435" y="3775555"/>
                          <a:ext cx="151130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-50799</wp:posOffset>
                </wp:positionV>
                <wp:extent cx="151130" cy="12700"/>
                <wp:effectExtent b="0" l="0" r="0" t="0"/>
                <wp:wrapSquare wrapText="bothSides" distB="0" distT="0" distL="0" distR="0"/>
                <wp:docPr id="139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3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C">
      <w:pPr>
        <w:spacing w:line="142" w:lineRule="auto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142" w:lineRule="auto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line="142" w:lineRule="auto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line="142" w:lineRule="auto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line="142" w:lineRule="auto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line="142" w:lineRule="auto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142" w:lineRule="auto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line="142" w:lineRule="auto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line="142" w:lineRule="auto"/>
        <w:jc w:val="both"/>
        <w:rPr>
          <w:rFonts w:ascii="Cambria Math" w:cs="Cambria Math" w:eastAsia="Cambria Math" w:hAnsi="Cambria Math"/>
          <w:sz w:val="16"/>
          <w:szCs w:val="16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142" w:lineRule="auto"/>
        <w:rPr>
          <w:rFonts w:ascii="Cambria Math" w:cs="Cambria Math" w:eastAsia="Cambria Math" w:hAnsi="Cambria Math"/>
          <w:sz w:val="16"/>
          <w:szCs w:val="16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line="142" w:lineRule="auto"/>
        <w:ind w:left="-4395" w:firstLine="0"/>
        <w:rPr>
          <w:rFonts w:ascii="Cambria Math" w:cs="Cambria Math" w:eastAsia="Cambria Math" w:hAnsi="Cambria Math"/>
          <w:sz w:val="16"/>
          <w:szCs w:val="16"/>
        </w:rPr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102" w:right="121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12.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Se mezclan 100 mL de solución de ácido clorhídrico 2 mol/L con 300 mL de solución  de ácido clorhídrico 4 mol/L. La concentración de la solución resultante en mol/L, suponiendo volúmenes aditivos, será: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A) 3,0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67" w:lineRule="auto"/>
        <w:ind w:left="102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B) 1,0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7" w:lineRule="auto"/>
        <w:ind w:left="102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C) 3,5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D) 2,0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E) 4,0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before="2" w:lineRule="auto"/>
        <w:ind w:left="215" w:right="230" w:firstLine="0"/>
        <w:jc w:val="center"/>
        <w:rPr>
          <w:rFonts w:ascii="Cambria" w:cs="Cambria" w:eastAsia="Cambria" w:hAnsi="Cambria"/>
          <w:sz w:val="14"/>
          <w:szCs w:val="14"/>
        </w:rPr>
      </w:pPr>
      <w:r w:rsidDel="00000000" w:rsidR="00000000" w:rsidRPr="00000000">
        <w:rPr>
          <w:rFonts w:ascii="Cambria" w:cs="Cambria" w:eastAsia="Cambria" w:hAnsi="Cambria"/>
          <w:color w:val="585858"/>
          <w:vertAlign w:val="baseline"/>
          <w:rtl w:val="0"/>
        </w:rPr>
        <w:t xml:space="preserve">C</w:t>
      </w:r>
      <w:r w:rsidDel="00000000" w:rsidR="00000000" w:rsidRPr="00000000">
        <w:rPr>
          <w:rFonts w:ascii="Cambria" w:cs="Cambria" w:eastAsia="Cambria" w:hAnsi="Cambria"/>
          <w:color w:val="585858"/>
          <w:sz w:val="14"/>
          <w:szCs w:val="14"/>
          <w:rtl w:val="0"/>
        </w:rPr>
        <w:t xml:space="preserve">T </w:t>
      </w:r>
      <w:r w:rsidDel="00000000" w:rsidR="00000000" w:rsidRPr="00000000">
        <w:rPr>
          <w:rFonts w:ascii="Cambria" w:cs="Cambria" w:eastAsia="Cambria" w:hAnsi="Cambria"/>
          <w:color w:val="585858"/>
          <w:vertAlign w:val="baseline"/>
          <w:rtl w:val="0"/>
        </w:rPr>
        <w:t xml:space="preserve">* V</w:t>
      </w:r>
      <w:r w:rsidDel="00000000" w:rsidR="00000000" w:rsidRPr="00000000">
        <w:rPr>
          <w:rFonts w:ascii="Cambria" w:cs="Cambria" w:eastAsia="Cambria" w:hAnsi="Cambria"/>
          <w:color w:val="585858"/>
          <w:sz w:val="14"/>
          <w:szCs w:val="14"/>
          <w:rtl w:val="0"/>
        </w:rPr>
        <w:t xml:space="preserve">T  </w:t>
      </w:r>
      <w:r w:rsidDel="00000000" w:rsidR="00000000" w:rsidRPr="00000000">
        <w:rPr>
          <w:rFonts w:ascii="Cambria" w:cs="Cambria" w:eastAsia="Cambria" w:hAnsi="Cambria"/>
          <w:color w:val="585858"/>
          <w:vertAlign w:val="baseline"/>
          <w:rtl w:val="0"/>
        </w:rPr>
        <w:t xml:space="preserve">= C</w:t>
      </w:r>
      <w:r w:rsidDel="00000000" w:rsidR="00000000" w:rsidRPr="00000000">
        <w:rPr>
          <w:rFonts w:ascii="Cambria" w:cs="Cambria" w:eastAsia="Cambria" w:hAnsi="Cambria"/>
          <w:color w:val="585858"/>
          <w:sz w:val="14"/>
          <w:szCs w:val="14"/>
          <w:rtl w:val="0"/>
        </w:rPr>
        <w:t xml:space="preserve">1 </w:t>
      </w:r>
      <w:r w:rsidDel="00000000" w:rsidR="00000000" w:rsidRPr="00000000">
        <w:rPr>
          <w:rFonts w:ascii="Cambria" w:cs="Cambria" w:eastAsia="Cambria" w:hAnsi="Cambria"/>
          <w:color w:val="585858"/>
          <w:vertAlign w:val="baseline"/>
          <w:rtl w:val="0"/>
        </w:rPr>
        <w:t xml:space="preserve">* V</w:t>
      </w:r>
      <w:r w:rsidDel="00000000" w:rsidR="00000000" w:rsidRPr="00000000">
        <w:rPr>
          <w:rFonts w:ascii="Cambria" w:cs="Cambria" w:eastAsia="Cambria" w:hAnsi="Cambria"/>
          <w:color w:val="585858"/>
          <w:sz w:val="14"/>
          <w:szCs w:val="14"/>
          <w:rtl w:val="0"/>
        </w:rPr>
        <w:t xml:space="preserve">1  </w:t>
      </w:r>
      <w:r w:rsidDel="00000000" w:rsidR="00000000" w:rsidRPr="00000000">
        <w:rPr>
          <w:rFonts w:ascii="Cambria" w:cs="Cambria" w:eastAsia="Cambria" w:hAnsi="Cambria"/>
          <w:color w:val="585858"/>
          <w:vertAlign w:val="baseline"/>
          <w:rtl w:val="0"/>
        </w:rPr>
        <w:t xml:space="preserve">+ C</w:t>
      </w:r>
      <w:r w:rsidDel="00000000" w:rsidR="00000000" w:rsidRPr="00000000">
        <w:rPr>
          <w:rFonts w:ascii="Cambria" w:cs="Cambria" w:eastAsia="Cambria" w:hAnsi="Cambria"/>
          <w:color w:val="585858"/>
          <w:sz w:val="14"/>
          <w:szCs w:val="14"/>
          <w:rtl w:val="0"/>
        </w:rPr>
        <w:t xml:space="preserve">2 </w:t>
      </w:r>
      <w:r w:rsidDel="00000000" w:rsidR="00000000" w:rsidRPr="00000000">
        <w:rPr>
          <w:rFonts w:ascii="Cambria" w:cs="Cambria" w:eastAsia="Cambria" w:hAnsi="Cambria"/>
          <w:color w:val="585858"/>
          <w:vertAlign w:val="baseline"/>
          <w:rtl w:val="0"/>
        </w:rPr>
        <w:t xml:space="preserve">* V</w:t>
      </w:r>
      <w:r w:rsidDel="00000000" w:rsidR="00000000" w:rsidRPr="00000000">
        <w:rPr>
          <w:rFonts w:ascii="Cambria" w:cs="Cambria" w:eastAsia="Cambria" w:hAnsi="Cambria"/>
          <w:color w:val="585858"/>
          <w:sz w:val="14"/>
          <w:szCs w:val="14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Como se indicó que los volúmenes son aditivos, podemos considerar que el volumen total es 0,4 L (0,1 L + 0,3 L). Transformando los mL a 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CT = C1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V1 + C2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V2 /VT = 2 mol L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0,1 L + 4 mol L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0,3 L/ 0,4 L = 3,5 mol /L = 3,5 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22"/>
          <w:szCs w:val="22"/>
          <w:u w:val="none"/>
          <w:shd w:fill="auto" w:val="clear"/>
          <w:vertAlign w:val="baseline"/>
          <w:rtl w:val="0"/>
        </w:rPr>
        <w:t xml:space="preserve">Ejercicio 13.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¿Qué volumen de una solución de NaOH al 15,54 % en masa y densidad 1,170 g/mL se necesita para preparar 500 mL de una solución 0,2 M de NaOH?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42"/>
        </w:tabs>
        <w:spacing w:after="0" w:before="57" w:line="267" w:lineRule="auto"/>
        <w:ind w:left="341" w:right="0" w:hanging="24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22,0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0" w:line="267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10,2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7"/>
        </w:tabs>
        <w:spacing w:after="0" w:before="0" w:line="240" w:lineRule="auto"/>
        <w:ind w:left="336" w:right="0" w:hanging="23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15,4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2"/>
        </w:tabs>
        <w:spacing w:after="0" w:before="1" w:line="240" w:lineRule="auto"/>
        <w:ind w:left="351" w:right="0" w:hanging="25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8,7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7"/>
        </w:tabs>
        <w:spacing w:after="0" w:before="0" w:line="240" w:lineRule="auto"/>
        <w:ind w:left="326" w:right="0" w:hanging="225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Otro valor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22"/>
          <w:szCs w:val="22"/>
          <w:u w:val="none"/>
          <w:shd w:fill="auto" w:val="clear"/>
          <w:vertAlign w:val="baseline"/>
          <w:rtl w:val="0"/>
        </w:rPr>
        <w:t xml:space="preserve">Aplicando la ecuación 9:</w:t>
      </w:r>
      <w:r w:rsidDel="00000000" w:rsidR="00000000" w:rsidRPr="00000000">
        <w:rPr>
          <w:rFonts w:ascii="Cambria Math" w:cs="Cambria Math" w:eastAsia="Cambria Math" w:hAnsi="Cambria Math"/>
          <w:color w:val="585858"/>
          <w:sz w:val="16"/>
          <w:szCs w:val="16"/>
          <w:rtl w:val="0"/>
        </w:rPr>
        <w:t xml:space="preserve">15,54 % ∗ 1,170 g/mL∗ 10/40g mol=4,545 M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114300</wp:posOffset>
                </wp:positionV>
                <wp:extent cx="1190625" cy="12700"/>
                <wp:effectExtent b="0" l="0" r="0" t="0"/>
                <wp:wrapSquare wrapText="bothSides" distB="0" distT="0" distL="0" distR="0"/>
                <wp:docPr id="13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750688" y="3775555"/>
                          <a:ext cx="1190625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114300</wp:posOffset>
                </wp:positionV>
                <wp:extent cx="1190625" cy="12700"/>
                <wp:effectExtent b="0" l="0" r="0" t="0"/>
                <wp:wrapSquare wrapText="bothSides" distB="0" distT="0" distL="0" distR="0"/>
                <wp:docPr id="132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7">
      <w:pPr>
        <w:spacing w:line="145" w:lineRule="auto"/>
        <w:ind w:right="585"/>
        <w:jc w:val="right"/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177800</wp:posOffset>
                </wp:positionV>
                <wp:extent cx="1370330" cy="12700"/>
                <wp:effectExtent b="0" l="0" r="0" t="0"/>
                <wp:wrapSquare wrapText="bothSides" distB="0" distT="0" distL="0" distR="0"/>
                <wp:docPr id="143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4660835" y="3775555"/>
                          <a:ext cx="1370330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177800</wp:posOffset>
                </wp:positionV>
                <wp:extent cx="1370330" cy="12700"/>
                <wp:effectExtent b="0" l="0" r="0" t="0"/>
                <wp:wrapSquare wrapText="bothSides" distB="0" distT="0" distL="0" distR="0"/>
                <wp:docPr id="143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033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114300</wp:posOffset>
                </wp:positionV>
                <wp:extent cx="1190625" cy="12700"/>
                <wp:effectExtent b="0" l="0" r="0" t="0"/>
                <wp:wrapSquare wrapText="bothSides" distB="0" distT="0" distL="0" distR="0"/>
                <wp:docPr id="10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750688" y="3775555"/>
                          <a:ext cx="1190625" cy="889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114300</wp:posOffset>
                </wp:positionV>
                <wp:extent cx="1190625" cy="12700"/>
                <wp:effectExtent b="0" l="0" r="0" t="0"/>
                <wp:wrapSquare wrapText="bothSides" distB="0" distT="0" distL="0" distR="0"/>
                <wp:docPr id="10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before="1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color w:val="585858"/>
          <w:vertAlign w:val="baseline"/>
          <w:rtl w:val="0"/>
        </w:rPr>
        <w:t xml:space="preserve">C</w:t>
      </w:r>
      <w:r w:rsidDel="00000000" w:rsidR="00000000" w:rsidRPr="00000000">
        <w:rPr>
          <w:rFonts w:ascii="Cambria" w:cs="Cambria" w:eastAsia="Cambria" w:hAnsi="Cambria"/>
          <w:color w:val="585858"/>
          <w:sz w:val="14"/>
          <w:szCs w:val="14"/>
          <w:rtl w:val="0"/>
        </w:rPr>
        <w:t xml:space="preserve">1 </w:t>
      </w:r>
      <w:r w:rsidDel="00000000" w:rsidR="00000000" w:rsidRPr="00000000">
        <w:rPr>
          <w:rFonts w:ascii="Cambria" w:cs="Cambria" w:eastAsia="Cambria" w:hAnsi="Cambria"/>
          <w:color w:val="585858"/>
          <w:vertAlign w:val="baseline"/>
          <w:rtl w:val="0"/>
        </w:rPr>
        <w:t xml:space="preserve">* V</w:t>
      </w:r>
      <w:r w:rsidDel="00000000" w:rsidR="00000000" w:rsidRPr="00000000">
        <w:rPr>
          <w:rFonts w:ascii="Cambria" w:cs="Cambria" w:eastAsia="Cambria" w:hAnsi="Cambria"/>
          <w:color w:val="585858"/>
          <w:sz w:val="14"/>
          <w:szCs w:val="14"/>
          <w:rtl w:val="0"/>
        </w:rPr>
        <w:t xml:space="preserve">1</w:t>
      </w:r>
      <w:r w:rsidDel="00000000" w:rsidR="00000000" w:rsidRPr="00000000">
        <w:rPr>
          <w:rFonts w:ascii="Cambria" w:cs="Cambria" w:eastAsia="Cambria" w:hAnsi="Cambria"/>
          <w:color w:val="585858"/>
          <w:vertAlign w:val="baseline"/>
          <w:rtl w:val="0"/>
        </w:rPr>
        <w:t xml:space="preserve">= C</w:t>
      </w:r>
      <w:r w:rsidDel="00000000" w:rsidR="00000000" w:rsidRPr="00000000">
        <w:rPr>
          <w:rFonts w:ascii="Cambria" w:cs="Cambria" w:eastAsia="Cambria" w:hAnsi="Cambria"/>
          <w:color w:val="585858"/>
          <w:sz w:val="14"/>
          <w:szCs w:val="14"/>
          <w:rtl w:val="0"/>
        </w:rPr>
        <w:t xml:space="preserve">2 </w:t>
      </w:r>
      <w:r w:rsidDel="00000000" w:rsidR="00000000" w:rsidRPr="00000000">
        <w:rPr>
          <w:rFonts w:ascii="Cambria" w:cs="Cambria" w:eastAsia="Cambria" w:hAnsi="Cambria"/>
          <w:color w:val="585858"/>
          <w:vertAlign w:val="baseline"/>
          <w:rtl w:val="0"/>
        </w:rPr>
        <w:t xml:space="preserve">*V</w:t>
      </w:r>
      <w:r w:rsidDel="00000000" w:rsidR="00000000" w:rsidRPr="00000000">
        <w:rPr>
          <w:rFonts w:ascii="Cambria" w:cs="Cambria" w:eastAsia="Cambria" w:hAnsi="Cambria"/>
          <w:color w:val="585858"/>
          <w:sz w:val="14"/>
          <w:szCs w:val="14"/>
          <w:rtl w:val="0"/>
        </w:rPr>
        <w:t xml:space="preserve">2</w:t>
      </w:r>
      <w:r w:rsidDel="00000000" w:rsidR="00000000" w:rsidRPr="00000000">
        <w:rPr>
          <w:rFonts w:ascii="Cambria" w:cs="Cambria" w:eastAsia="Cambria" w:hAnsi="Cambria"/>
          <w:color w:val="585858"/>
          <w:rtl w:val="0"/>
        </w:rPr>
        <w:t xml:space="preserve">  4,545 M * X = 0,2 M * 500 mL X = 22,0 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before="1" w:lineRule="auto"/>
        <w:ind w:left="3779" w:firstLine="0"/>
        <w:rPr>
          <w:rFonts w:ascii="Cambria" w:cs="Cambria" w:eastAsia="Cambria" w:hAnsi="Cambria"/>
          <w:color w:val="5858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102" w:right="117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16"/>
          <w:szCs w:val="16"/>
          <w:u w:val="none"/>
          <w:shd w:fill="auto" w:val="clear"/>
          <w:vertAlign w:val="baseline"/>
          <w:rtl w:val="0"/>
        </w:rPr>
        <w:t xml:space="preserve">Ejercicio 14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. Qué molalidad (mol/kg de solvente) tiene cada una de las disoluciones a) 8,66 g de benceno (C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subscript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subscript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) disueltos en 23,6 g de tetracloruro de carbono (CCl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) b) 4,80 g de NaCl disueltos en 0,350 L de agua, respectivamente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(10 puntos)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67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A) 4,70 y 0,23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7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B) 0,23 y 4,70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C) 0,11 y 0,08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D) 8,7 y 4,8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7"/>
        </w:tabs>
        <w:spacing w:after="0" w:before="0" w:line="240" w:lineRule="auto"/>
        <w:ind w:left="326" w:right="0" w:hanging="22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Otro valor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102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240" w:lineRule="auto"/>
        <w:ind w:left="102" w:right="188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ef872a"/>
          <w:sz w:val="16"/>
          <w:szCs w:val="16"/>
          <w:u w:val="none"/>
          <w:shd w:fill="auto" w:val="clear"/>
          <w:vertAlign w:val="baseline"/>
          <w:rtl w:val="0"/>
        </w:rPr>
        <w:t xml:space="preserve">Ejercicio 15.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Según la legislación Colombiana la máxima cantidad de 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 (para sulfatar la bebida) que se puede añadir al vino tinto es de 250 mg por litro de bebida.(10 puntos)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2"/>
        </w:tabs>
        <w:spacing w:after="0" w:before="0" w:line="240" w:lineRule="auto"/>
        <w:ind w:left="322" w:right="0" w:hanging="2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Cuál es la concentración en ppm permitida en el vino tinto.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35"/>
        </w:tabs>
        <w:spacing w:after="0" w:before="0" w:line="240" w:lineRule="auto"/>
        <w:ind w:left="334" w:right="0" w:hanging="23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Exprese la concentración anterior en ppb.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13"/>
        </w:tabs>
        <w:spacing w:after="0" w:before="0" w:line="240" w:lineRule="auto"/>
        <w:ind w:left="312" w:right="0" w:hanging="21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Cuantos ppm de SO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 contiene generalmente una botella de vino, si su contenido es de 750 cm3.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11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Si las soluciones se encuentran muy diluidas una forma de expresar la concentración es en ppm o ppb. Las ppm se refieren a la cantidad de soluto que hay por cada millón de unidades de la solución.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76"/>
          <w:tab w:val="left" w:pos="3341"/>
          <w:tab w:val="left" w:pos="5799"/>
        </w:tabs>
        <w:spacing w:after="0" w:before="0" w:line="240" w:lineRule="auto"/>
        <w:ind w:left="1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ppm (10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)</w:t>
        <w:tab/>
        <w:t xml:space="preserve">ppb   (10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superscript"/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858"/>
          <w:sz w:val="16"/>
          <w:szCs w:val="16"/>
          <w:u w:val="none"/>
          <w:shd w:fill="auto" w:val="clear"/>
          <w:vertAlign w:val="baseline"/>
          <w:rtl w:val="0"/>
        </w:rPr>
        <w:t xml:space="preserve">)</w:t>
        <w:tab/>
        <w:t xml:space="preserve">ppm (ejemplo) = mg/L</w:t>
        <w:tab/>
        <w:t xml:space="preserve">ppb (ejemplo) = µg/L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line="142" w:lineRule="auto"/>
        <w:jc w:val="center"/>
        <w:rPr>
          <w:rFonts w:ascii="Cambria Math" w:cs="Cambria Math" w:eastAsia="Cambria Math" w:hAnsi="Cambria Math"/>
          <w:color w:val="50505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line="196" w:lineRule="auto"/>
        <w:jc w:val="center"/>
        <w:rPr>
          <w:rFonts w:ascii="Cambria Math" w:cs="Cambria Math" w:eastAsia="Cambria Math" w:hAnsi="Cambria Math"/>
          <w:sz w:val="16"/>
          <w:szCs w:val="16"/>
        </w:rPr>
        <w:sectPr>
          <w:type w:val="nextPage"/>
          <w:pgSz w:h="16838" w:w="11906"/>
          <w:pgMar w:bottom="1701" w:top="1701" w:left="1418" w:right="1418" w:header="2" w:footer="111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jc w:val="center"/>
        <w:rPr>
          <w:rFonts w:ascii="Cambria Math" w:cs="Cambria Math" w:eastAsia="Cambria Math" w:hAnsi="Cambria Math"/>
          <w:sz w:val="16"/>
          <w:szCs w:val="16"/>
        </w:rPr>
        <w:sectPr>
          <w:type w:val="continuous"/>
          <w:pgSz w:h="16838" w:w="11906"/>
          <w:pgMar w:bottom="1701" w:top="1701" w:left="1418" w:right="1418" w:header="720" w:footer="720"/>
          <w:cols w:equalWidth="0" w:num="3">
            <w:col w:space="39" w:w="2997.3333333333335"/>
            <w:col w:space="39" w:w="2997.3333333333335"/>
            <w:col w:space="0" w:w="2997.333333333333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>
          <w:rFonts w:ascii="Cambria Math" w:cs="Cambria Math" w:eastAsia="Cambria Math" w:hAnsi="Cambria Math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>
          <w:rFonts w:ascii="Cambria Math" w:cs="Cambria Math" w:eastAsia="Cambria Math" w:hAnsi="Cambria Math"/>
          <w:sz w:val="16"/>
          <w:szCs w:val="16"/>
        </w:rPr>
        <w:sectPr>
          <w:type w:val="continuous"/>
          <w:pgSz w:h="16838" w:w="11906"/>
          <w:pgMar w:bottom="1701" w:top="1701" w:left="1418" w:right="1418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line="142" w:lineRule="auto"/>
        <w:rPr>
          <w:rFonts w:ascii="Cambria Math" w:cs="Cambria Math" w:eastAsia="Cambria Math" w:hAnsi="Cambria Math"/>
          <w:sz w:val="16"/>
          <w:szCs w:val="16"/>
        </w:rPr>
        <w:sectPr>
          <w:type w:val="continuous"/>
          <w:pgSz w:h="16838" w:w="11906"/>
          <w:pgMar w:bottom="1701" w:top="1701" w:left="1418" w:right="1418" w:header="720" w:footer="720"/>
          <w:cols w:equalWidth="0" w:num="2">
            <w:col w:space="40" w:w="4515"/>
            <w:col w:space="0" w:w="451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1701" w:top="1701" w:left="1418" w:right="1418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ambr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ambria Math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341" w:hanging="240"/>
      </w:pPr>
      <w:rPr>
        <w:rFonts w:ascii="Calibri" w:cs="Calibri" w:eastAsia="Calibri" w:hAnsi="Calibri"/>
        <w:color w:val="585858"/>
        <w:sz w:val="22"/>
        <w:szCs w:val="22"/>
      </w:rPr>
    </w:lvl>
    <w:lvl w:ilvl="1">
      <w:start w:val="1"/>
      <w:numFmt w:val="bullet"/>
      <w:lvlText w:val="•"/>
      <w:lvlJc w:val="left"/>
      <w:pPr>
        <w:ind w:left="1212" w:hanging="240"/>
      </w:pPr>
      <w:rPr/>
    </w:lvl>
    <w:lvl w:ilvl="2">
      <w:start w:val="1"/>
      <w:numFmt w:val="bullet"/>
      <w:lvlText w:val="•"/>
      <w:lvlJc w:val="left"/>
      <w:pPr>
        <w:ind w:left="2084" w:hanging="240"/>
      </w:pPr>
      <w:rPr/>
    </w:lvl>
    <w:lvl w:ilvl="3">
      <w:start w:val="1"/>
      <w:numFmt w:val="bullet"/>
      <w:lvlText w:val="•"/>
      <w:lvlJc w:val="left"/>
      <w:pPr>
        <w:ind w:left="2956" w:hanging="240"/>
      </w:pPr>
      <w:rPr/>
    </w:lvl>
    <w:lvl w:ilvl="4">
      <w:start w:val="1"/>
      <w:numFmt w:val="bullet"/>
      <w:lvlText w:val="•"/>
      <w:lvlJc w:val="left"/>
      <w:pPr>
        <w:ind w:left="3828" w:hanging="240"/>
      </w:pPr>
      <w:rPr/>
    </w:lvl>
    <w:lvl w:ilvl="5">
      <w:start w:val="1"/>
      <w:numFmt w:val="bullet"/>
      <w:lvlText w:val="•"/>
      <w:lvlJc w:val="left"/>
      <w:pPr>
        <w:ind w:left="4700" w:hanging="240"/>
      </w:pPr>
      <w:rPr/>
    </w:lvl>
    <w:lvl w:ilvl="6">
      <w:start w:val="1"/>
      <w:numFmt w:val="bullet"/>
      <w:lvlText w:val="•"/>
      <w:lvlJc w:val="left"/>
      <w:pPr>
        <w:ind w:left="5572" w:hanging="240"/>
      </w:pPr>
      <w:rPr/>
    </w:lvl>
    <w:lvl w:ilvl="7">
      <w:start w:val="1"/>
      <w:numFmt w:val="bullet"/>
      <w:lvlText w:val="•"/>
      <w:lvlJc w:val="left"/>
      <w:pPr>
        <w:ind w:left="6444" w:hanging="240"/>
      </w:pPr>
      <w:rPr/>
    </w:lvl>
    <w:lvl w:ilvl="8">
      <w:start w:val="1"/>
      <w:numFmt w:val="bullet"/>
      <w:lvlText w:val="•"/>
      <w:lvlJc w:val="left"/>
      <w:pPr>
        <w:ind w:left="7316" w:hanging="24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385" w:hanging="284"/>
      </w:pPr>
      <w:rPr>
        <w:rFonts w:ascii="Calibri" w:cs="Calibri" w:eastAsia="Calibri" w:hAnsi="Calibri"/>
        <w:color w:val="585858"/>
        <w:sz w:val="22"/>
        <w:szCs w:val="22"/>
      </w:rPr>
    </w:lvl>
    <w:lvl w:ilvl="1">
      <w:start w:val="1"/>
      <w:numFmt w:val="bullet"/>
      <w:lvlText w:val="•"/>
      <w:lvlJc w:val="left"/>
      <w:pPr>
        <w:ind w:left="1248" w:hanging="284"/>
      </w:pPr>
      <w:rPr/>
    </w:lvl>
    <w:lvl w:ilvl="2">
      <w:start w:val="1"/>
      <w:numFmt w:val="bullet"/>
      <w:lvlText w:val="•"/>
      <w:lvlJc w:val="left"/>
      <w:pPr>
        <w:ind w:left="2116" w:hanging="284"/>
      </w:pPr>
      <w:rPr/>
    </w:lvl>
    <w:lvl w:ilvl="3">
      <w:start w:val="1"/>
      <w:numFmt w:val="bullet"/>
      <w:lvlText w:val="•"/>
      <w:lvlJc w:val="left"/>
      <w:pPr>
        <w:ind w:left="2984" w:hanging="284"/>
      </w:pPr>
      <w:rPr/>
    </w:lvl>
    <w:lvl w:ilvl="4">
      <w:start w:val="1"/>
      <w:numFmt w:val="bullet"/>
      <w:lvlText w:val="•"/>
      <w:lvlJc w:val="left"/>
      <w:pPr>
        <w:ind w:left="3852" w:hanging="284"/>
      </w:pPr>
      <w:rPr/>
    </w:lvl>
    <w:lvl w:ilvl="5">
      <w:start w:val="1"/>
      <w:numFmt w:val="bullet"/>
      <w:lvlText w:val="•"/>
      <w:lvlJc w:val="left"/>
      <w:pPr>
        <w:ind w:left="4720" w:hanging="284"/>
      </w:pPr>
      <w:rPr/>
    </w:lvl>
    <w:lvl w:ilvl="6">
      <w:start w:val="1"/>
      <w:numFmt w:val="bullet"/>
      <w:lvlText w:val="•"/>
      <w:lvlJc w:val="left"/>
      <w:pPr>
        <w:ind w:left="5588" w:hanging="284"/>
      </w:pPr>
      <w:rPr/>
    </w:lvl>
    <w:lvl w:ilvl="7">
      <w:start w:val="1"/>
      <w:numFmt w:val="bullet"/>
      <w:lvlText w:val="•"/>
      <w:lvlJc w:val="left"/>
      <w:pPr>
        <w:ind w:left="6456" w:hanging="284"/>
      </w:pPr>
      <w:rPr/>
    </w:lvl>
    <w:lvl w:ilvl="8">
      <w:start w:val="1"/>
      <w:numFmt w:val="bullet"/>
      <w:lvlText w:val="•"/>
      <w:lvlJc w:val="left"/>
      <w:pPr>
        <w:ind w:left="7324" w:hanging="284"/>
      </w:pPr>
      <w:rPr/>
    </w:lvl>
  </w:abstractNum>
  <w:abstractNum w:abstractNumId="3">
    <w:lvl w:ilvl="0">
      <w:start w:val="1"/>
      <w:numFmt w:val="upperLetter"/>
      <w:lvlText w:val="%1)"/>
      <w:lvlJc w:val="left"/>
      <w:pPr>
        <w:ind w:left="341" w:hanging="240"/>
      </w:pPr>
      <w:rPr>
        <w:rFonts w:ascii="Calibri" w:cs="Calibri" w:eastAsia="Calibri" w:hAnsi="Calibri"/>
        <w:color w:val="585858"/>
        <w:sz w:val="22"/>
        <w:szCs w:val="22"/>
      </w:rPr>
    </w:lvl>
    <w:lvl w:ilvl="1">
      <w:start w:val="1"/>
      <w:numFmt w:val="bullet"/>
      <w:lvlText w:val="•"/>
      <w:lvlJc w:val="left"/>
      <w:pPr>
        <w:ind w:left="1212" w:hanging="240"/>
      </w:pPr>
      <w:rPr/>
    </w:lvl>
    <w:lvl w:ilvl="2">
      <w:start w:val="1"/>
      <w:numFmt w:val="bullet"/>
      <w:lvlText w:val="•"/>
      <w:lvlJc w:val="left"/>
      <w:pPr>
        <w:ind w:left="2084" w:hanging="240"/>
      </w:pPr>
      <w:rPr/>
    </w:lvl>
    <w:lvl w:ilvl="3">
      <w:start w:val="1"/>
      <w:numFmt w:val="bullet"/>
      <w:lvlText w:val="•"/>
      <w:lvlJc w:val="left"/>
      <w:pPr>
        <w:ind w:left="2956" w:hanging="240"/>
      </w:pPr>
      <w:rPr/>
    </w:lvl>
    <w:lvl w:ilvl="4">
      <w:start w:val="1"/>
      <w:numFmt w:val="bullet"/>
      <w:lvlText w:val="•"/>
      <w:lvlJc w:val="left"/>
      <w:pPr>
        <w:ind w:left="3828" w:hanging="240"/>
      </w:pPr>
      <w:rPr/>
    </w:lvl>
    <w:lvl w:ilvl="5">
      <w:start w:val="1"/>
      <w:numFmt w:val="bullet"/>
      <w:lvlText w:val="•"/>
      <w:lvlJc w:val="left"/>
      <w:pPr>
        <w:ind w:left="4700" w:hanging="240"/>
      </w:pPr>
      <w:rPr/>
    </w:lvl>
    <w:lvl w:ilvl="6">
      <w:start w:val="1"/>
      <w:numFmt w:val="bullet"/>
      <w:lvlText w:val="•"/>
      <w:lvlJc w:val="left"/>
      <w:pPr>
        <w:ind w:left="5572" w:hanging="240"/>
      </w:pPr>
      <w:rPr/>
    </w:lvl>
    <w:lvl w:ilvl="7">
      <w:start w:val="1"/>
      <w:numFmt w:val="bullet"/>
      <w:lvlText w:val="•"/>
      <w:lvlJc w:val="left"/>
      <w:pPr>
        <w:ind w:left="6444" w:hanging="240"/>
      </w:pPr>
      <w:rPr/>
    </w:lvl>
    <w:lvl w:ilvl="8">
      <w:start w:val="1"/>
      <w:numFmt w:val="bullet"/>
      <w:lvlText w:val="•"/>
      <w:lvlJc w:val="left"/>
      <w:pPr>
        <w:ind w:left="7316" w:hanging="240"/>
      </w:pPr>
      <w:rPr/>
    </w:lvl>
  </w:abstractNum>
  <w:abstractNum w:abstractNumId="4">
    <w:lvl w:ilvl="0">
      <w:start w:val="1"/>
      <w:numFmt w:val="upperLetter"/>
      <w:lvlText w:val="%1)"/>
      <w:lvlJc w:val="left"/>
      <w:pPr>
        <w:ind w:left="341" w:hanging="240"/>
      </w:pPr>
      <w:rPr>
        <w:rFonts w:ascii="Calibri" w:cs="Calibri" w:eastAsia="Calibri" w:hAnsi="Calibri"/>
        <w:color w:val="505050"/>
        <w:sz w:val="22"/>
        <w:szCs w:val="22"/>
      </w:rPr>
    </w:lvl>
    <w:lvl w:ilvl="1">
      <w:start w:val="1"/>
      <w:numFmt w:val="bullet"/>
      <w:lvlText w:val="•"/>
      <w:lvlJc w:val="left"/>
      <w:pPr>
        <w:ind w:left="1212" w:hanging="240"/>
      </w:pPr>
      <w:rPr/>
    </w:lvl>
    <w:lvl w:ilvl="2">
      <w:start w:val="1"/>
      <w:numFmt w:val="bullet"/>
      <w:lvlText w:val="•"/>
      <w:lvlJc w:val="left"/>
      <w:pPr>
        <w:ind w:left="2084" w:hanging="240"/>
      </w:pPr>
      <w:rPr/>
    </w:lvl>
    <w:lvl w:ilvl="3">
      <w:start w:val="1"/>
      <w:numFmt w:val="bullet"/>
      <w:lvlText w:val="•"/>
      <w:lvlJc w:val="left"/>
      <w:pPr>
        <w:ind w:left="2956" w:hanging="240"/>
      </w:pPr>
      <w:rPr/>
    </w:lvl>
    <w:lvl w:ilvl="4">
      <w:start w:val="1"/>
      <w:numFmt w:val="bullet"/>
      <w:lvlText w:val="•"/>
      <w:lvlJc w:val="left"/>
      <w:pPr>
        <w:ind w:left="3828" w:hanging="240"/>
      </w:pPr>
      <w:rPr/>
    </w:lvl>
    <w:lvl w:ilvl="5">
      <w:start w:val="1"/>
      <w:numFmt w:val="bullet"/>
      <w:lvlText w:val="•"/>
      <w:lvlJc w:val="left"/>
      <w:pPr>
        <w:ind w:left="4700" w:hanging="240"/>
      </w:pPr>
      <w:rPr/>
    </w:lvl>
    <w:lvl w:ilvl="6">
      <w:start w:val="1"/>
      <w:numFmt w:val="bullet"/>
      <w:lvlText w:val="•"/>
      <w:lvlJc w:val="left"/>
      <w:pPr>
        <w:ind w:left="5572" w:hanging="240"/>
      </w:pPr>
      <w:rPr/>
    </w:lvl>
    <w:lvl w:ilvl="7">
      <w:start w:val="1"/>
      <w:numFmt w:val="bullet"/>
      <w:lvlText w:val="•"/>
      <w:lvlJc w:val="left"/>
      <w:pPr>
        <w:ind w:left="6444" w:hanging="240"/>
      </w:pPr>
      <w:rPr/>
    </w:lvl>
    <w:lvl w:ilvl="8">
      <w:start w:val="1"/>
      <w:numFmt w:val="bullet"/>
      <w:lvlText w:val="•"/>
      <w:lvlJc w:val="left"/>
      <w:pPr>
        <w:ind w:left="7316" w:hanging="240"/>
      </w:pPr>
      <w:rPr/>
    </w:lvl>
  </w:abstractNum>
  <w:abstractNum w:abstractNumId="5">
    <w:lvl w:ilvl="0">
      <w:start w:val="1"/>
      <w:numFmt w:val="upperLetter"/>
      <w:lvlText w:val="%1)"/>
      <w:lvlJc w:val="left"/>
      <w:pPr>
        <w:ind w:left="341" w:hanging="240"/>
      </w:pPr>
      <w:rPr>
        <w:rFonts w:ascii="Calibri" w:cs="Calibri" w:eastAsia="Calibri" w:hAnsi="Calibri"/>
        <w:color w:val="585858"/>
        <w:sz w:val="22"/>
        <w:szCs w:val="22"/>
      </w:rPr>
    </w:lvl>
    <w:lvl w:ilvl="1">
      <w:start w:val="1"/>
      <w:numFmt w:val="bullet"/>
      <w:lvlText w:val="•"/>
      <w:lvlJc w:val="left"/>
      <w:pPr>
        <w:ind w:left="1180" w:hanging="240"/>
      </w:pPr>
      <w:rPr/>
    </w:lvl>
    <w:lvl w:ilvl="2">
      <w:start w:val="1"/>
      <w:numFmt w:val="bullet"/>
      <w:lvlText w:val="•"/>
      <w:lvlJc w:val="left"/>
      <w:pPr>
        <w:ind w:left="3060" w:hanging="240"/>
      </w:pPr>
      <w:rPr/>
    </w:lvl>
    <w:lvl w:ilvl="3">
      <w:start w:val="1"/>
      <w:numFmt w:val="bullet"/>
      <w:lvlText w:val="•"/>
      <w:lvlJc w:val="left"/>
      <w:pPr>
        <w:ind w:left="3446" w:hanging="240"/>
      </w:pPr>
      <w:rPr/>
    </w:lvl>
    <w:lvl w:ilvl="4">
      <w:start w:val="1"/>
      <w:numFmt w:val="bullet"/>
      <w:lvlText w:val="•"/>
      <w:lvlJc w:val="left"/>
      <w:pPr>
        <w:ind w:left="3833" w:hanging="240"/>
      </w:pPr>
      <w:rPr/>
    </w:lvl>
    <w:lvl w:ilvl="5">
      <w:start w:val="1"/>
      <w:numFmt w:val="bullet"/>
      <w:lvlText w:val="•"/>
      <w:lvlJc w:val="left"/>
      <w:pPr>
        <w:ind w:left="4220" w:hanging="240"/>
      </w:pPr>
      <w:rPr/>
    </w:lvl>
    <w:lvl w:ilvl="6">
      <w:start w:val="1"/>
      <w:numFmt w:val="bullet"/>
      <w:lvlText w:val="•"/>
      <w:lvlJc w:val="left"/>
      <w:pPr>
        <w:ind w:left="4607" w:hanging="240"/>
      </w:pPr>
      <w:rPr/>
    </w:lvl>
    <w:lvl w:ilvl="7">
      <w:start w:val="1"/>
      <w:numFmt w:val="bullet"/>
      <w:lvlText w:val="•"/>
      <w:lvlJc w:val="left"/>
      <w:pPr>
        <w:ind w:left="4994" w:hanging="240"/>
      </w:pPr>
      <w:rPr/>
    </w:lvl>
    <w:lvl w:ilvl="8">
      <w:start w:val="1"/>
      <w:numFmt w:val="bullet"/>
      <w:lvlText w:val="•"/>
      <w:lvlJc w:val="left"/>
      <w:pPr>
        <w:ind w:left="5381" w:hanging="240"/>
      </w:pPr>
      <w:rPr/>
    </w:lvl>
  </w:abstractNum>
  <w:abstractNum w:abstractNumId="6">
    <w:lvl w:ilvl="0">
      <w:start w:val="1"/>
      <w:numFmt w:val="upperRoman"/>
      <w:lvlText w:val="%1."/>
      <w:lvlJc w:val="left"/>
      <w:pPr>
        <w:ind w:left="259" w:hanging="158.00000000000003"/>
      </w:pPr>
      <w:rPr>
        <w:rFonts w:ascii="Calibri" w:cs="Calibri" w:eastAsia="Calibri" w:hAnsi="Calibri"/>
        <w:color w:val="505050"/>
        <w:sz w:val="22"/>
        <w:szCs w:val="22"/>
      </w:rPr>
    </w:lvl>
    <w:lvl w:ilvl="1">
      <w:start w:val="1"/>
      <w:numFmt w:val="bullet"/>
      <w:lvlText w:val="•"/>
      <w:lvlJc w:val="left"/>
      <w:pPr>
        <w:ind w:left="1140" w:hanging="158"/>
      </w:pPr>
      <w:rPr/>
    </w:lvl>
    <w:lvl w:ilvl="2">
      <w:start w:val="1"/>
      <w:numFmt w:val="bullet"/>
      <w:lvlText w:val="•"/>
      <w:lvlJc w:val="left"/>
      <w:pPr>
        <w:ind w:left="2020" w:hanging="158"/>
      </w:pPr>
      <w:rPr/>
    </w:lvl>
    <w:lvl w:ilvl="3">
      <w:start w:val="1"/>
      <w:numFmt w:val="bullet"/>
      <w:lvlText w:val="•"/>
      <w:lvlJc w:val="left"/>
      <w:pPr>
        <w:ind w:left="2900" w:hanging="158"/>
      </w:pPr>
      <w:rPr/>
    </w:lvl>
    <w:lvl w:ilvl="4">
      <w:start w:val="1"/>
      <w:numFmt w:val="bullet"/>
      <w:lvlText w:val="•"/>
      <w:lvlJc w:val="left"/>
      <w:pPr>
        <w:ind w:left="3780" w:hanging="158"/>
      </w:pPr>
      <w:rPr/>
    </w:lvl>
    <w:lvl w:ilvl="5">
      <w:start w:val="1"/>
      <w:numFmt w:val="bullet"/>
      <w:lvlText w:val="•"/>
      <w:lvlJc w:val="left"/>
      <w:pPr>
        <w:ind w:left="4660" w:hanging="158"/>
      </w:pPr>
      <w:rPr/>
    </w:lvl>
    <w:lvl w:ilvl="6">
      <w:start w:val="1"/>
      <w:numFmt w:val="bullet"/>
      <w:lvlText w:val="•"/>
      <w:lvlJc w:val="left"/>
      <w:pPr>
        <w:ind w:left="5540" w:hanging="158"/>
      </w:pPr>
      <w:rPr/>
    </w:lvl>
    <w:lvl w:ilvl="7">
      <w:start w:val="1"/>
      <w:numFmt w:val="bullet"/>
      <w:lvlText w:val="•"/>
      <w:lvlJc w:val="left"/>
      <w:pPr>
        <w:ind w:left="6420" w:hanging="158"/>
      </w:pPr>
      <w:rPr/>
    </w:lvl>
    <w:lvl w:ilvl="8">
      <w:start w:val="1"/>
      <w:numFmt w:val="bullet"/>
      <w:lvlText w:val="•"/>
      <w:lvlJc w:val="left"/>
      <w:pPr>
        <w:ind w:left="7300" w:hanging="158"/>
      </w:pPr>
      <w:rPr/>
    </w:lvl>
  </w:abstractNum>
  <w:abstractNum w:abstractNumId="7">
    <w:lvl w:ilvl="0">
      <w:start w:val="1"/>
      <w:numFmt w:val="upperLetter"/>
      <w:lvlText w:val="%1."/>
      <w:lvlJc w:val="left"/>
      <w:pPr>
        <w:ind w:left="329" w:hanging="228.00000000000003"/>
      </w:pPr>
      <w:rPr>
        <w:rFonts w:ascii="Calibri" w:cs="Calibri" w:eastAsia="Calibri" w:hAnsi="Calibri"/>
        <w:color w:val="505050"/>
        <w:sz w:val="22"/>
        <w:szCs w:val="22"/>
      </w:rPr>
    </w:lvl>
    <w:lvl w:ilvl="1">
      <w:start w:val="1"/>
      <w:numFmt w:val="upperLetter"/>
      <w:lvlText w:val="%2)"/>
      <w:lvlJc w:val="left"/>
      <w:pPr>
        <w:ind w:left="603" w:hanging="360"/>
      </w:pPr>
      <w:rPr/>
    </w:lvl>
    <w:lvl w:ilvl="2">
      <w:start w:val="1"/>
      <w:numFmt w:val="bullet"/>
      <w:lvlText w:val="•"/>
      <w:lvlJc w:val="left"/>
      <w:pPr>
        <w:ind w:left="1540" w:hanging="360"/>
      </w:pPr>
      <w:rPr/>
    </w:lvl>
    <w:lvl w:ilvl="3">
      <w:start w:val="1"/>
      <w:numFmt w:val="bullet"/>
      <w:lvlText w:val="•"/>
      <w:lvlJc w:val="left"/>
      <w:pPr>
        <w:ind w:left="2480" w:hanging="360"/>
      </w:pPr>
      <w:rPr/>
    </w:lvl>
    <w:lvl w:ilvl="4">
      <w:start w:val="1"/>
      <w:numFmt w:val="bullet"/>
      <w:lvlText w:val="•"/>
      <w:lvlJc w:val="left"/>
      <w:pPr>
        <w:ind w:left="3420" w:hanging="360"/>
      </w:pPr>
      <w:rPr/>
    </w:lvl>
    <w:lvl w:ilvl="5">
      <w:start w:val="1"/>
      <w:numFmt w:val="bullet"/>
      <w:lvlText w:val="•"/>
      <w:lvlJc w:val="left"/>
      <w:pPr>
        <w:ind w:left="4360" w:hanging="360"/>
      </w:pPr>
      <w:rPr/>
    </w:lvl>
    <w:lvl w:ilvl="6">
      <w:start w:val="1"/>
      <w:numFmt w:val="bullet"/>
      <w:lvlText w:val="•"/>
      <w:lvlJc w:val="left"/>
      <w:pPr>
        <w:ind w:left="5300" w:hanging="360"/>
      </w:pPr>
      <w:rPr/>
    </w:lvl>
    <w:lvl w:ilvl="7">
      <w:start w:val="1"/>
      <w:numFmt w:val="bullet"/>
      <w:lvlText w:val="•"/>
      <w:lvlJc w:val="left"/>
      <w:pPr>
        <w:ind w:left="6240" w:hanging="360"/>
      </w:pPr>
      <w:rPr/>
    </w:lvl>
    <w:lvl w:ilvl="8">
      <w:start w:val="1"/>
      <w:numFmt w:val="bullet"/>
      <w:lvlText w:val="•"/>
      <w:lvlJc w:val="left"/>
      <w:pPr>
        <w:ind w:left="7180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459" w:hanging="358"/>
      </w:pPr>
      <w:rPr>
        <w:rFonts w:ascii="Calibri" w:cs="Calibri" w:eastAsia="Calibri" w:hAnsi="Calibri"/>
        <w:color w:val="505050"/>
        <w:sz w:val="22"/>
        <w:szCs w:val="22"/>
      </w:rPr>
    </w:lvl>
    <w:lvl w:ilvl="1">
      <w:start w:val="1"/>
      <w:numFmt w:val="bullet"/>
      <w:lvlText w:val="•"/>
      <w:lvlJc w:val="left"/>
      <w:pPr>
        <w:ind w:left="1320" w:hanging="358"/>
      </w:pPr>
      <w:rPr/>
    </w:lvl>
    <w:lvl w:ilvl="2">
      <w:start w:val="1"/>
      <w:numFmt w:val="bullet"/>
      <w:lvlText w:val="•"/>
      <w:lvlJc w:val="left"/>
      <w:pPr>
        <w:ind w:left="2180" w:hanging="358"/>
      </w:pPr>
      <w:rPr/>
    </w:lvl>
    <w:lvl w:ilvl="3">
      <w:start w:val="1"/>
      <w:numFmt w:val="bullet"/>
      <w:lvlText w:val="•"/>
      <w:lvlJc w:val="left"/>
      <w:pPr>
        <w:ind w:left="3040" w:hanging="358"/>
      </w:pPr>
      <w:rPr/>
    </w:lvl>
    <w:lvl w:ilvl="4">
      <w:start w:val="1"/>
      <w:numFmt w:val="bullet"/>
      <w:lvlText w:val="•"/>
      <w:lvlJc w:val="left"/>
      <w:pPr>
        <w:ind w:left="3900" w:hanging="358"/>
      </w:pPr>
      <w:rPr/>
    </w:lvl>
    <w:lvl w:ilvl="5">
      <w:start w:val="1"/>
      <w:numFmt w:val="bullet"/>
      <w:lvlText w:val="•"/>
      <w:lvlJc w:val="left"/>
      <w:pPr>
        <w:ind w:left="4760" w:hanging="358"/>
      </w:pPr>
      <w:rPr/>
    </w:lvl>
    <w:lvl w:ilvl="6">
      <w:start w:val="1"/>
      <w:numFmt w:val="bullet"/>
      <w:lvlText w:val="•"/>
      <w:lvlJc w:val="left"/>
      <w:pPr>
        <w:ind w:left="5620" w:hanging="358"/>
      </w:pPr>
      <w:rPr/>
    </w:lvl>
    <w:lvl w:ilvl="7">
      <w:start w:val="1"/>
      <w:numFmt w:val="bullet"/>
      <w:lvlText w:val="•"/>
      <w:lvlJc w:val="left"/>
      <w:pPr>
        <w:ind w:left="6480" w:hanging="358"/>
      </w:pPr>
      <w:rPr/>
    </w:lvl>
    <w:lvl w:ilvl="8">
      <w:start w:val="1"/>
      <w:numFmt w:val="bullet"/>
      <w:lvlText w:val="•"/>
      <w:lvlJc w:val="left"/>
      <w:pPr>
        <w:ind w:left="7340" w:hanging="358"/>
      </w:pPr>
      <w:rPr/>
    </w:lvl>
  </w:abstractNum>
  <w:abstractNum w:abstractNumId="9">
    <w:lvl w:ilvl="0">
      <w:start w:val="1"/>
      <w:numFmt w:val="upperLetter"/>
      <w:lvlText w:val="%1)"/>
      <w:lvlJc w:val="left"/>
      <w:pPr>
        <w:ind w:left="341" w:hanging="240"/>
      </w:pPr>
      <w:rPr>
        <w:rFonts w:ascii="Calibri" w:cs="Calibri" w:eastAsia="Calibri" w:hAnsi="Calibri"/>
        <w:color w:val="505050"/>
        <w:sz w:val="22"/>
        <w:szCs w:val="22"/>
      </w:rPr>
    </w:lvl>
    <w:lvl w:ilvl="1">
      <w:start w:val="1"/>
      <w:numFmt w:val="bullet"/>
      <w:lvlText w:val="•"/>
      <w:lvlJc w:val="left"/>
      <w:pPr>
        <w:ind w:left="1212" w:hanging="240"/>
      </w:pPr>
      <w:rPr/>
    </w:lvl>
    <w:lvl w:ilvl="2">
      <w:start w:val="1"/>
      <w:numFmt w:val="bullet"/>
      <w:lvlText w:val="•"/>
      <w:lvlJc w:val="left"/>
      <w:pPr>
        <w:ind w:left="2084" w:hanging="240"/>
      </w:pPr>
      <w:rPr/>
    </w:lvl>
    <w:lvl w:ilvl="3">
      <w:start w:val="1"/>
      <w:numFmt w:val="bullet"/>
      <w:lvlText w:val="•"/>
      <w:lvlJc w:val="left"/>
      <w:pPr>
        <w:ind w:left="2956" w:hanging="240"/>
      </w:pPr>
      <w:rPr/>
    </w:lvl>
    <w:lvl w:ilvl="4">
      <w:start w:val="1"/>
      <w:numFmt w:val="bullet"/>
      <w:lvlText w:val="•"/>
      <w:lvlJc w:val="left"/>
      <w:pPr>
        <w:ind w:left="3828" w:hanging="240"/>
      </w:pPr>
      <w:rPr/>
    </w:lvl>
    <w:lvl w:ilvl="5">
      <w:start w:val="1"/>
      <w:numFmt w:val="bullet"/>
      <w:lvlText w:val="•"/>
      <w:lvlJc w:val="left"/>
      <w:pPr>
        <w:ind w:left="4700" w:hanging="240"/>
      </w:pPr>
      <w:rPr/>
    </w:lvl>
    <w:lvl w:ilvl="6">
      <w:start w:val="1"/>
      <w:numFmt w:val="bullet"/>
      <w:lvlText w:val="•"/>
      <w:lvlJc w:val="left"/>
      <w:pPr>
        <w:ind w:left="5572" w:hanging="240"/>
      </w:pPr>
      <w:rPr/>
    </w:lvl>
    <w:lvl w:ilvl="7">
      <w:start w:val="1"/>
      <w:numFmt w:val="bullet"/>
      <w:lvlText w:val="•"/>
      <w:lvlJc w:val="left"/>
      <w:pPr>
        <w:ind w:left="6444" w:hanging="240"/>
      </w:pPr>
      <w:rPr/>
    </w:lvl>
    <w:lvl w:ilvl="8">
      <w:start w:val="1"/>
      <w:numFmt w:val="bullet"/>
      <w:lvlText w:val="•"/>
      <w:lvlJc w:val="left"/>
      <w:pPr>
        <w:ind w:left="7316" w:hanging="24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93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5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7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9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1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3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5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7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97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5"/>
      <w:numFmt w:val="upperLetter"/>
      <w:lvlText w:val="%1)"/>
      <w:lvlJc w:val="left"/>
      <w:pPr>
        <w:ind w:left="326" w:hanging="225"/>
      </w:pPr>
      <w:rPr>
        <w:rFonts w:ascii="Calibri" w:cs="Calibri" w:eastAsia="Calibri" w:hAnsi="Calibri"/>
        <w:color w:val="585858"/>
        <w:sz w:val="22"/>
        <w:szCs w:val="22"/>
      </w:rPr>
    </w:lvl>
    <w:lvl w:ilvl="1">
      <w:start w:val="1"/>
      <w:numFmt w:val="lowerLetter"/>
      <w:lvlText w:val="%2)"/>
      <w:lvlJc w:val="left"/>
      <w:pPr>
        <w:ind w:left="322" w:hanging="219.99999999999997"/>
      </w:pPr>
      <w:rPr>
        <w:rFonts w:ascii="Calibri" w:cs="Calibri" w:eastAsia="Calibri" w:hAnsi="Calibri"/>
        <w:color w:val="585858"/>
        <w:sz w:val="22"/>
        <w:szCs w:val="22"/>
      </w:rPr>
    </w:lvl>
    <w:lvl w:ilvl="2">
      <w:start w:val="1"/>
      <w:numFmt w:val="bullet"/>
      <w:lvlText w:val="•"/>
      <w:lvlJc w:val="left"/>
      <w:pPr>
        <w:ind w:left="2068" w:hanging="220"/>
      </w:pPr>
      <w:rPr/>
    </w:lvl>
    <w:lvl w:ilvl="3">
      <w:start w:val="1"/>
      <w:numFmt w:val="bullet"/>
      <w:lvlText w:val="•"/>
      <w:lvlJc w:val="left"/>
      <w:pPr>
        <w:ind w:left="2942" w:hanging="220"/>
      </w:pPr>
      <w:rPr/>
    </w:lvl>
    <w:lvl w:ilvl="4">
      <w:start w:val="1"/>
      <w:numFmt w:val="bullet"/>
      <w:lvlText w:val="•"/>
      <w:lvlJc w:val="left"/>
      <w:pPr>
        <w:ind w:left="3816" w:hanging="220"/>
      </w:pPr>
      <w:rPr/>
    </w:lvl>
    <w:lvl w:ilvl="5">
      <w:start w:val="1"/>
      <w:numFmt w:val="bullet"/>
      <w:lvlText w:val="•"/>
      <w:lvlJc w:val="left"/>
      <w:pPr>
        <w:ind w:left="4690" w:hanging="220"/>
      </w:pPr>
      <w:rPr/>
    </w:lvl>
    <w:lvl w:ilvl="6">
      <w:start w:val="1"/>
      <w:numFmt w:val="bullet"/>
      <w:lvlText w:val="•"/>
      <w:lvlJc w:val="left"/>
      <w:pPr>
        <w:ind w:left="5564" w:hanging="220"/>
      </w:pPr>
      <w:rPr/>
    </w:lvl>
    <w:lvl w:ilvl="7">
      <w:start w:val="1"/>
      <w:numFmt w:val="bullet"/>
      <w:lvlText w:val="•"/>
      <w:lvlJc w:val="left"/>
      <w:pPr>
        <w:ind w:left="6438" w:hanging="220"/>
      </w:pPr>
      <w:rPr/>
    </w:lvl>
    <w:lvl w:ilvl="8">
      <w:start w:val="1"/>
      <w:numFmt w:val="bullet"/>
      <w:lvlText w:val="•"/>
      <w:lvlJc w:val="left"/>
      <w:pPr>
        <w:ind w:left="7312" w:hanging="220"/>
      </w:pPr>
      <w:rPr/>
    </w:lvl>
  </w:abstractNum>
  <w:abstractNum w:abstractNumId="12">
    <w:lvl w:ilvl="0">
      <w:start w:val="1"/>
      <w:numFmt w:val="upperLetter"/>
      <w:lvlText w:val="%1)"/>
      <w:lvlJc w:val="left"/>
      <w:pPr>
        <w:ind w:left="341" w:hanging="240"/>
      </w:pPr>
      <w:rPr>
        <w:rFonts w:ascii="Calibri" w:cs="Calibri" w:eastAsia="Calibri" w:hAnsi="Calibri"/>
        <w:color w:val="585858"/>
        <w:sz w:val="22"/>
        <w:szCs w:val="22"/>
      </w:rPr>
    </w:lvl>
    <w:lvl w:ilvl="1">
      <w:start w:val="1"/>
      <w:numFmt w:val="bullet"/>
      <w:lvlText w:val="•"/>
      <w:lvlJc w:val="left"/>
      <w:pPr>
        <w:ind w:left="528" w:hanging="240"/>
      </w:pPr>
      <w:rPr/>
    </w:lvl>
    <w:lvl w:ilvl="2">
      <w:start w:val="1"/>
      <w:numFmt w:val="bullet"/>
      <w:lvlText w:val="•"/>
      <w:lvlJc w:val="left"/>
      <w:pPr>
        <w:ind w:left="716" w:hanging="240.00000000000006"/>
      </w:pPr>
      <w:rPr/>
    </w:lvl>
    <w:lvl w:ilvl="3">
      <w:start w:val="1"/>
      <w:numFmt w:val="bullet"/>
      <w:lvlText w:val="•"/>
      <w:lvlJc w:val="left"/>
      <w:pPr>
        <w:ind w:left="904" w:hanging="240"/>
      </w:pPr>
      <w:rPr/>
    </w:lvl>
    <w:lvl w:ilvl="4">
      <w:start w:val="1"/>
      <w:numFmt w:val="bullet"/>
      <w:lvlText w:val="•"/>
      <w:lvlJc w:val="left"/>
      <w:pPr>
        <w:ind w:left="1093" w:hanging="240"/>
      </w:pPr>
      <w:rPr/>
    </w:lvl>
    <w:lvl w:ilvl="5">
      <w:start w:val="1"/>
      <w:numFmt w:val="bullet"/>
      <w:lvlText w:val="•"/>
      <w:lvlJc w:val="left"/>
      <w:pPr>
        <w:ind w:left="1281" w:hanging="240"/>
      </w:pPr>
      <w:rPr/>
    </w:lvl>
    <w:lvl w:ilvl="6">
      <w:start w:val="1"/>
      <w:numFmt w:val="bullet"/>
      <w:lvlText w:val="•"/>
      <w:lvlJc w:val="left"/>
      <w:pPr>
        <w:ind w:left="1469" w:hanging="240"/>
      </w:pPr>
      <w:rPr/>
    </w:lvl>
    <w:lvl w:ilvl="7">
      <w:start w:val="1"/>
      <w:numFmt w:val="bullet"/>
      <w:lvlText w:val="•"/>
      <w:lvlJc w:val="left"/>
      <w:pPr>
        <w:ind w:left="1657" w:hanging="240"/>
      </w:pPr>
      <w:rPr/>
    </w:lvl>
    <w:lvl w:ilvl="8">
      <w:start w:val="1"/>
      <w:numFmt w:val="bullet"/>
      <w:lvlText w:val="•"/>
      <w:lvlJc w:val="left"/>
      <w:pPr>
        <w:ind w:left="1846" w:hanging="240"/>
      </w:pPr>
      <w:rPr/>
    </w:lvl>
  </w:abstractNum>
  <w:abstractNum w:abstractNumId="13">
    <w:lvl w:ilvl="0">
      <w:start w:val="1"/>
      <w:numFmt w:val="upperLetter"/>
      <w:lvlText w:val="%1)"/>
      <w:lvlJc w:val="left"/>
      <w:pPr>
        <w:ind w:left="341" w:hanging="240"/>
      </w:pPr>
      <w:rPr>
        <w:rFonts w:ascii="Calibri" w:cs="Calibri" w:eastAsia="Calibri" w:hAnsi="Calibri"/>
        <w:color w:val="585858"/>
        <w:sz w:val="22"/>
        <w:szCs w:val="22"/>
      </w:rPr>
    </w:lvl>
    <w:lvl w:ilvl="1">
      <w:start w:val="1"/>
      <w:numFmt w:val="bullet"/>
      <w:lvlText w:val="•"/>
      <w:lvlJc w:val="left"/>
      <w:pPr>
        <w:ind w:left="1820" w:hanging="240"/>
      </w:pPr>
      <w:rPr/>
    </w:lvl>
    <w:lvl w:ilvl="2">
      <w:start w:val="1"/>
      <w:numFmt w:val="bullet"/>
      <w:lvlText w:val="•"/>
      <w:lvlJc w:val="left"/>
      <w:pPr>
        <w:ind w:left="3480" w:hanging="240"/>
      </w:pPr>
      <w:rPr/>
    </w:lvl>
    <w:lvl w:ilvl="3">
      <w:start w:val="1"/>
      <w:numFmt w:val="bullet"/>
      <w:lvlText w:val="•"/>
      <w:lvlJc w:val="left"/>
      <w:pPr>
        <w:ind w:left="3308" w:hanging="240"/>
      </w:pPr>
      <w:rPr/>
    </w:lvl>
    <w:lvl w:ilvl="4">
      <w:start w:val="1"/>
      <w:numFmt w:val="bullet"/>
      <w:lvlText w:val="•"/>
      <w:lvlJc w:val="left"/>
      <w:pPr>
        <w:ind w:left="3137" w:hanging="240"/>
      </w:pPr>
      <w:rPr/>
    </w:lvl>
    <w:lvl w:ilvl="5">
      <w:start w:val="1"/>
      <w:numFmt w:val="bullet"/>
      <w:lvlText w:val="•"/>
      <w:lvlJc w:val="left"/>
      <w:pPr>
        <w:ind w:left="2966" w:hanging="240"/>
      </w:pPr>
      <w:rPr/>
    </w:lvl>
    <w:lvl w:ilvl="6">
      <w:start w:val="1"/>
      <w:numFmt w:val="bullet"/>
      <w:lvlText w:val="•"/>
      <w:lvlJc w:val="left"/>
      <w:pPr>
        <w:ind w:left="2794" w:hanging="240"/>
      </w:pPr>
      <w:rPr/>
    </w:lvl>
    <w:lvl w:ilvl="7">
      <w:start w:val="1"/>
      <w:numFmt w:val="bullet"/>
      <w:lvlText w:val="•"/>
      <w:lvlJc w:val="left"/>
      <w:pPr>
        <w:ind w:left="2623" w:hanging="240"/>
      </w:pPr>
      <w:rPr/>
    </w:lvl>
    <w:lvl w:ilvl="8">
      <w:start w:val="1"/>
      <w:numFmt w:val="bullet"/>
      <w:lvlText w:val="•"/>
      <w:lvlJc w:val="left"/>
      <w:pPr>
        <w:ind w:left="2452" w:hanging="24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1" w:lineRule="auto"/>
      <w:ind w:left="102"/>
    </w:pPr>
    <w:rPr>
      <w:rFonts w:ascii="Calibri" w:cs="Calibri" w:eastAsia="Calibri" w:hAnsi="Calibri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35" w:lineRule="auto"/>
      <w:ind w:left="208" w:right="230"/>
      <w:jc w:val="center"/>
    </w:pPr>
    <w:rPr>
      <w:rFonts w:ascii="Calibri" w:cs="Calibri" w:eastAsia="Calibri" w:hAnsi="Calibri"/>
      <w:b w:val="1"/>
      <w:sz w:val="32"/>
      <w:szCs w:val="32"/>
    </w:rPr>
  </w:style>
  <w:style w:type="paragraph" w:styleId="Normal" w:default="1">
    <w:name w:val="Normal"/>
    <w:qFormat w:val="1"/>
    <w:rPr>
      <w:rFonts w:ascii="Calibri Light" w:cs="Calibri Light" w:eastAsia="Calibri Light" w:hAnsi="Calibri Light"/>
      <w:lang w:val="es-ES"/>
    </w:rPr>
  </w:style>
  <w:style w:type="paragraph" w:styleId="Ttulo1">
    <w:name w:val="heading 1"/>
    <w:basedOn w:val="Normal"/>
    <w:uiPriority w:val="9"/>
    <w:qFormat w:val="1"/>
    <w:pPr>
      <w:spacing w:before="1"/>
      <w:ind w:left="102"/>
      <w:outlineLvl w:val="0"/>
    </w:pPr>
    <w:rPr>
      <w:rFonts w:ascii="Calibri" w:cs="Calibri" w:eastAsia="Calibri" w:hAnsi="Calibri"/>
      <w:b w:val="1"/>
      <w:bCs w:val="1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ndependiente">
    <w:name w:val="Body Text"/>
    <w:basedOn w:val="Normal"/>
    <w:uiPriority w:val="1"/>
    <w:qFormat w:val="1"/>
  </w:style>
  <w:style w:type="paragraph" w:styleId="Ttulo">
    <w:name w:val="Title"/>
    <w:basedOn w:val="Normal"/>
    <w:uiPriority w:val="10"/>
    <w:qFormat w:val="1"/>
    <w:pPr>
      <w:spacing w:before="35"/>
      <w:ind w:left="208" w:right="230"/>
      <w:jc w:val="center"/>
    </w:pPr>
    <w:rPr>
      <w:rFonts w:ascii="Calibri" w:cs="Calibri" w:eastAsia="Calibri" w:hAnsi="Calibri"/>
      <w:b w:val="1"/>
      <w:bCs w:val="1"/>
      <w:sz w:val="32"/>
      <w:szCs w:val="32"/>
    </w:rPr>
  </w:style>
  <w:style w:type="paragraph" w:styleId="Prrafodelista">
    <w:name w:val="List Paragraph"/>
    <w:basedOn w:val="Normal"/>
    <w:uiPriority w:val="1"/>
    <w:qFormat w:val="1"/>
    <w:pPr>
      <w:ind w:left="336" w:hanging="235"/>
    </w:pPr>
  </w:style>
  <w:style w:type="paragraph" w:styleId="TableParagraph" w:customStyle="1">
    <w:name w:val="Table Paragraph"/>
    <w:basedOn w:val="Normal"/>
    <w:uiPriority w:val="1"/>
    <w:qFormat w:val="1"/>
    <w:pPr>
      <w:spacing w:line="164" w:lineRule="exact"/>
      <w:ind w:left="10"/>
      <w:jc w:val="center"/>
    </w:pPr>
    <w:rPr>
      <w:rFonts w:ascii="Arial" w:cs="Arial" w:eastAsia="Arial" w:hAnsi="Arial"/>
    </w:rPr>
  </w:style>
  <w:style w:type="paragraph" w:styleId="Encabezado">
    <w:name w:val="header"/>
    <w:basedOn w:val="Normal"/>
    <w:link w:val="EncabezadoCar"/>
    <w:uiPriority w:val="99"/>
    <w:unhideWhenUsed w:val="1"/>
    <w:rsid w:val="007E18FD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E18FD"/>
    <w:rPr>
      <w:rFonts w:ascii="Calibri Light" w:cs="Calibri Light" w:eastAsia="Calibri Light" w:hAnsi="Calibri Light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7E18FD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7E18FD"/>
    <w:rPr>
      <w:rFonts w:ascii="Calibri Light" w:cs="Calibri Light" w:eastAsia="Calibri Light" w:hAnsi="Calibri Light"/>
      <w:lang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3.png"/><Relationship Id="rId42" Type="http://schemas.openxmlformats.org/officeDocument/2006/relationships/image" Target="media/image42.png"/><Relationship Id="rId41" Type="http://schemas.openxmlformats.org/officeDocument/2006/relationships/image" Target="media/image1.png"/><Relationship Id="rId44" Type="http://schemas.openxmlformats.org/officeDocument/2006/relationships/image" Target="media/image29.png"/><Relationship Id="rId43" Type="http://schemas.openxmlformats.org/officeDocument/2006/relationships/image" Target="media/image36.png"/><Relationship Id="rId46" Type="http://schemas.openxmlformats.org/officeDocument/2006/relationships/image" Target="media/image33.png"/><Relationship Id="rId45" Type="http://schemas.openxmlformats.org/officeDocument/2006/relationships/image" Target="media/image3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48" Type="http://schemas.openxmlformats.org/officeDocument/2006/relationships/image" Target="media/image5.png"/><Relationship Id="rId47" Type="http://schemas.openxmlformats.org/officeDocument/2006/relationships/image" Target="media/image7.png"/><Relationship Id="rId49" Type="http://schemas.openxmlformats.org/officeDocument/2006/relationships/image" Target="media/image4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3.jpg"/><Relationship Id="rId8" Type="http://schemas.openxmlformats.org/officeDocument/2006/relationships/header" Target="header1.xml"/><Relationship Id="rId31" Type="http://schemas.openxmlformats.org/officeDocument/2006/relationships/image" Target="media/image2.png"/><Relationship Id="rId30" Type="http://schemas.openxmlformats.org/officeDocument/2006/relationships/image" Target="media/image32.png"/><Relationship Id="rId33" Type="http://schemas.openxmlformats.org/officeDocument/2006/relationships/image" Target="media/image17.png"/><Relationship Id="rId32" Type="http://schemas.openxmlformats.org/officeDocument/2006/relationships/image" Target="media/image21.png"/><Relationship Id="rId35" Type="http://schemas.openxmlformats.org/officeDocument/2006/relationships/image" Target="media/image19.png"/><Relationship Id="rId34" Type="http://schemas.openxmlformats.org/officeDocument/2006/relationships/image" Target="media/image46.png"/><Relationship Id="rId37" Type="http://schemas.openxmlformats.org/officeDocument/2006/relationships/image" Target="media/image15.png"/><Relationship Id="rId36" Type="http://schemas.openxmlformats.org/officeDocument/2006/relationships/image" Target="media/image13.png"/><Relationship Id="rId39" Type="http://schemas.openxmlformats.org/officeDocument/2006/relationships/image" Target="media/image10.png"/><Relationship Id="rId38" Type="http://schemas.openxmlformats.org/officeDocument/2006/relationships/image" Target="media/image12.png"/><Relationship Id="rId20" Type="http://schemas.openxmlformats.org/officeDocument/2006/relationships/image" Target="media/image26.png"/><Relationship Id="rId22" Type="http://schemas.openxmlformats.org/officeDocument/2006/relationships/image" Target="media/image3.png"/><Relationship Id="rId21" Type="http://schemas.openxmlformats.org/officeDocument/2006/relationships/image" Target="media/image25.png"/><Relationship Id="rId24" Type="http://schemas.openxmlformats.org/officeDocument/2006/relationships/image" Target="media/image31.png"/><Relationship Id="rId23" Type="http://schemas.openxmlformats.org/officeDocument/2006/relationships/image" Target="media/image24.png"/><Relationship Id="rId26" Type="http://schemas.openxmlformats.org/officeDocument/2006/relationships/image" Target="media/image34.png"/><Relationship Id="rId25" Type="http://schemas.openxmlformats.org/officeDocument/2006/relationships/image" Target="media/image38.png"/><Relationship Id="rId28" Type="http://schemas.openxmlformats.org/officeDocument/2006/relationships/image" Target="media/image8.png"/><Relationship Id="rId27" Type="http://schemas.openxmlformats.org/officeDocument/2006/relationships/image" Target="media/image28.png"/><Relationship Id="rId29" Type="http://schemas.openxmlformats.org/officeDocument/2006/relationships/image" Target="media/image14.png"/><Relationship Id="rId51" Type="http://schemas.openxmlformats.org/officeDocument/2006/relationships/image" Target="media/image37.png"/><Relationship Id="rId50" Type="http://schemas.openxmlformats.org/officeDocument/2006/relationships/image" Target="media/image22.png"/><Relationship Id="rId53" Type="http://schemas.openxmlformats.org/officeDocument/2006/relationships/image" Target="media/image41.png"/><Relationship Id="rId52" Type="http://schemas.openxmlformats.org/officeDocument/2006/relationships/image" Target="media/image30.png"/><Relationship Id="rId11" Type="http://schemas.openxmlformats.org/officeDocument/2006/relationships/image" Target="media/image18.png"/><Relationship Id="rId10" Type="http://schemas.openxmlformats.org/officeDocument/2006/relationships/image" Target="media/image35.png"/><Relationship Id="rId54" Type="http://schemas.openxmlformats.org/officeDocument/2006/relationships/image" Target="media/image6.png"/><Relationship Id="rId13" Type="http://schemas.openxmlformats.org/officeDocument/2006/relationships/image" Target="media/image16.png"/><Relationship Id="rId12" Type="http://schemas.openxmlformats.org/officeDocument/2006/relationships/image" Target="media/image9.png"/><Relationship Id="rId15" Type="http://schemas.openxmlformats.org/officeDocument/2006/relationships/image" Target="media/image40.png"/><Relationship Id="rId14" Type="http://schemas.openxmlformats.org/officeDocument/2006/relationships/image" Target="media/image27.png"/><Relationship Id="rId17" Type="http://schemas.openxmlformats.org/officeDocument/2006/relationships/image" Target="media/image4.png"/><Relationship Id="rId16" Type="http://schemas.openxmlformats.org/officeDocument/2006/relationships/image" Target="media/image11.png"/><Relationship Id="rId19" Type="http://schemas.openxmlformats.org/officeDocument/2006/relationships/image" Target="media/image20.png"/><Relationship Id="rId18" Type="http://schemas.openxmlformats.org/officeDocument/2006/relationships/image" Target="media/image4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UR2nIMjR6Np8rgV5RgTe2sMvZQ==">AMUW2mVOqewEcw/nN9w+7Xy9/P2zC5Q9jzlFx9O/2SL18u0/oHNTgDAZws3dPH90zyKKdkkLnSOazpVFS0Qv8/24oMESPiHqLp14eTcP1r/kTdXAb0BoRKknmE182jL1WsCvQww1eB1H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2020-04-29T21:05:00Z</dcterms:created>
  <dc:creator>Miguel Alfonso Gimeno Vielma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2020-04-29T00:00:00Z</vt:filetime>
  </property>
</Properties>
</file>