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GUÍA DE EJERCICIOS Nº2 </w:t>
      </w:r>
    </w:p>
    <w:p w:rsidR="00000000" w:rsidDel="00000000" w:rsidP="00000000" w:rsidRDefault="00000000" w:rsidRPr="00000000" w14:paraId="00000002">
      <w:pPr>
        <w:jc w:val="center"/>
        <w:rPr>
          <w:b w:val="1"/>
        </w:rPr>
      </w:pPr>
      <w:r w:rsidDel="00000000" w:rsidR="00000000" w:rsidRPr="00000000">
        <w:rPr>
          <w:b w:val="1"/>
          <w:rtl w:val="0"/>
        </w:rPr>
        <w:t xml:space="preserve">“ESTEQUIOMETRÍA”</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both"/>
        <w:rPr>
          <w:b w:val="1"/>
        </w:rPr>
      </w:pPr>
      <w:r w:rsidDel="00000000" w:rsidR="00000000" w:rsidRPr="00000000">
        <w:rPr>
          <w:b w:val="1"/>
          <w:rtl w:val="0"/>
        </w:rPr>
        <w:t xml:space="preserve">Nombre:…………………………………………………Curso:…………… Fecha:…………………Ptje.:……/12 Ptos. NOTA:…………..</w:t>
      </w:r>
    </w:p>
    <w:p w:rsidR="00000000" w:rsidDel="00000000" w:rsidP="00000000" w:rsidRDefault="00000000" w:rsidRPr="00000000" w14:paraId="00000005">
      <w:pPr>
        <w:jc w:val="both"/>
        <w:rPr>
          <w:b w:val="1"/>
        </w:rPr>
      </w:pPr>
      <w:r w:rsidDel="00000000" w:rsidR="00000000" w:rsidRPr="00000000">
        <w:rPr>
          <w:rtl w:val="0"/>
        </w:rPr>
      </w:r>
    </w:p>
    <w:p w:rsidR="00000000" w:rsidDel="00000000" w:rsidP="00000000" w:rsidRDefault="00000000" w:rsidRPr="00000000" w14:paraId="00000006">
      <w:pPr>
        <w:jc w:val="both"/>
        <w:rPr>
          <w:b w:val="1"/>
        </w:rPr>
      </w:pPr>
      <w:r w:rsidDel="00000000" w:rsidR="00000000" w:rsidRPr="00000000">
        <w:rPr>
          <w:b w:val="1"/>
          <w:rtl w:val="0"/>
        </w:rPr>
        <w:t xml:space="preserve">Lea atentamente cada pregunta y realice el desarrollo, aplicando las fórmulas y cálculos necesarios (visto en material adjunto en video). Resuelva en su cuaderno de Nivelación de manera ordenada (siguiendo la numeración correlativa). Se entrega en el momento que nos reintegremos de manera presencial a clases.</w:t>
      </w:r>
      <w:r w:rsidDel="00000000" w:rsidR="00000000" w:rsidRPr="00000000">
        <w:rPr>
          <w:rtl w:val="0"/>
        </w:rPr>
      </w:r>
    </w:p>
    <w:p w:rsidR="00000000" w:rsidDel="00000000" w:rsidP="00000000" w:rsidRDefault="00000000" w:rsidRPr="00000000" w14:paraId="00000007">
      <w:pPr>
        <w:jc w:val="both"/>
        <w:rPr>
          <w:b w:val="1"/>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1.- El clorato de potasio, KClO</w:t>
      </w:r>
      <w:r w:rsidDel="00000000" w:rsidR="00000000" w:rsidRPr="00000000">
        <w:rPr>
          <w:rFonts w:ascii="Calibri" w:cs="Calibri" w:eastAsia="Calibri" w:hAnsi="Calibri"/>
          <w:b w:val="0"/>
          <w:i w:val="0"/>
          <w:smallCaps w:val="0"/>
          <w:strike w:val="0"/>
          <w:sz w:val="14"/>
          <w:szCs w:val="14"/>
          <w:u w:val="none"/>
          <w:shd w:fill="auto" w:val="clear"/>
          <w:vertAlign w:val="baseline"/>
          <w:rtl w:val="0"/>
        </w:rPr>
        <w:t xml:space="preserve">3</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se obtiene por la acción del cloro sobre una disolución de hidróxido de potasio </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KOH en caliente, según la reacción: </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2124" w:right="0" w:firstLine="707.9999999999998"/>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K O H + C l </w:t>
      </w:r>
      <w:r w:rsidDel="00000000" w:rsidR="00000000" w:rsidRPr="00000000">
        <w:rPr>
          <w:rFonts w:ascii="Calibri" w:cs="Calibri" w:eastAsia="Calibri" w:hAnsi="Calibri"/>
          <w:b w:val="0"/>
          <w:i w:val="0"/>
          <w:smallCaps w:val="0"/>
          <w:strike w:val="0"/>
          <w:sz w:val="14"/>
          <w:szCs w:val="14"/>
          <w:u w:val="none"/>
          <w:shd w:fill="auto" w:val="clear"/>
          <w:vertAlign w:val="baseline"/>
          <w:rtl w:val="0"/>
        </w:rPr>
        <w:t xml:space="preserve">2    </w:t>
      </w:r>
      <w:r w:rsidDel="00000000" w:rsidR="00000000" w:rsidRPr="00000000">
        <w:rPr>
          <w:rFonts w:ascii="Symbol" w:cs="Symbol" w:eastAsia="Symbol" w:hAnsi="Symbol"/>
          <w:b w:val="0"/>
          <w:i w:val="0"/>
          <w:smallCaps w:val="0"/>
          <w:strike w:val="0"/>
          <w:sz w:val="22"/>
          <w:szCs w:val="22"/>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K C l O </w:t>
      </w:r>
      <w:r w:rsidDel="00000000" w:rsidR="00000000" w:rsidRPr="00000000">
        <w:rPr>
          <w:rFonts w:ascii="Calibri" w:cs="Calibri" w:eastAsia="Calibri" w:hAnsi="Calibri"/>
          <w:b w:val="0"/>
          <w:i w:val="0"/>
          <w:smallCaps w:val="0"/>
          <w:strike w:val="0"/>
          <w:sz w:val="14"/>
          <w:szCs w:val="14"/>
          <w:u w:val="none"/>
          <w:shd w:fill="auto" w:val="clear"/>
          <w:vertAlign w:val="baseline"/>
          <w:rtl w:val="0"/>
        </w:rPr>
        <w:t xml:space="preserve">3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K C l + H </w:t>
      </w:r>
      <w:r w:rsidDel="00000000" w:rsidR="00000000" w:rsidRPr="00000000">
        <w:rPr>
          <w:rFonts w:ascii="Calibri" w:cs="Calibri" w:eastAsia="Calibri" w:hAnsi="Calibri"/>
          <w:b w:val="0"/>
          <w:i w:val="0"/>
          <w:smallCaps w:val="0"/>
          <w:strike w:val="0"/>
          <w:sz w:val="14"/>
          <w:szCs w:val="14"/>
          <w:u w:val="none"/>
          <w:shd w:fill="auto" w:val="clear"/>
          <w:vertAlign w:val="baseline"/>
          <w:rtl w:val="0"/>
        </w:rPr>
        <w:t xml:space="preserve">2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O </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  Ajusta la ecuación química. (1P)</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b)  Calcula la cantidad de moles de KClO</w:t>
      </w:r>
      <w:r w:rsidDel="00000000" w:rsidR="00000000" w:rsidRPr="00000000">
        <w:rPr>
          <w:rFonts w:ascii="Calibri" w:cs="Calibri" w:eastAsia="Calibri" w:hAnsi="Calibri"/>
          <w:b w:val="0"/>
          <w:i w:val="0"/>
          <w:smallCaps w:val="0"/>
          <w:strike w:val="0"/>
          <w:sz w:val="14"/>
          <w:szCs w:val="14"/>
          <w:u w:val="none"/>
          <w:shd w:fill="auto" w:val="clear"/>
          <w:vertAlign w:val="baseline"/>
          <w:rtl w:val="0"/>
        </w:rPr>
        <w:t xml:space="preserve">3</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que se obtienen al reaccionar 10 moles de KOH con la cantidad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suficiente de Cl</w:t>
      </w:r>
      <w:r w:rsidDel="00000000" w:rsidR="00000000" w:rsidRPr="00000000">
        <w:rPr>
          <w:rFonts w:ascii="Calibri" w:cs="Calibri" w:eastAsia="Calibri" w:hAnsi="Calibri"/>
          <w:b w:val="0"/>
          <w:i w:val="0"/>
          <w:smallCaps w:val="0"/>
          <w:strike w:val="0"/>
          <w:sz w:val="14"/>
          <w:szCs w:val="14"/>
          <w:u w:val="none"/>
          <w:shd w:fill="auto" w:val="clear"/>
          <w:vertAlign w:val="baseline"/>
          <w:rtl w:val="0"/>
        </w:rPr>
        <w:t xml:space="preserve">2</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(2P)</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c)  Calcula la cantidad de cloro, en mol, que reacciona completamente con 5 mol de hidróxido de potasio. (2P)</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2.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En un horno se produce la siguiente reacción: </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2124" w:right="0" w:firstLine="707.9999999999998"/>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Bi</w:t>
      </w:r>
      <w:r w:rsidDel="00000000" w:rsidR="00000000" w:rsidRPr="00000000">
        <w:rPr>
          <w:rFonts w:ascii="Calibri" w:cs="Calibri" w:eastAsia="Calibri" w:hAnsi="Calibri"/>
          <w:b w:val="0"/>
          <w:i w:val="0"/>
          <w:smallCaps w:val="0"/>
          <w:strike w:val="0"/>
          <w:sz w:val="14"/>
          <w:szCs w:val="14"/>
          <w:u w:val="none"/>
          <w:shd w:fill="auto" w:val="clear"/>
          <w:vertAlign w:val="baseline"/>
          <w:rtl w:val="0"/>
        </w:rPr>
        <w:t xml:space="preserve">2</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w:t>
      </w:r>
      <w:r w:rsidDel="00000000" w:rsidR="00000000" w:rsidRPr="00000000">
        <w:rPr>
          <w:rFonts w:ascii="Calibri" w:cs="Calibri" w:eastAsia="Calibri" w:hAnsi="Calibri"/>
          <w:b w:val="0"/>
          <w:i w:val="0"/>
          <w:smallCaps w:val="0"/>
          <w:strike w:val="0"/>
          <w:sz w:val="14"/>
          <w:szCs w:val="14"/>
          <w:u w:val="none"/>
          <w:shd w:fill="auto" w:val="clear"/>
          <w:vertAlign w:val="baseline"/>
          <w:rtl w:val="0"/>
        </w:rPr>
        <w:t xml:space="preserve">3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O</w:t>
      </w:r>
      <w:r w:rsidDel="00000000" w:rsidR="00000000" w:rsidRPr="00000000">
        <w:rPr>
          <w:rFonts w:ascii="Calibri" w:cs="Calibri" w:eastAsia="Calibri" w:hAnsi="Calibri"/>
          <w:b w:val="0"/>
          <w:i w:val="0"/>
          <w:smallCaps w:val="0"/>
          <w:strike w:val="0"/>
          <w:sz w:val="14"/>
          <w:szCs w:val="14"/>
          <w:u w:val="none"/>
          <w:shd w:fill="auto" w:val="clear"/>
          <w:vertAlign w:val="baseline"/>
          <w:rtl w:val="0"/>
        </w:rPr>
        <w:t xml:space="preserve">2 </w:t>
      </w:r>
      <w:r w:rsidDel="00000000" w:rsidR="00000000" w:rsidRPr="00000000">
        <w:rPr>
          <w:rFonts w:ascii="Symbol" w:cs="Symbol" w:eastAsia="Symbol" w:hAnsi="Symbol"/>
          <w:b w:val="0"/>
          <w:i w:val="0"/>
          <w:smallCaps w:val="0"/>
          <w:strike w:val="0"/>
          <w:sz w:val="22"/>
          <w:szCs w:val="22"/>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Bi</w:t>
      </w:r>
      <w:r w:rsidDel="00000000" w:rsidR="00000000" w:rsidRPr="00000000">
        <w:rPr>
          <w:rFonts w:ascii="Calibri" w:cs="Calibri" w:eastAsia="Calibri" w:hAnsi="Calibri"/>
          <w:b w:val="0"/>
          <w:i w:val="0"/>
          <w:smallCaps w:val="0"/>
          <w:strike w:val="0"/>
          <w:sz w:val="14"/>
          <w:szCs w:val="14"/>
          <w:u w:val="none"/>
          <w:shd w:fill="auto" w:val="clear"/>
          <w:vertAlign w:val="baseline"/>
          <w:rtl w:val="0"/>
        </w:rPr>
        <w:t xml:space="preserve">2</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O</w:t>
      </w:r>
      <w:r w:rsidDel="00000000" w:rsidR="00000000" w:rsidRPr="00000000">
        <w:rPr>
          <w:rFonts w:ascii="Calibri" w:cs="Calibri" w:eastAsia="Calibri" w:hAnsi="Calibri"/>
          <w:b w:val="0"/>
          <w:i w:val="0"/>
          <w:smallCaps w:val="0"/>
          <w:strike w:val="0"/>
          <w:sz w:val="14"/>
          <w:szCs w:val="14"/>
          <w:u w:val="none"/>
          <w:shd w:fill="auto" w:val="clear"/>
          <w:vertAlign w:val="baseline"/>
          <w:rtl w:val="0"/>
        </w:rPr>
        <w:t xml:space="preserve">3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SO</w:t>
      </w:r>
      <w:r w:rsidDel="00000000" w:rsidR="00000000" w:rsidRPr="00000000">
        <w:rPr>
          <w:rFonts w:ascii="Calibri" w:cs="Calibri" w:eastAsia="Calibri" w:hAnsi="Calibri"/>
          <w:b w:val="0"/>
          <w:i w:val="0"/>
          <w:smallCaps w:val="0"/>
          <w:strike w:val="0"/>
          <w:sz w:val="14"/>
          <w:szCs w:val="14"/>
          <w:u w:val="none"/>
          <w:shd w:fill="auto" w:val="clear"/>
          <w:vertAlign w:val="baseline"/>
          <w:rtl w:val="0"/>
        </w:rPr>
        <w:t xml:space="preserve">2 </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  Ajusta la ecuación química. (1 Pto.)</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b)  Calcula la masa de Dióxido de azufre, que se obtiene al reaccionar 1 kg de Bi</w:t>
      </w:r>
      <w:r w:rsidDel="00000000" w:rsidR="00000000" w:rsidRPr="00000000">
        <w:rPr>
          <w:rFonts w:ascii="Calibri" w:cs="Calibri" w:eastAsia="Calibri" w:hAnsi="Calibri"/>
          <w:b w:val="0"/>
          <w:i w:val="0"/>
          <w:smallCaps w:val="0"/>
          <w:strike w:val="0"/>
          <w:sz w:val="14"/>
          <w:szCs w:val="14"/>
          <w:u w:val="none"/>
          <w:shd w:fill="auto" w:val="clear"/>
          <w:vertAlign w:val="baseline"/>
          <w:rtl w:val="0"/>
        </w:rPr>
        <w:t xml:space="preserve">2</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w:t>
      </w:r>
      <w:r w:rsidDel="00000000" w:rsidR="00000000" w:rsidRPr="00000000">
        <w:rPr>
          <w:rFonts w:ascii="Calibri" w:cs="Calibri" w:eastAsia="Calibri" w:hAnsi="Calibri"/>
          <w:b w:val="0"/>
          <w:i w:val="0"/>
          <w:smallCaps w:val="0"/>
          <w:strike w:val="0"/>
          <w:sz w:val="14"/>
          <w:szCs w:val="14"/>
          <w:u w:val="none"/>
          <w:shd w:fill="auto" w:val="clear"/>
          <w:vertAlign w:val="baseline"/>
          <w:rtl w:val="0"/>
        </w:rPr>
        <w:t xml:space="preserve">3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con la cantidad suficiente de O</w:t>
      </w:r>
      <w:r w:rsidDel="00000000" w:rsidR="00000000" w:rsidRPr="00000000">
        <w:rPr>
          <w:rFonts w:ascii="Calibri" w:cs="Calibri" w:eastAsia="Calibri" w:hAnsi="Calibri"/>
          <w:b w:val="0"/>
          <w:i w:val="0"/>
          <w:smallCaps w:val="0"/>
          <w:strike w:val="0"/>
          <w:sz w:val="14"/>
          <w:szCs w:val="14"/>
          <w:u w:val="none"/>
          <w:shd w:fill="auto" w:val="clear"/>
          <w:vertAlign w:val="baseline"/>
          <w:rtl w:val="0"/>
        </w:rPr>
        <w:t xml:space="preserve">2</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(2P)</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c)  Calcula la masa de oxigeno, que reacciona completamente con 5 mol de Bi</w:t>
      </w:r>
      <w:r w:rsidDel="00000000" w:rsidR="00000000" w:rsidRPr="00000000">
        <w:rPr>
          <w:rFonts w:ascii="Calibri" w:cs="Calibri" w:eastAsia="Calibri" w:hAnsi="Calibri"/>
          <w:b w:val="0"/>
          <w:i w:val="0"/>
          <w:smallCaps w:val="0"/>
          <w:strike w:val="0"/>
          <w:sz w:val="14"/>
          <w:szCs w:val="14"/>
          <w:u w:val="none"/>
          <w:shd w:fill="auto" w:val="clear"/>
          <w:vertAlign w:val="baseline"/>
          <w:rtl w:val="0"/>
        </w:rPr>
        <w:t xml:space="preserve">2</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w:t>
      </w:r>
      <w:r w:rsidDel="00000000" w:rsidR="00000000" w:rsidRPr="00000000">
        <w:rPr>
          <w:rFonts w:ascii="Calibri" w:cs="Calibri" w:eastAsia="Calibri" w:hAnsi="Calibri"/>
          <w:b w:val="0"/>
          <w:i w:val="0"/>
          <w:smallCaps w:val="0"/>
          <w:strike w:val="0"/>
          <w:sz w:val="14"/>
          <w:szCs w:val="14"/>
          <w:u w:val="none"/>
          <w:shd w:fill="auto" w:val="clear"/>
          <w:vertAlign w:val="baseline"/>
          <w:rtl w:val="0"/>
        </w:rPr>
        <w:t xml:space="preserve">3</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(2P)</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3. El paso final en la producción del metal cromo consiste en la reacción del óxido de cromo (III) con silicio a alta temperatura: </w:t>
      </w:r>
      <w:r w:rsidDel="00000000" w:rsidR="00000000" w:rsidRPr="00000000">
        <w:rPr>
          <w:rtl w:val="0"/>
        </w:rPr>
      </w:r>
    </w:p>
    <w:p w:rsidR="00000000" w:rsidDel="00000000" w:rsidP="00000000" w:rsidRDefault="00000000" w:rsidRPr="00000000" w14:paraId="00000015">
      <w:pPr>
        <w:spacing w:after="280" w:before="280" w:line="240" w:lineRule="auto"/>
        <w:ind w:left="2124" w:firstLine="707.9999999999998"/>
        <w:rPr>
          <w:rFonts w:ascii="Calibri" w:cs="Calibri" w:eastAsia="Calibri" w:hAnsi="Calibri"/>
        </w:rPr>
      </w:pPr>
      <w:r w:rsidDel="00000000" w:rsidR="00000000" w:rsidRPr="00000000">
        <w:rPr>
          <w:rFonts w:ascii="Calibri" w:cs="Calibri" w:eastAsia="Calibri" w:hAnsi="Calibri"/>
          <w:rtl w:val="0"/>
        </w:rPr>
        <w:t xml:space="preserve">2Cr</w:t>
      </w:r>
      <w:r w:rsidDel="00000000" w:rsidR="00000000" w:rsidRPr="00000000">
        <w:rPr>
          <w:rFonts w:ascii="Calibri" w:cs="Calibri" w:eastAsia="Calibri" w:hAnsi="Calibri"/>
          <w:sz w:val="14"/>
          <w:szCs w:val="14"/>
          <w:vertAlign w:val="baseline"/>
          <w:rtl w:val="0"/>
        </w:rPr>
        <w:t xml:space="preserve">2</w:t>
      </w:r>
      <w:r w:rsidDel="00000000" w:rsidR="00000000" w:rsidRPr="00000000">
        <w:rPr>
          <w:rFonts w:ascii="Calibri" w:cs="Calibri" w:eastAsia="Calibri" w:hAnsi="Calibri"/>
          <w:rtl w:val="0"/>
        </w:rPr>
        <w:t xml:space="preserve">O</w:t>
      </w:r>
      <w:r w:rsidDel="00000000" w:rsidR="00000000" w:rsidRPr="00000000">
        <w:rPr>
          <w:rFonts w:ascii="Calibri" w:cs="Calibri" w:eastAsia="Calibri" w:hAnsi="Calibri"/>
          <w:sz w:val="14"/>
          <w:szCs w:val="14"/>
          <w:vertAlign w:val="baseline"/>
          <w:rtl w:val="0"/>
        </w:rPr>
        <w:t xml:space="preserve">3 </w:t>
      </w:r>
      <w:r w:rsidDel="00000000" w:rsidR="00000000" w:rsidRPr="00000000">
        <w:rPr>
          <w:rFonts w:ascii="Calibri" w:cs="Calibri" w:eastAsia="Calibri" w:hAnsi="Calibri"/>
          <w:rtl w:val="0"/>
        </w:rPr>
        <w:t xml:space="preserve">(s)+3Si(s)</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Symbol" w:cs="Symbol" w:eastAsia="Symbol" w:hAnsi="Symbol"/>
          <w:rtl w:val="0"/>
        </w:rPr>
        <w:t xml:space="preserve">⇒</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4Cr(s)+3SiO</w:t>
      </w:r>
      <w:r w:rsidDel="00000000" w:rsidR="00000000" w:rsidRPr="00000000">
        <w:rPr>
          <w:rFonts w:ascii="Calibri" w:cs="Calibri" w:eastAsia="Calibri" w:hAnsi="Calibri"/>
          <w:sz w:val="14"/>
          <w:szCs w:val="14"/>
          <w:vertAlign w:val="baseline"/>
          <w:rtl w:val="0"/>
        </w:rPr>
        <w:t xml:space="preserve">2 </w:t>
      </w:r>
      <w:r w:rsidDel="00000000" w:rsidR="00000000" w:rsidRPr="00000000">
        <w:rPr>
          <w:rFonts w:ascii="Calibri" w:cs="Calibri" w:eastAsia="Calibri" w:hAnsi="Calibri"/>
          <w:rtl w:val="0"/>
        </w:rPr>
        <w:t xml:space="preserve">(s) </w:t>
      </w:r>
    </w:p>
    <w:p w:rsidR="00000000" w:rsidDel="00000000" w:rsidP="00000000" w:rsidRDefault="00000000" w:rsidRPr="00000000" w14:paraId="00000016">
      <w:pPr>
        <w:spacing w:after="280" w:before="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a) ¿Cuántos moles de Si reaccionan con 5 moles de Cr</w:t>
      </w:r>
      <w:r w:rsidDel="00000000" w:rsidR="00000000" w:rsidRPr="00000000">
        <w:rPr>
          <w:rFonts w:ascii="Calibri" w:cs="Calibri" w:eastAsia="Calibri" w:hAnsi="Calibri"/>
          <w:sz w:val="14"/>
          <w:szCs w:val="14"/>
          <w:vertAlign w:val="baseline"/>
          <w:rtl w:val="0"/>
        </w:rPr>
        <w:t xml:space="preserve">2</w:t>
      </w:r>
      <w:r w:rsidDel="00000000" w:rsidR="00000000" w:rsidRPr="00000000">
        <w:rPr>
          <w:rFonts w:ascii="Calibri" w:cs="Calibri" w:eastAsia="Calibri" w:hAnsi="Calibri"/>
          <w:rtl w:val="0"/>
        </w:rPr>
        <w:t xml:space="preserve">O</w:t>
      </w:r>
      <w:r w:rsidDel="00000000" w:rsidR="00000000" w:rsidRPr="00000000">
        <w:rPr>
          <w:rFonts w:ascii="Calibri" w:cs="Calibri" w:eastAsia="Calibri" w:hAnsi="Calibri"/>
          <w:sz w:val="14"/>
          <w:szCs w:val="14"/>
          <w:vertAlign w:val="baseline"/>
          <w:rtl w:val="0"/>
        </w:rPr>
        <w:t xml:space="preserve">3</w:t>
      </w:r>
      <w:r w:rsidDel="00000000" w:rsidR="00000000" w:rsidRPr="00000000">
        <w:rPr>
          <w:rFonts w:ascii="Calibri" w:cs="Calibri" w:eastAsia="Calibri" w:hAnsi="Calibri"/>
          <w:rtl w:val="0"/>
        </w:rPr>
        <w:t xml:space="preserve">? (1P)</w:t>
      </w:r>
      <w:r w:rsidDel="00000000" w:rsidR="00000000" w:rsidRPr="00000000">
        <w:rPr>
          <w:rtl w:val="0"/>
        </w:rPr>
      </w:r>
    </w:p>
    <w:p w:rsidR="00000000" w:rsidDel="00000000" w:rsidP="00000000" w:rsidRDefault="00000000" w:rsidRPr="00000000" w14:paraId="00000017">
      <w:pPr>
        <w:spacing w:after="280" w:before="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b) ¿Cuántos moles de cromo metálico se forman? (1P)</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8720" w:w="12240"/>
      <w:pgMar w:bottom="1417" w:top="1417" w:left="992" w:right="75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Symbo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spacing w:after="0" w:lineRule="auto"/>
      <w:rPr>
        <w:b w:val="1"/>
        <w:sz w:val="21"/>
        <w:szCs w:val="21"/>
      </w:rPr>
    </w:pPr>
    <w:r w:rsidDel="00000000" w:rsidR="00000000" w:rsidRPr="00000000">
      <w:rPr/>
      <w:drawing>
        <wp:anchor allowOverlap="1" behindDoc="0" distB="0" distT="0" distL="0" distR="0" hidden="0" layoutInCell="1" locked="0" relativeHeight="0" simplePos="0">
          <wp:simplePos x="0" y="0"/>
          <wp:positionH relativeFrom="page">
            <wp:posOffset>196427</wp:posOffset>
          </wp:positionH>
          <wp:positionV relativeFrom="page">
            <wp:posOffset>196427</wp:posOffset>
          </wp:positionV>
          <wp:extent cx="646515" cy="939323"/>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6515" cy="939323"/>
                  </a:xfrm>
                  <a:prstGeom prst="rect"/>
                  <a:ln/>
                </pic:spPr>
              </pic:pic>
            </a:graphicData>
          </a:graphic>
        </wp:anchor>
      </w:drawing>
    </w:r>
    <w:r w:rsidDel="00000000" w:rsidR="00000000" w:rsidRPr="00000000">
      <w:rPr>
        <w:b w:val="1"/>
        <w:i w:val="1"/>
        <w:sz w:val="28"/>
        <w:szCs w:val="28"/>
        <w:rtl w:val="0"/>
      </w:rPr>
      <w:t xml:space="preserve">        </w:t>
      <w:tab/>
    </w:r>
    <w:r w:rsidDel="00000000" w:rsidR="00000000" w:rsidRPr="00000000">
      <w:rPr>
        <w:b w:val="1"/>
        <w:sz w:val="21"/>
        <w:szCs w:val="21"/>
        <w:rtl w:val="0"/>
      </w:rPr>
      <w:t xml:space="preserve">Química Industrial-Laboratorio Químico</w:t>
    </w:r>
  </w:p>
  <w:p w:rsidR="00000000" w:rsidDel="00000000" w:rsidP="00000000" w:rsidRDefault="00000000" w:rsidRPr="00000000" w14:paraId="0000001D">
    <w:pPr>
      <w:spacing w:after="0" w:lineRule="auto"/>
      <w:rPr>
        <w:b w:val="1"/>
        <w:sz w:val="20"/>
        <w:szCs w:val="20"/>
      </w:rPr>
    </w:pPr>
    <w:r w:rsidDel="00000000" w:rsidR="00000000" w:rsidRPr="00000000">
      <w:rPr>
        <w:b w:val="1"/>
        <w:sz w:val="21"/>
        <w:szCs w:val="21"/>
        <w:rtl w:val="0"/>
      </w:rPr>
      <w:t xml:space="preserve">           </w:t>
      <w:tab/>
    </w:r>
    <w:r w:rsidDel="00000000" w:rsidR="00000000" w:rsidRPr="00000000">
      <w:rPr>
        <w:b w:val="1"/>
        <w:sz w:val="20"/>
        <w:szCs w:val="20"/>
        <w:rtl w:val="0"/>
      </w:rPr>
      <w:t xml:space="preserve">Liceo  Mixto Bicentenario de Excelencia Los Andes.</w:t>
    </w:r>
  </w:p>
  <w:p w:rsidR="00000000" w:rsidDel="00000000" w:rsidP="00000000" w:rsidRDefault="00000000" w:rsidRPr="00000000" w14:paraId="0000001E">
    <w:pPr>
      <w:spacing w:after="0" w:lineRule="auto"/>
      <w:rPr>
        <w:b w:val="1"/>
        <w:sz w:val="20"/>
        <w:szCs w:val="20"/>
      </w:rPr>
    </w:pPr>
    <w:r w:rsidDel="00000000" w:rsidR="00000000" w:rsidRPr="00000000">
      <w:rPr>
        <w:b w:val="1"/>
        <w:sz w:val="20"/>
        <w:szCs w:val="20"/>
        <w:rtl w:val="0"/>
      </w:rPr>
      <w:t xml:space="preserve">          </w:t>
      <w:tab/>
      <w:t xml:space="preserve">Corporación Monte Aconcagua.</w:t>
    </w:r>
  </w:p>
  <w:p w:rsidR="00000000" w:rsidDel="00000000" w:rsidP="00000000" w:rsidRDefault="00000000" w:rsidRPr="00000000" w14:paraId="0000001F">
    <w:pPr>
      <w:spacing w:after="0" w:lineRule="auto"/>
      <w:ind w:left="-851" w:firstLine="851"/>
      <w:rPr>
        <w:b w:val="1"/>
        <w:sz w:val="20"/>
        <w:szCs w:val="20"/>
      </w:rPr>
    </w:pPr>
    <w:r w:rsidDel="00000000" w:rsidR="00000000" w:rsidRPr="00000000">
      <w:rPr>
        <w:b w:val="1"/>
        <w:sz w:val="20"/>
        <w:szCs w:val="20"/>
        <w:rtl w:val="0"/>
      </w:rPr>
      <w:t xml:space="preserve">          </w:t>
      <w:tab/>
      <w:t xml:space="preserve">2020</w:t>
      <w:tab/>
      <w:tab/>
      <w:tab/>
      <w:tab/>
      <w:tab/>
      <w:tab/>
      <w:tab/>
      <w:t xml:space="preserve">                                       Profesora: Ivonne Olmedo 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59"/>
    <w:rsid w:val="00E52F4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E52F4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52F4C"/>
  </w:style>
  <w:style w:type="paragraph" w:styleId="Piedepgina">
    <w:name w:val="footer"/>
    <w:basedOn w:val="Normal"/>
    <w:link w:val="PiedepginaCar"/>
    <w:uiPriority w:val="99"/>
    <w:unhideWhenUsed w:val="1"/>
    <w:rsid w:val="00E52F4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52F4C"/>
  </w:style>
  <w:style w:type="paragraph" w:styleId="Textodeglobo">
    <w:name w:val="Balloon Text"/>
    <w:basedOn w:val="Normal"/>
    <w:link w:val="TextodegloboCar"/>
    <w:uiPriority w:val="99"/>
    <w:semiHidden w:val="1"/>
    <w:unhideWhenUsed w:val="1"/>
    <w:rsid w:val="00E52F4C"/>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E52F4C"/>
    <w:rPr>
      <w:rFonts w:ascii="Tahoma" w:cs="Tahoma" w:hAnsi="Tahoma"/>
      <w:sz w:val="16"/>
      <w:szCs w:val="16"/>
    </w:rPr>
  </w:style>
  <w:style w:type="paragraph" w:styleId="NormalWeb">
    <w:name w:val="Normal (Web)"/>
    <w:basedOn w:val="Normal"/>
    <w:uiPriority w:val="99"/>
    <w:semiHidden w:val="1"/>
    <w:unhideWhenUsed w:val="1"/>
    <w:rsid w:val="003F75CD"/>
    <w:pPr>
      <w:spacing w:after="100" w:afterAutospacing="1" w:before="100" w:beforeAutospacing="1" w:line="240" w:lineRule="auto"/>
    </w:pPr>
    <w:rPr>
      <w:rFonts w:ascii="Times New Roman" w:cs="Times New Roman" w:eastAsia="Times New Roman" w:hAnsi="Times New Roman"/>
      <w:sz w:val="24"/>
      <w:szCs w:val="24"/>
      <w:lang w:eastAsia="es-ES_tradnl"/>
    </w:rPr>
  </w:style>
  <w:style w:type="character" w:styleId="Hipervnculo">
    <w:name w:val="Hyperlink"/>
    <w:basedOn w:val="Fuentedeprrafopredeter"/>
    <w:uiPriority w:val="99"/>
    <w:unhideWhenUsed w:val="1"/>
    <w:rsid w:val="0013687A"/>
    <w:rPr>
      <w:color w:val="0000ff" w:themeColor="hyperlink"/>
      <w:u w:val="single"/>
    </w:rPr>
  </w:style>
  <w:style w:type="character" w:styleId="Mencinsinresolver">
    <w:name w:val="Unresolved Mention"/>
    <w:basedOn w:val="Fuentedeprrafopredeter"/>
    <w:uiPriority w:val="99"/>
    <w:semiHidden w:val="1"/>
    <w:unhideWhenUsed w:val="1"/>
    <w:rsid w:val="0013687A"/>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D/kSSY2nZ50MdlTKrTiALN5fag==">AMUW2mXvg61oGCZ4so3SQYM2dya2T+fnjWHkZktyVUQae75XFelBsOBZFat/BJanFjsoXshEpmI87nkKdLz8s/WcuqbRyvAaOtN9y/99ukhnY4V1R9NrBO64Q2WfR4wx3bG2kG2q7j8q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2020-04-29T22:06:00Z</dcterms:created>
  <dc:creator>Mariela Bocaz</dc:creator>
</cp:coreProperties>
</file>