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A" w:rsidRDefault="008D4A19" w:rsidP="008D4A19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GUÍA </w:t>
      </w:r>
      <w:r w:rsidR="003B76B8">
        <w:rPr>
          <w:rFonts w:ascii="Arial Narrow" w:hAnsi="Arial Narrow"/>
          <w:b/>
          <w:sz w:val="36"/>
        </w:rPr>
        <w:t>N°1</w:t>
      </w:r>
      <w:r w:rsidR="008D08B0">
        <w:rPr>
          <w:rFonts w:ascii="Arial Narrow" w:hAnsi="Arial Narrow"/>
          <w:b/>
          <w:sz w:val="36"/>
        </w:rPr>
        <w:t xml:space="preserve">, </w:t>
      </w:r>
      <w:r w:rsidR="003B76B8">
        <w:rPr>
          <w:rFonts w:ascii="Arial Narrow" w:hAnsi="Arial Narrow"/>
          <w:b/>
          <w:sz w:val="36"/>
        </w:rPr>
        <w:t>CLAS</w:t>
      </w:r>
      <w:r w:rsidR="00E0642F">
        <w:rPr>
          <w:rFonts w:ascii="Arial Narrow" w:hAnsi="Arial Narrow"/>
          <w:b/>
          <w:sz w:val="36"/>
        </w:rPr>
        <w:t xml:space="preserve">E </w:t>
      </w:r>
      <w:r w:rsidR="003B76B8">
        <w:rPr>
          <w:rFonts w:ascii="Arial Narrow" w:hAnsi="Arial Narrow"/>
          <w:b/>
          <w:sz w:val="36"/>
        </w:rPr>
        <w:t>1, 4</w:t>
      </w:r>
      <w:r w:rsidR="00911923">
        <w:rPr>
          <w:rFonts w:ascii="Arial Narrow" w:hAnsi="Arial Narrow"/>
          <w:b/>
          <w:sz w:val="36"/>
        </w:rPr>
        <w:t>°MEDIO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3B76B8">
        <w:rPr>
          <w:rFonts w:ascii="Arial Narrow" w:hAnsi="Arial Narrow"/>
          <w:sz w:val="24"/>
        </w:rPr>
        <w:t xml:space="preserve">Reconocer </w:t>
      </w:r>
      <w:r w:rsidR="00E0642F">
        <w:rPr>
          <w:rFonts w:ascii="Arial Narrow" w:hAnsi="Arial Narrow"/>
          <w:sz w:val="24"/>
        </w:rPr>
        <w:t>y anal</w:t>
      </w:r>
      <w:r w:rsidR="003B76B8">
        <w:rPr>
          <w:rFonts w:ascii="Arial Narrow" w:hAnsi="Arial Narrow"/>
          <w:sz w:val="24"/>
        </w:rPr>
        <w:t>izar la composición química de la m</w:t>
      </w:r>
      <w:r w:rsidR="00E0642F">
        <w:rPr>
          <w:rFonts w:ascii="Arial Narrow" w:hAnsi="Arial Narrow"/>
          <w:sz w:val="24"/>
        </w:rPr>
        <w:t>o</w:t>
      </w:r>
      <w:r w:rsidR="003B76B8">
        <w:rPr>
          <w:rFonts w:ascii="Arial Narrow" w:hAnsi="Arial Narrow"/>
          <w:sz w:val="24"/>
        </w:rPr>
        <w:t xml:space="preserve">lécula de </w:t>
      </w:r>
      <w:r w:rsidR="008F4FC6">
        <w:rPr>
          <w:rFonts w:ascii="Arial Narrow" w:hAnsi="Arial Narrow"/>
          <w:sz w:val="24"/>
        </w:rPr>
        <w:t xml:space="preserve"> </w:t>
      </w:r>
      <w:r w:rsidR="00E0642F">
        <w:rPr>
          <w:rFonts w:ascii="Arial Narrow" w:hAnsi="Arial Narrow"/>
          <w:sz w:val="24"/>
        </w:rPr>
        <w:t>ADN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173077" w:rsidRDefault="0033691D" w:rsidP="00173077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9E53B4">
        <w:rPr>
          <w:rFonts w:ascii="Arial Narrow" w:hAnsi="Arial Narrow"/>
          <w:sz w:val="24"/>
        </w:rPr>
        <w:t xml:space="preserve">El estudiante deberá contestar las preguntas planteadas en la presente guía </w:t>
      </w:r>
      <w:r w:rsidR="008F4FC6">
        <w:rPr>
          <w:rFonts w:ascii="Arial Narrow" w:hAnsi="Arial Narrow"/>
          <w:sz w:val="24"/>
        </w:rPr>
        <w:t xml:space="preserve">de acuerdo a lo expuesto en el texto </w:t>
      </w:r>
      <w:r w:rsidR="00E0642F">
        <w:rPr>
          <w:rFonts w:ascii="Arial Narrow" w:hAnsi="Arial Narrow"/>
          <w:sz w:val="24"/>
        </w:rPr>
        <w:t xml:space="preserve">del estudiante </w:t>
      </w:r>
      <w:r w:rsidR="00E0642F" w:rsidRPr="00E0642F">
        <w:rPr>
          <w:rFonts w:ascii="Arial Narrow" w:hAnsi="Arial Narrow" w:cs="Arial"/>
          <w:color w:val="000000"/>
          <w:sz w:val="24"/>
        </w:rPr>
        <w:t xml:space="preserve">o buscar información en la web </w:t>
      </w:r>
      <w:hyperlink r:id="rId8" w:history="1">
        <w:r w:rsidR="00E0642F" w:rsidRPr="00A31795">
          <w:rPr>
            <w:rStyle w:val="Hipervnculo"/>
            <w:rFonts w:ascii="Arial Narrow" w:hAnsi="Arial Narrow" w:cs="Arial"/>
            <w:sz w:val="24"/>
          </w:rPr>
          <w:t>www.aprendoenlinea.mineduc.cl</w:t>
        </w:r>
      </w:hyperlink>
      <w:r w:rsidR="00E0642F">
        <w:rPr>
          <w:rFonts w:ascii="Arial Narrow" w:hAnsi="Arial Narrow" w:cs="Arial"/>
          <w:color w:val="000000"/>
          <w:sz w:val="24"/>
        </w:rPr>
        <w:t xml:space="preserve"> </w:t>
      </w:r>
    </w:p>
    <w:p w:rsidR="008B71EB" w:rsidRDefault="008B71EB" w:rsidP="00173077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</w:rPr>
      </w:pPr>
    </w:p>
    <w:p w:rsidR="00E0642F" w:rsidRPr="008B71EB" w:rsidRDefault="00E0642F" w:rsidP="00E0642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8"/>
        </w:rPr>
      </w:pPr>
      <w:hyperlink r:id="rId9" w:history="1">
        <w:r w:rsidRPr="008B71EB">
          <w:rPr>
            <w:rStyle w:val="Hipervnculo"/>
            <w:rFonts w:ascii="Arial Narrow" w:hAnsi="Arial Narrow"/>
          </w:rPr>
          <w:t>https://curriculumnacional.mineduc.cl/estudiante/621/w3-article-139355.html</w:t>
        </w:r>
      </w:hyperlink>
      <w:r w:rsidRPr="008B71EB">
        <w:rPr>
          <w:rFonts w:ascii="Arial Narrow" w:hAnsi="Arial Narrow"/>
        </w:rPr>
        <w:t xml:space="preserve"> (videos de apoyo, textos adicionales, etc.)</w:t>
      </w:r>
    </w:p>
    <w:p w:rsidR="0033691D" w:rsidRPr="00E0642F" w:rsidRDefault="009E53B4" w:rsidP="008F4FC6">
      <w:pPr>
        <w:pStyle w:val="Prrafodelista"/>
        <w:spacing w:after="0" w:line="240" w:lineRule="auto"/>
        <w:jc w:val="both"/>
        <w:rPr>
          <w:rFonts w:ascii="Arial Narrow" w:hAnsi="Arial Narrow"/>
          <w:sz w:val="28"/>
        </w:rPr>
      </w:pPr>
      <w:r w:rsidRPr="00E0642F">
        <w:rPr>
          <w:rFonts w:ascii="Arial Narrow" w:hAnsi="Arial Narrow"/>
          <w:sz w:val="28"/>
        </w:rPr>
        <w:t xml:space="preserve"> </w:t>
      </w:r>
    </w:p>
    <w:p w:rsidR="00004F01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CORREO ELECTRÓNICO DE CONTACTO: </w:t>
      </w:r>
      <w:hyperlink r:id="rId10" w:history="1">
        <w:r w:rsidRPr="00A31795">
          <w:rPr>
            <w:rStyle w:val="Hipervnculo"/>
            <w:rFonts w:ascii="Arial Narrow" w:hAnsi="Arial Narrow"/>
            <w:b/>
            <w:sz w:val="24"/>
          </w:rPr>
          <w:t>enarvaez@liceomixto.cl</w:t>
        </w:r>
      </w:hyperlink>
      <w:r>
        <w:rPr>
          <w:rFonts w:ascii="Arial Narrow" w:hAnsi="Arial Narrow"/>
          <w:b/>
          <w:sz w:val="24"/>
        </w:rPr>
        <w:t xml:space="preserve"> </w:t>
      </w:r>
    </w:p>
    <w:p w:rsidR="008D4A19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54630" w:rsidRPr="00354630" w:rsidRDefault="0017307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INSTRUCCIONES: </w:t>
      </w:r>
      <w:r w:rsidR="008B71EB">
        <w:rPr>
          <w:rFonts w:ascii="Arial Narrow" w:hAnsi="Arial Narrow"/>
          <w:sz w:val="24"/>
        </w:rPr>
        <w:t>Responder preguntas en base a la información del texto escolar, puedes asesorarte con informacion en la web ya mencionada</w:t>
      </w:r>
      <w:r w:rsidR="00615400">
        <w:rPr>
          <w:rFonts w:ascii="Arial Narrow" w:hAnsi="Arial Narrow" w:cs="Arial"/>
          <w:color w:val="000000"/>
          <w:sz w:val="24"/>
        </w:rPr>
        <w:t>. Las guías que se realizará</w:t>
      </w:r>
      <w:r w:rsidR="00354630" w:rsidRPr="00354630">
        <w:rPr>
          <w:rFonts w:ascii="Arial Narrow" w:hAnsi="Arial Narrow" w:cs="Arial"/>
          <w:color w:val="000000"/>
          <w:sz w:val="24"/>
        </w:rPr>
        <w:t>n serán ponderadas con un total de un 40 % de la evaluación final, es decir, si son 2 o 5 guías, ese porcentaje se divide hasta dar un 40 %. La evaluación final</w:t>
      </w:r>
      <w:r w:rsidR="00615400">
        <w:rPr>
          <w:rFonts w:ascii="Arial Narrow" w:hAnsi="Arial Narrow" w:cs="Arial"/>
          <w:color w:val="000000"/>
          <w:sz w:val="24"/>
        </w:rPr>
        <w:t xml:space="preserve"> y presencial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será de un 60 %</w:t>
      </w:r>
      <w:r w:rsidR="00615400">
        <w:rPr>
          <w:rFonts w:ascii="Arial Narrow" w:hAnsi="Arial Narrow" w:cs="Arial"/>
          <w:color w:val="000000"/>
          <w:sz w:val="24"/>
        </w:rPr>
        <w:t>, para completar el 100%</w:t>
      </w:r>
      <w:r w:rsidR="00354630" w:rsidRPr="00354630">
        <w:rPr>
          <w:rFonts w:ascii="Arial Narrow" w:hAnsi="Arial Narrow" w:cs="Arial"/>
          <w:color w:val="000000"/>
          <w:sz w:val="24"/>
        </w:rPr>
        <w:t>.</w:t>
      </w:r>
    </w:p>
    <w:p w:rsidR="00354630" w:rsidRDefault="00354630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__________________________ 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8B71EB">
        <w:rPr>
          <w:rFonts w:ascii="Arial Narrow" w:hAnsi="Arial Narrow"/>
          <w:sz w:val="24"/>
          <w:szCs w:val="24"/>
        </w:rPr>
        <w:t>4</w:t>
      </w:r>
      <w:r w:rsidR="00354630">
        <w:rPr>
          <w:rFonts w:ascii="Arial Narrow" w:hAnsi="Arial Narrow"/>
          <w:sz w:val="24"/>
          <w:szCs w:val="24"/>
        </w:rPr>
        <w:t>° Med</w:t>
      </w:r>
      <w:r w:rsidR="00173077">
        <w:rPr>
          <w:rFonts w:ascii="Arial Narrow" w:hAnsi="Arial Narrow"/>
          <w:sz w:val="24"/>
          <w:szCs w:val="24"/>
        </w:rPr>
        <w:t>io A</w:t>
      </w:r>
      <w:r w:rsidR="00911923">
        <w:rPr>
          <w:rFonts w:ascii="Arial Narrow" w:hAnsi="Arial Narrow"/>
          <w:sz w:val="24"/>
          <w:szCs w:val="24"/>
        </w:rPr>
        <w:t xml:space="preserve"> </w:t>
      </w:r>
      <w:r w:rsidR="00173077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b/>
          <w:sz w:val="24"/>
          <w:szCs w:val="24"/>
        </w:rPr>
        <w:t>Puntaje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>___/</w:t>
      </w:r>
      <w:r w:rsidR="00C167EA">
        <w:rPr>
          <w:rFonts w:ascii="Arial Narrow" w:hAnsi="Arial Narrow"/>
          <w:sz w:val="24"/>
          <w:szCs w:val="24"/>
        </w:rPr>
        <w:t>30</w:t>
      </w:r>
      <w:bookmarkStart w:id="0" w:name="_GoBack"/>
      <w:bookmarkEnd w:id="0"/>
      <w:r w:rsidR="00615400">
        <w:rPr>
          <w:rFonts w:ascii="Arial Narrow" w:hAnsi="Arial Narrow"/>
          <w:sz w:val="24"/>
          <w:szCs w:val="24"/>
        </w:rPr>
        <w:t xml:space="preserve"> puntos   </w:t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354630">
        <w:rPr>
          <w:rFonts w:ascii="Arial Narrow" w:hAnsi="Arial Narrow"/>
          <w:sz w:val="24"/>
          <w:szCs w:val="24"/>
        </w:rPr>
        <w:t xml:space="preserve"> al 60% </w:t>
      </w:r>
    </w:p>
    <w:p w:rsidR="00ED47C1" w:rsidRDefault="00ED47C1" w:rsidP="009119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35ED" w:rsidRDefault="008935ED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911923" w:rsidRDefault="00911923" w:rsidP="008B71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analizar:</w:t>
      </w:r>
    </w:p>
    <w:p w:rsidR="00911923" w:rsidRDefault="00911923" w:rsidP="008F763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drawing>
          <wp:inline distT="0" distB="0" distL="0" distR="0" wp14:anchorId="0BCEB52F" wp14:editId="140991FC">
            <wp:extent cx="4548146" cy="3637126"/>
            <wp:effectExtent l="0" t="0" r="508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46" cy="36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drawing>
          <wp:inline distT="0" distB="0" distL="0" distR="0">
            <wp:extent cx="3100705" cy="25971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lastRenderedPageBreak/>
        <w:drawing>
          <wp:inline distT="0" distB="0" distL="0" distR="0">
            <wp:extent cx="5669280" cy="508889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30" w:rsidRDefault="008F7630" w:rsidP="008F7630">
      <w:pPr>
        <w:spacing w:after="0" w:line="240" w:lineRule="auto"/>
        <w:ind w:left="-142" w:firstLine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Responde las siguientes preguntas expuestas en la página 215 de tu libro:</w:t>
      </w:r>
      <w:r w:rsidR="00C167EA">
        <w:rPr>
          <w:rFonts w:ascii="Arial Narrow" w:hAnsi="Arial Narrow"/>
          <w:sz w:val="24"/>
          <w:szCs w:val="24"/>
        </w:rPr>
        <w:t xml:space="preserve"> (10 ptos.)</w:t>
      </w:r>
    </w:p>
    <w:p w:rsidR="008F7630" w:rsidRDefault="008F7630" w:rsidP="008F7630">
      <w:pPr>
        <w:spacing w:after="0" w:line="240" w:lineRule="auto"/>
        <w:ind w:left="-142" w:firstLine="142"/>
        <w:jc w:val="both"/>
        <w:rPr>
          <w:rFonts w:ascii="Arial Narrow" w:hAnsi="Arial Narrow"/>
          <w:sz w:val="24"/>
          <w:szCs w:val="24"/>
        </w:rPr>
      </w:pP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drawing>
          <wp:inline distT="0" distB="0" distL="0" distR="0">
            <wp:extent cx="6082665" cy="22104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EA" w:rsidRDefault="00C167EA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C167EA" w:rsidRPr="00C167EA" w:rsidRDefault="00C167EA" w:rsidP="00C167EA">
      <w:pPr>
        <w:rPr>
          <w:rFonts w:ascii="Arial Narrow" w:hAnsi="Arial Narrow"/>
          <w:sz w:val="24"/>
          <w:szCs w:val="24"/>
        </w:rPr>
      </w:pPr>
    </w:p>
    <w:p w:rsidR="00C167EA" w:rsidRPr="00C167EA" w:rsidRDefault="00C167EA" w:rsidP="00C167EA">
      <w:pPr>
        <w:rPr>
          <w:rFonts w:ascii="Arial Narrow" w:hAnsi="Arial Narrow"/>
          <w:sz w:val="24"/>
          <w:szCs w:val="24"/>
        </w:rPr>
      </w:pPr>
    </w:p>
    <w:p w:rsidR="00C167EA" w:rsidRPr="00C167EA" w:rsidRDefault="00C167EA" w:rsidP="00C167EA">
      <w:pPr>
        <w:rPr>
          <w:rFonts w:ascii="Arial Narrow" w:hAnsi="Arial Narrow"/>
          <w:sz w:val="24"/>
          <w:szCs w:val="24"/>
        </w:rPr>
      </w:pPr>
    </w:p>
    <w:p w:rsidR="00C167EA" w:rsidRDefault="00C167EA" w:rsidP="00C167EA">
      <w:pPr>
        <w:rPr>
          <w:rFonts w:ascii="Arial Narrow" w:hAnsi="Arial Narrow"/>
          <w:sz w:val="24"/>
          <w:szCs w:val="24"/>
        </w:rPr>
      </w:pPr>
    </w:p>
    <w:p w:rsidR="008F7630" w:rsidRDefault="00C167EA" w:rsidP="00C167EA">
      <w:pPr>
        <w:tabs>
          <w:tab w:val="left" w:pos="4721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C167EA" w:rsidRDefault="00C167EA" w:rsidP="00C167EA">
      <w:pPr>
        <w:tabs>
          <w:tab w:val="left" w:pos="4721"/>
        </w:tabs>
        <w:rPr>
          <w:rFonts w:ascii="Arial Narrow" w:hAnsi="Arial Narrow"/>
          <w:sz w:val="24"/>
          <w:szCs w:val="24"/>
        </w:rPr>
      </w:pPr>
    </w:p>
    <w:p w:rsidR="00C167EA" w:rsidRDefault="00C167EA" w:rsidP="00C167EA">
      <w:pPr>
        <w:tabs>
          <w:tab w:val="left" w:pos="4721"/>
        </w:tabs>
        <w:rPr>
          <w:rFonts w:ascii="Arial Narrow" w:hAnsi="Arial Narrow"/>
          <w:sz w:val="24"/>
          <w:szCs w:val="24"/>
        </w:rPr>
      </w:pPr>
    </w:p>
    <w:p w:rsidR="00C167EA" w:rsidRPr="00C167EA" w:rsidRDefault="00C167EA" w:rsidP="00C167EA">
      <w:pPr>
        <w:tabs>
          <w:tab w:val="left" w:pos="4721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Responde: (10 ptos cada una)</w:t>
      </w:r>
    </w:p>
    <w:p w:rsidR="00C167EA" w:rsidRDefault="00C167EA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  <w:lang w:eastAsia="es-CL"/>
        </w:rPr>
      </w:pPr>
    </w:p>
    <w:p w:rsidR="008F7630" w:rsidRDefault="00C167EA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-3810</wp:posOffset>
            </wp:positionV>
            <wp:extent cx="5175885" cy="4006850"/>
            <wp:effectExtent l="0" t="0" r="5715" b="0"/>
            <wp:wrapThrough wrapText="bothSides">
              <wp:wrapPolygon edited="0">
                <wp:start x="0" y="0"/>
                <wp:lineTo x="0" y="21463"/>
                <wp:lineTo x="21544" y="21463"/>
                <wp:lineTo x="21544" y="0"/>
                <wp:lineTo x="0" y="0"/>
              </wp:wrapPolygon>
            </wp:wrapThrough>
            <wp:docPr id="9" name="Imagen 9" descr="C:\Users\narva\Desktop\ad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rva\Desktop\adn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"/>
                    <a:stretch/>
                  </pic:blipFill>
                  <pic:spPr bwMode="auto">
                    <a:xfrm>
                      <a:off x="0" y="0"/>
                      <a:ext cx="5175885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8F7630" w:rsidRDefault="008F7630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p w:rsidR="00911923" w:rsidRDefault="00911923" w:rsidP="008F7630">
      <w:pPr>
        <w:spacing w:after="0" w:line="240" w:lineRule="auto"/>
        <w:ind w:left="-142" w:firstLine="142"/>
        <w:jc w:val="center"/>
        <w:rPr>
          <w:rFonts w:ascii="Arial Narrow" w:hAnsi="Arial Narrow"/>
          <w:sz w:val="24"/>
          <w:szCs w:val="24"/>
        </w:rPr>
      </w:pPr>
    </w:p>
    <w:sectPr w:rsidR="00911923" w:rsidSect="008935ED">
      <w:headerReference w:type="default" r:id="rId16"/>
      <w:footerReference w:type="default" r:id="rId17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82" w:rsidRDefault="00D64B82" w:rsidP="00B93F3F">
      <w:pPr>
        <w:spacing w:after="0" w:line="240" w:lineRule="auto"/>
      </w:pPr>
      <w:r>
        <w:separator/>
      </w:r>
    </w:p>
  </w:endnote>
  <w:endnote w:type="continuationSeparator" w:id="0">
    <w:p w:rsidR="00D64B82" w:rsidRDefault="00D64B82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C167EA" w:rsidRPr="00C167EA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="00615400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91192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="00E04BEA">
            <w:rPr>
              <w:rFonts w:ascii="Arial Narrow" w:hAnsi="Arial Narrow"/>
              <w:b/>
              <w:i/>
              <w:sz w:val="20"/>
            </w:rPr>
            <w:t xml:space="preserve">Biología 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82" w:rsidRDefault="00D64B82" w:rsidP="00B93F3F">
      <w:pPr>
        <w:spacing w:after="0" w:line="240" w:lineRule="auto"/>
      </w:pPr>
      <w:r>
        <w:separator/>
      </w:r>
    </w:p>
  </w:footnote>
  <w:footnote w:type="continuationSeparator" w:id="0">
    <w:p w:rsidR="00D64B82" w:rsidRDefault="00D64B82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781CE9">
      <w:rPr>
        <w:rFonts w:ascii="Verdana" w:hAnsi="Verdana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3DB2B747" wp14:editId="0C2DE8D3">
          <wp:simplePos x="0" y="0"/>
          <wp:positionH relativeFrom="column">
            <wp:posOffset>-80010</wp:posOffset>
          </wp:positionH>
          <wp:positionV relativeFrom="paragraph">
            <wp:posOffset>-227330</wp:posOffset>
          </wp:positionV>
          <wp:extent cx="504825" cy="695325"/>
          <wp:effectExtent l="0" t="0" r="9525" b="9525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            </w:t>
    </w:r>
    <w:r w:rsidRPr="00D05899">
      <w:rPr>
        <w:rFonts w:ascii="Arial" w:hAnsi="Arial" w:cs="Arial"/>
        <w:sz w:val="16"/>
        <w:szCs w:val="16"/>
      </w:rPr>
      <w:t>Liceo Particular Mixto San Felipe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b/>
        <w:i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Departamento de Ciencias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 xml:space="preserve">Prof. </w:t>
    </w:r>
    <w:r>
      <w:rPr>
        <w:rFonts w:ascii="Arial" w:hAnsi="Arial" w:cs="Arial"/>
        <w:sz w:val="16"/>
        <w:szCs w:val="16"/>
      </w:rPr>
      <w:t>Estefanía narváez García</w:t>
    </w:r>
  </w:p>
  <w:p w:rsidR="004542C1" w:rsidRDefault="00454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ED"/>
    <w:multiLevelType w:val="hybridMultilevel"/>
    <w:tmpl w:val="07B4EE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69AA"/>
    <w:multiLevelType w:val="hybridMultilevel"/>
    <w:tmpl w:val="D4626B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2E3"/>
    <w:multiLevelType w:val="hybridMultilevel"/>
    <w:tmpl w:val="83A258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A6B"/>
    <w:multiLevelType w:val="hybridMultilevel"/>
    <w:tmpl w:val="F25A1690"/>
    <w:lvl w:ilvl="0" w:tplc="00DE7C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69CC"/>
    <w:multiLevelType w:val="hybridMultilevel"/>
    <w:tmpl w:val="30523B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543D6"/>
    <w:multiLevelType w:val="hybridMultilevel"/>
    <w:tmpl w:val="57C6DC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BC4320"/>
    <w:multiLevelType w:val="hybridMultilevel"/>
    <w:tmpl w:val="E42AA8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01C"/>
    <w:multiLevelType w:val="hybridMultilevel"/>
    <w:tmpl w:val="852A3CCC"/>
    <w:lvl w:ilvl="0" w:tplc="A4EA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74F1E"/>
    <w:rsid w:val="00130B57"/>
    <w:rsid w:val="00154B70"/>
    <w:rsid w:val="00173077"/>
    <w:rsid w:val="00183A5C"/>
    <w:rsid w:val="001F0ED0"/>
    <w:rsid w:val="0024561A"/>
    <w:rsid w:val="002B08A8"/>
    <w:rsid w:val="002E72F3"/>
    <w:rsid w:val="002F0F6B"/>
    <w:rsid w:val="003172DE"/>
    <w:rsid w:val="0033691D"/>
    <w:rsid w:val="0034461C"/>
    <w:rsid w:val="00354630"/>
    <w:rsid w:val="003B76B8"/>
    <w:rsid w:val="003E32C5"/>
    <w:rsid w:val="004542C1"/>
    <w:rsid w:val="004617FC"/>
    <w:rsid w:val="004B27C5"/>
    <w:rsid w:val="004B4DBB"/>
    <w:rsid w:val="004B62E4"/>
    <w:rsid w:val="004E45DE"/>
    <w:rsid w:val="005923BC"/>
    <w:rsid w:val="005D334D"/>
    <w:rsid w:val="005F73CF"/>
    <w:rsid w:val="00615400"/>
    <w:rsid w:val="00673856"/>
    <w:rsid w:val="006B7683"/>
    <w:rsid w:val="006E3B12"/>
    <w:rsid w:val="006F6ADA"/>
    <w:rsid w:val="007A4BB6"/>
    <w:rsid w:val="00803A74"/>
    <w:rsid w:val="00833D2E"/>
    <w:rsid w:val="00844CA4"/>
    <w:rsid w:val="00854643"/>
    <w:rsid w:val="00860048"/>
    <w:rsid w:val="008935ED"/>
    <w:rsid w:val="008B71EB"/>
    <w:rsid w:val="008D08B0"/>
    <w:rsid w:val="008D4A19"/>
    <w:rsid w:val="008D5329"/>
    <w:rsid w:val="008E17A7"/>
    <w:rsid w:val="008F4FC6"/>
    <w:rsid w:val="008F7630"/>
    <w:rsid w:val="00911923"/>
    <w:rsid w:val="009865E3"/>
    <w:rsid w:val="009E53B4"/>
    <w:rsid w:val="00A10B78"/>
    <w:rsid w:val="00A53560"/>
    <w:rsid w:val="00A74A9B"/>
    <w:rsid w:val="00A95C56"/>
    <w:rsid w:val="00AB4B34"/>
    <w:rsid w:val="00AF5E65"/>
    <w:rsid w:val="00B04FC9"/>
    <w:rsid w:val="00B51E5C"/>
    <w:rsid w:val="00B93F3F"/>
    <w:rsid w:val="00C0289F"/>
    <w:rsid w:val="00C167EA"/>
    <w:rsid w:val="00C94A09"/>
    <w:rsid w:val="00CB2E8D"/>
    <w:rsid w:val="00CC494C"/>
    <w:rsid w:val="00D559EF"/>
    <w:rsid w:val="00D64B82"/>
    <w:rsid w:val="00D8305D"/>
    <w:rsid w:val="00D96029"/>
    <w:rsid w:val="00E04BEA"/>
    <w:rsid w:val="00E0642F"/>
    <w:rsid w:val="00E106C7"/>
    <w:rsid w:val="00E40A6B"/>
    <w:rsid w:val="00ED312C"/>
    <w:rsid w:val="00ED47C1"/>
    <w:rsid w:val="00F75EFC"/>
    <w:rsid w:val="00F96A00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oenlinea.mineduc.cl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enarvaez@liceomixto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estudiante/621/w3-article-139355.html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estefania narvaez</cp:lastModifiedBy>
  <cp:revision>2</cp:revision>
  <cp:lastPrinted>2020-03-03T13:25:00Z</cp:lastPrinted>
  <dcterms:created xsi:type="dcterms:W3CDTF">2020-03-17T12:36:00Z</dcterms:created>
  <dcterms:modified xsi:type="dcterms:W3CDTF">2020-03-17T12:36:00Z</dcterms:modified>
</cp:coreProperties>
</file>