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071D0" w14:textId="77777777" w:rsidR="006E2739" w:rsidRDefault="006E2739" w:rsidP="006E2739">
      <w:pPr>
        <w:rPr>
          <w:noProof/>
        </w:rPr>
      </w:pPr>
      <w:r>
        <w:rPr>
          <w:noProof/>
        </w:rPr>
        <w:drawing>
          <wp:anchor distT="0" distB="0" distL="114300" distR="114300" simplePos="0" relativeHeight="251659264" behindDoc="0" locked="0" layoutInCell="1" allowOverlap="1" wp14:anchorId="404290F1" wp14:editId="54BF4D62">
            <wp:simplePos x="0" y="0"/>
            <wp:positionH relativeFrom="column">
              <wp:posOffset>0</wp:posOffset>
            </wp:positionH>
            <wp:positionV relativeFrom="paragraph">
              <wp:posOffset>285750</wp:posOffset>
            </wp:positionV>
            <wp:extent cx="2295525" cy="857250"/>
            <wp:effectExtent l="0" t="0" r="0" b="0"/>
            <wp:wrapSquare wrapText="right"/>
            <wp:docPr id="2" name="Imagen 2" descr="Resultado de imagen para liceo mixto san fel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iceo mixto san felipe"/>
                    <pic:cNvPicPr>
                      <a:picLocks noChangeAspect="1" noChangeArrowheads="1"/>
                    </pic:cNvPicPr>
                  </pic:nvPicPr>
                  <pic:blipFill>
                    <a:blip r:embed="rId4">
                      <a:extLst>
                        <a:ext uri="{28A0092B-C50C-407E-A947-70E740481C1C}">
                          <a14:useLocalDpi xmlns:a14="http://schemas.microsoft.com/office/drawing/2010/main" val="0"/>
                        </a:ext>
                      </a:extLst>
                    </a:blip>
                    <a:srcRect r="46350"/>
                    <a:stretch>
                      <a:fillRect/>
                    </a:stretch>
                  </pic:blipFill>
                  <pic:spPr bwMode="auto">
                    <a:xfrm>
                      <a:off x="0" y="0"/>
                      <a:ext cx="2295525" cy="857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FBB188C" w14:textId="77777777" w:rsidR="006E2739" w:rsidRDefault="006E2739" w:rsidP="006E2739"/>
    <w:p w14:paraId="67A9807C" w14:textId="77777777" w:rsidR="006E2739" w:rsidRDefault="006E2739" w:rsidP="006E2739">
      <w:r>
        <w:t xml:space="preserve">                                                      </w:t>
      </w:r>
      <w:r>
        <w:rPr>
          <w:noProof/>
        </w:rPr>
        <w:drawing>
          <wp:inline distT="0" distB="0" distL="0" distR="0" wp14:anchorId="4A088EA7" wp14:editId="455585A4">
            <wp:extent cx="104775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p w14:paraId="6CB2F5C7" w14:textId="77777777" w:rsidR="006E2739" w:rsidRPr="00FD1126" w:rsidRDefault="006E2739" w:rsidP="006E2739">
      <w:pPr>
        <w:pStyle w:val="Sinespaciado"/>
        <w:rPr>
          <w:b/>
          <w:u w:val="single"/>
        </w:rPr>
      </w:pPr>
      <w:r>
        <w:t xml:space="preserve">                                  </w:t>
      </w:r>
      <w:r w:rsidRPr="00CF33C9">
        <w:t xml:space="preserve"> </w:t>
      </w:r>
      <w:r w:rsidRPr="00FD1126">
        <w:rPr>
          <w:b/>
          <w:u w:val="single"/>
        </w:rPr>
        <w:t xml:space="preserve">GUÍAS DE ESTUDIO PREMILITAR 4TO. MEDIO                        </w:t>
      </w:r>
    </w:p>
    <w:p w14:paraId="288BC03E" w14:textId="77777777" w:rsidR="006E2739" w:rsidRDefault="006E2739" w:rsidP="006E2739">
      <w:pPr>
        <w:pStyle w:val="Sinespaciado"/>
      </w:pPr>
      <w:r w:rsidRPr="008935ED">
        <w:rPr>
          <w:rFonts w:ascii="Arial Narrow" w:hAnsi="Arial Narrow"/>
          <w:b/>
          <w:noProof/>
          <w:sz w:val="36"/>
          <w:lang w:val="en-US"/>
        </w:rPr>
        <mc:AlternateContent>
          <mc:Choice Requires="wps">
            <w:drawing>
              <wp:anchor distT="0" distB="0" distL="114300" distR="114300" simplePos="0" relativeHeight="251660288" behindDoc="0" locked="0" layoutInCell="1" allowOverlap="1" wp14:anchorId="7CF4D0C5" wp14:editId="08AB9463">
                <wp:simplePos x="0" y="0"/>
                <wp:positionH relativeFrom="margin">
                  <wp:posOffset>4282440</wp:posOffset>
                </wp:positionH>
                <wp:positionV relativeFrom="paragraph">
                  <wp:posOffset>186690</wp:posOffset>
                </wp:positionV>
                <wp:extent cx="1200150" cy="1562100"/>
                <wp:effectExtent l="19050" t="19050" r="19050" b="19050"/>
                <wp:wrapSquare wrapText="bothSides"/>
                <wp:docPr id="5" name="Cuadro de texto 5"/>
                <wp:cNvGraphicFramePr/>
                <a:graphic xmlns:a="http://schemas.openxmlformats.org/drawingml/2006/main">
                  <a:graphicData uri="http://schemas.microsoft.com/office/word/2010/wordprocessingShape">
                    <wps:wsp>
                      <wps:cNvSpPr txBox="1"/>
                      <wps:spPr>
                        <a:xfrm>
                          <a:off x="0" y="0"/>
                          <a:ext cx="1200150" cy="1562100"/>
                        </a:xfrm>
                        <a:prstGeom prst="rect">
                          <a:avLst/>
                        </a:prstGeom>
                        <a:solidFill>
                          <a:schemeClr val="lt1"/>
                        </a:solidFill>
                        <a:ln w="41275" cmpd="dbl">
                          <a:solidFill>
                            <a:prstClr val="black"/>
                          </a:solidFill>
                        </a:ln>
                      </wps:spPr>
                      <wps:txbx>
                        <w:txbxContent>
                          <w:p w14:paraId="6FDD4BD3" w14:textId="77777777" w:rsidR="00860E56" w:rsidRPr="008935ED" w:rsidRDefault="00860E56" w:rsidP="00860E56">
                            <w:pPr>
                              <w:spacing w:after="0" w:line="240" w:lineRule="auto"/>
                              <w:jc w:val="center"/>
                              <w:rPr>
                                <w:rFonts w:ascii="Arial Narrow" w:hAnsi="Arial Narrow"/>
                                <w:b/>
                                <w:sz w:val="72"/>
                                <w:szCs w:val="24"/>
                              </w:rPr>
                            </w:pPr>
                            <w:bookmarkStart w:id="0" w:name="_Hlk35340389"/>
                            <w:r>
                              <w:rPr>
                                <w:rFonts w:ascii="Arial Narrow" w:hAnsi="Arial Narrow"/>
                                <w:b/>
                                <w:sz w:val="24"/>
                                <w:szCs w:val="24"/>
                              </w:rPr>
                              <w:t xml:space="preserve">La sumatoria de   </w:t>
                            </w:r>
                            <w:proofErr w:type="spellStart"/>
                            <w:proofErr w:type="gramStart"/>
                            <w:r>
                              <w:rPr>
                                <w:rFonts w:ascii="Arial Narrow" w:hAnsi="Arial Narrow"/>
                                <w:b/>
                                <w:sz w:val="24"/>
                                <w:szCs w:val="24"/>
                              </w:rPr>
                              <w:t>de</w:t>
                            </w:r>
                            <w:proofErr w:type="spellEnd"/>
                            <w:r>
                              <w:rPr>
                                <w:rFonts w:ascii="Arial Narrow" w:hAnsi="Arial Narrow"/>
                                <w:b/>
                                <w:sz w:val="24"/>
                                <w:szCs w:val="24"/>
                              </w:rPr>
                              <w:t xml:space="preserve">  las</w:t>
                            </w:r>
                            <w:proofErr w:type="gramEnd"/>
                            <w:r>
                              <w:rPr>
                                <w:rFonts w:ascii="Arial Narrow" w:hAnsi="Arial Narrow"/>
                                <w:b/>
                                <w:sz w:val="24"/>
                                <w:szCs w:val="24"/>
                              </w:rPr>
                              <w:t xml:space="preserve">  10 Guías  elaboradas van a equivaler al 40% de una nota final</w:t>
                            </w:r>
                          </w:p>
                          <w:bookmarkEnd w:id="0"/>
                          <w:p w14:paraId="4912DE70" w14:textId="3C20247D" w:rsidR="006E2739" w:rsidRPr="008935ED" w:rsidRDefault="006E2739" w:rsidP="006E2739">
                            <w:pPr>
                              <w:spacing w:after="0" w:line="240" w:lineRule="auto"/>
                              <w:jc w:val="center"/>
                              <w:rPr>
                                <w:rFonts w:ascii="Arial Narrow" w:hAnsi="Arial Narrow"/>
                                <w:b/>
                                <w:sz w:val="7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4D0C5" id="_x0000_t202" coordsize="21600,21600" o:spt="202" path="m,l,21600r21600,l21600,xe">
                <v:stroke joinstyle="miter"/>
                <v:path gradientshapeok="t" o:connecttype="rect"/>
              </v:shapetype>
              <v:shape id="Cuadro de texto 5" o:spid="_x0000_s1026" type="#_x0000_t202" style="position:absolute;margin-left:337.2pt;margin-top:14.7pt;width:94.5pt;height:1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" fillcolor="white [3201]" strokeweight="3.25pt">
                <v:stroke linestyle="thinThin"/>
                <v:textbox>
                  <w:txbxContent>
                    <w:p w14:paraId="6FDD4BD3" w14:textId="77777777" w:rsidR="00860E56" w:rsidRPr="008935ED" w:rsidRDefault="00860E56" w:rsidP="00860E56">
                      <w:pPr>
                        <w:spacing w:after="0" w:line="240" w:lineRule="auto"/>
                        <w:jc w:val="center"/>
                        <w:rPr>
                          <w:rFonts w:ascii="Arial Narrow" w:hAnsi="Arial Narrow"/>
                          <w:b/>
                          <w:sz w:val="72"/>
                          <w:szCs w:val="24"/>
                        </w:rPr>
                      </w:pPr>
                      <w:bookmarkStart w:id="1" w:name="_Hlk35340389"/>
                      <w:r>
                        <w:rPr>
                          <w:rFonts w:ascii="Arial Narrow" w:hAnsi="Arial Narrow"/>
                          <w:b/>
                          <w:sz w:val="24"/>
                          <w:szCs w:val="24"/>
                        </w:rPr>
                        <w:t xml:space="preserve">La sumatoria de   </w:t>
                      </w:r>
                      <w:proofErr w:type="spellStart"/>
                      <w:proofErr w:type="gramStart"/>
                      <w:r>
                        <w:rPr>
                          <w:rFonts w:ascii="Arial Narrow" w:hAnsi="Arial Narrow"/>
                          <w:b/>
                          <w:sz w:val="24"/>
                          <w:szCs w:val="24"/>
                        </w:rPr>
                        <w:t>de</w:t>
                      </w:r>
                      <w:proofErr w:type="spellEnd"/>
                      <w:r>
                        <w:rPr>
                          <w:rFonts w:ascii="Arial Narrow" w:hAnsi="Arial Narrow"/>
                          <w:b/>
                          <w:sz w:val="24"/>
                          <w:szCs w:val="24"/>
                        </w:rPr>
                        <w:t xml:space="preserve">  las</w:t>
                      </w:r>
                      <w:proofErr w:type="gramEnd"/>
                      <w:r>
                        <w:rPr>
                          <w:rFonts w:ascii="Arial Narrow" w:hAnsi="Arial Narrow"/>
                          <w:b/>
                          <w:sz w:val="24"/>
                          <w:szCs w:val="24"/>
                        </w:rPr>
                        <w:t xml:space="preserve">  10 Guías  elaboradas van a equivaler al 40% de una nota final</w:t>
                      </w:r>
                    </w:p>
                    <w:bookmarkEnd w:id="1"/>
                    <w:p w14:paraId="4912DE70" w14:textId="3C20247D" w:rsidR="006E2739" w:rsidRPr="008935ED" w:rsidRDefault="006E2739" w:rsidP="006E2739">
                      <w:pPr>
                        <w:spacing w:after="0" w:line="240" w:lineRule="auto"/>
                        <w:jc w:val="center"/>
                        <w:rPr>
                          <w:rFonts w:ascii="Arial Narrow" w:hAnsi="Arial Narrow"/>
                          <w:b/>
                          <w:sz w:val="72"/>
                          <w:szCs w:val="24"/>
                        </w:rPr>
                      </w:pPr>
                    </w:p>
                  </w:txbxContent>
                </v:textbox>
                <w10:wrap type="square"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p>
    <w:p w14:paraId="145AC233" w14:textId="77777777" w:rsidR="006E2739" w:rsidRDefault="006E2739" w:rsidP="006E2739">
      <w:pPr>
        <w:pStyle w:val="Sinespaciado"/>
      </w:pPr>
      <w:bookmarkStart w:id="2" w:name="_GoBack"/>
      <w:bookmarkEnd w:id="2"/>
    </w:p>
    <w:p w14:paraId="78D8D06D" w14:textId="77777777" w:rsidR="006E2739" w:rsidRDefault="006E2739" w:rsidP="006E2739">
      <w:pPr>
        <w:pStyle w:val="Sinespaciado"/>
      </w:pPr>
      <w:r w:rsidRPr="00A552FD">
        <w:rPr>
          <w:b/>
        </w:rPr>
        <w:t>OBJETIVO</w:t>
      </w:r>
      <w:r>
        <w:t>:  Identificar las Virtudes Premilitares para la formación ética y moral del alumno Premilitar.</w:t>
      </w:r>
    </w:p>
    <w:p w14:paraId="30C0E4C1" w14:textId="77777777" w:rsidR="006E2739" w:rsidRDefault="006E2739" w:rsidP="006E2739">
      <w:pPr>
        <w:pStyle w:val="Sinespaciado"/>
      </w:pPr>
    </w:p>
    <w:p w14:paraId="719A8CA0" w14:textId="77777777" w:rsidR="00860E56" w:rsidRDefault="006E2739" w:rsidP="006E2739">
      <w:pPr>
        <w:pStyle w:val="Sinespaciado"/>
      </w:pPr>
      <w:r w:rsidRPr="00642412">
        <w:rPr>
          <w:b/>
        </w:rPr>
        <w:t>DESCRIPCIÓN DEL APRENDIZAJE</w:t>
      </w:r>
      <w:r>
        <w:t xml:space="preserve">: Los Alumnos deben Analizar y </w:t>
      </w:r>
      <w:proofErr w:type="gramStart"/>
      <w:r>
        <w:t>comprender  las</w:t>
      </w:r>
      <w:proofErr w:type="gramEnd"/>
      <w:r>
        <w:t xml:space="preserve"> definiciones de las Virtudes Premilitares de Respeto </w:t>
      </w:r>
    </w:p>
    <w:p w14:paraId="73147D07" w14:textId="3824AA00" w:rsidR="006E2739" w:rsidRDefault="006E2739" w:rsidP="006E2739">
      <w:pPr>
        <w:pStyle w:val="Sinespaciado"/>
      </w:pPr>
      <w:r>
        <w:t xml:space="preserve"> y Cumplimiento del Deber que deben aplicar en la Premilitar.</w:t>
      </w:r>
    </w:p>
    <w:p w14:paraId="740D693B" w14:textId="77777777" w:rsidR="006E2739" w:rsidRDefault="006E2739" w:rsidP="006E2739">
      <w:pPr>
        <w:pStyle w:val="Sinespaciado"/>
      </w:pPr>
    </w:p>
    <w:p w14:paraId="418AE7A8" w14:textId="77777777" w:rsidR="006E2739" w:rsidRDefault="006E2739" w:rsidP="006E2739">
      <w:pPr>
        <w:pStyle w:val="Sinespaciado"/>
      </w:pPr>
      <w:r w:rsidRPr="003F49EB">
        <w:rPr>
          <w:b/>
        </w:rPr>
        <w:t xml:space="preserve">CORREO </w:t>
      </w:r>
      <w:proofErr w:type="gramStart"/>
      <w:r w:rsidRPr="003F49EB">
        <w:rPr>
          <w:b/>
        </w:rPr>
        <w:t>ELECTRÓNICO  DEL</w:t>
      </w:r>
      <w:proofErr w:type="gramEnd"/>
      <w:r w:rsidRPr="003F49EB">
        <w:rPr>
          <w:b/>
        </w:rPr>
        <w:t xml:space="preserve"> INSTRUCTOR</w:t>
      </w:r>
      <w:r>
        <w:t xml:space="preserve">: </w:t>
      </w:r>
      <w:hyperlink r:id="rId6" w:history="1">
        <w:r w:rsidRPr="0005233C">
          <w:rPr>
            <w:rStyle w:val="Hipervnculo"/>
            <w:b/>
          </w:rPr>
          <w:t>cvillarroelp@liceomixto.cl</w:t>
        </w:r>
      </w:hyperlink>
    </w:p>
    <w:p w14:paraId="08E5EF2D" w14:textId="77777777" w:rsidR="006E2739" w:rsidRDefault="006E2739" w:rsidP="006E2739">
      <w:pPr>
        <w:pStyle w:val="Sinespaciado"/>
      </w:pPr>
      <w:r w:rsidRPr="003F49EB">
        <w:rPr>
          <w:b/>
        </w:rPr>
        <w:t>WHATSAPP DEL INSTRUCTOR</w:t>
      </w:r>
      <w:r>
        <w:t xml:space="preserve">              </w:t>
      </w:r>
      <w:proofErr w:type="gramStart"/>
      <w:r>
        <w:t xml:space="preserve">  :</w:t>
      </w:r>
      <w:proofErr w:type="gramEnd"/>
      <w:r>
        <w:t xml:space="preserve"> +569 40246099</w:t>
      </w:r>
    </w:p>
    <w:p w14:paraId="78154E56" w14:textId="77777777" w:rsidR="006E2739" w:rsidRDefault="006E2739" w:rsidP="006E2739">
      <w:pPr>
        <w:pStyle w:val="Sinespaciado"/>
      </w:pPr>
    </w:p>
    <w:p w14:paraId="646B33E6" w14:textId="77777777" w:rsidR="006E2739" w:rsidRDefault="006E2739" w:rsidP="006E2739">
      <w:pPr>
        <w:pStyle w:val="Sinespaciado"/>
        <w:rPr>
          <w:rFonts w:cstheme="minorHAnsi"/>
          <w:color w:val="000000"/>
        </w:rPr>
      </w:pPr>
      <w:r w:rsidRPr="003F49EB">
        <w:rPr>
          <w:b/>
        </w:rPr>
        <w:t>INSTRUCCIONES:</w:t>
      </w:r>
      <w:r>
        <w:t xml:space="preserve"> </w:t>
      </w:r>
      <w:r>
        <w:rPr>
          <w:rFonts w:ascii="Arial Narrow" w:hAnsi="Arial Narrow"/>
        </w:rPr>
        <w:t xml:space="preserve">Las preguntas son </w:t>
      </w:r>
      <w:proofErr w:type="gramStart"/>
      <w:r>
        <w:rPr>
          <w:rFonts w:ascii="Arial Narrow" w:hAnsi="Arial Narrow"/>
        </w:rPr>
        <w:t>de  desarrollo</w:t>
      </w:r>
      <w:proofErr w:type="gramEnd"/>
      <w:r>
        <w:rPr>
          <w:rFonts w:ascii="Arial Narrow" w:hAnsi="Arial Narrow"/>
        </w:rPr>
        <w:t xml:space="preserve"> , p</w:t>
      </w:r>
      <w:r>
        <w:t>ara contestar lea el texto de la guía ,debe leer atentamente cada pregunta antes de responder</w:t>
      </w:r>
      <w:r w:rsidRPr="00216E13">
        <w:rPr>
          <w:rFonts w:cstheme="minorHAnsi"/>
        </w:rPr>
        <w:t xml:space="preserve">, </w:t>
      </w:r>
      <w:r w:rsidRPr="00216E13">
        <w:rPr>
          <w:rFonts w:cstheme="minorHAnsi"/>
          <w:color w:val="000000" w:themeColor="text1" w:themeShade="80"/>
        </w:rPr>
        <w:t>l</w:t>
      </w:r>
      <w:r w:rsidRPr="00216E13">
        <w:rPr>
          <w:rFonts w:cstheme="minorHAnsi"/>
          <w:color w:val="000000"/>
        </w:rPr>
        <w:t xml:space="preserve">as respuestas deben </w:t>
      </w:r>
      <w:r>
        <w:rPr>
          <w:rFonts w:cstheme="minorHAnsi"/>
          <w:color w:val="000000"/>
        </w:rPr>
        <w:t>ser escritas con letra clara</w:t>
      </w:r>
      <w:r w:rsidRPr="00216E13">
        <w:rPr>
          <w:rFonts w:cstheme="minorHAnsi"/>
          <w:color w:val="000000"/>
        </w:rPr>
        <w:t xml:space="preserve"> y con lápiz pasta.</w:t>
      </w:r>
    </w:p>
    <w:p w14:paraId="7FB2E5BA" w14:textId="77777777" w:rsidR="006E2739" w:rsidRDefault="006E2739" w:rsidP="006E2739">
      <w:pPr>
        <w:pStyle w:val="Sinespaciado"/>
        <w:rPr>
          <w:rFonts w:cstheme="minorHAnsi"/>
          <w:color w:val="000000"/>
        </w:rPr>
      </w:pPr>
    </w:p>
    <w:p w14:paraId="0D241559" w14:textId="77777777" w:rsidR="006E2739" w:rsidRDefault="006E2739" w:rsidP="006E2739">
      <w:pPr>
        <w:pStyle w:val="Sinespaciado"/>
        <w:rPr>
          <w:rFonts w:ascii="Arial Narrow" w:hAnsi="Arial Narrow"/>
          <w:sz w:val="24"/>
          <w:szCs w:val="24"/>
        </w:rPr>
      </w:pPr>
      <w:r w:rsidRPr="002C7A82">
        <w:rPr>
          <w:rFonts w:ascii="Arial Narrow" w:hAnsi="Arial Narrow"/>
          <w:sz w:val="24"/>
          <w:szCs w:val="24"/>
        </w:rPr>
        <w:t>Nombre: ________________________________</w:t>
      </w:r>
      <w:r>
        <w:rPr>
          <w:rFonts w:ascii="Arial Narrow" w:hAnsi="Arial Narrow"/>
          <w:sz w:val="24"/>
          <w:szCs w:val="24"/>
        </w:rPr>
        <w:t>________________________________</w:t>
      </w:r>
      <w:r w:rsidRPr="002C7A82">
        <w:rPr>
          <w:rFonts w:ascii="Arial Narrow" w:hAnsi="Arial Narrow"/>
          <w:sz w:val="24"/>
          <w:szCs w:val="24"/>
        </w:rPr>
        <w:t>________________</w:t>
      </w:r>
    </w:p>
    <w:p w14:paraId="3C53A5B7" w14:textId="77777777" w:rsidR="006E2739" w:rsidRDefault="006E2739" w:rsidP="006E2739">
      <w:pPr>
        <w:pStyle w:val="Sinespaciado"/>
        <w:rPr>
          <w:rFonts w:ascii="Arial Narrow" w:hAnsi="Arial Narrow"/>
          <w:sz w:val="24"/>
          <w:szCs w:val="24"/>
        </w:rPr>
      </w:pPr>
    </w:p>
    <w:p w14:paraId="700921AA" w14:textId="77777777" w:rsidR="006E2739" w:rsidRPr="002C7A82" w:rsidRDefault="006E2739" w:rsidP="006E2739">
      <w:pPr>
        <w:pStyle w:val="Sinespaciado"/>
        <w:rPr>
          <w:rFonts w:ascii="Arial Narrow" w:hAnsi="Arial Narrow"/>
          <w:sz w:val="24"/>
          <w:szCs w:val="24"/>
        </w:rPr>
      </w:pPr>
      <w:r w:rsidRPr="002C7A82">
        <w:rPr>
          <w:rFonts w:ascii="Arial Narrow" w:hAnsi="Arial Narrow"/>
          <w:sz w:val="24"/>
          <w:szCs w:val="24"/>
        </w:rPr>
        <w:t xml:space="preserve">Curso: </w:t>
      </w:r>
      <w:r>
        <w:rPr>
          <w:rFonts w:ascii="Arial Narrow" w:hAnsi="Arial Narrow"/>
          <w:sz w:val="24"/>
          <w:szCs w:val="24"/>
        </w:rPr>
        <w:t>4° Medio ____</w:t>
      </w:r>
      <w:r>
        <w:rPr>
          <w:rFonts w:ascii="Arial Narrow" w:hAnsi="Arial Narrow"/>
          <w:sz w:val="24"/>
          <w:szCs w:val="24"/>
        </w:rPr>
        <w:tab/>
      </w:r>
      <w:r w:rsidRPr="002C7A82">
        <w:rPr>
          <w:rFonts w:ascii="Arial Narrow" w:hAnsi="Arial Narrow"/>
          <w:sz w:val="24"/>
          <w:szCs w:val="24"/>
        </w:rPr>
        <w:t>Puntaje Prueba:</w:t>
      </w:r>
      <w:r>
        <w:rPr>
          <w:rFonts w:ascii="Arial Narrow" w:hAnsi="Arial Narrow"/>
          <w:sz w:val="24"/>
          <w:szCs w:val="24"/>
        </w:rPr>
        <w:t xml:space="preserve"> 36</w:t>
      </w:r>
      <w:r w:rsidRPr="002C7A82">
        <w:rPr>
          <w:rFonts w:ascii="Arial Narrow" w:hAnsi="Arial Narrow"/>
          <w:sz w:val="24"/>
          <w:szCs w:val="24"/>
        </w:rPr>
        <w:t xml:space="preserve"> puntos.</w:t>
      </w:r>
      <w:r w:rsidRPr="002C7A82">
        <w:rPr>
          <w:rFonts w:ascii="Arial Narrow" w:hAnsi="Arial Narrow"/>
          <w:sz w:val="24"/>
          <w:szCs w:val="24"/>
        </w:rPr>
        <w:tab/>
        <w:t>Evaluación:</w:t>
      </w:r>
      <w:r>
        <w:rPr>
          <w:rFonts w:ascii="Arial Narrow" w:hAnsi="Arial Narrow"/>
          <w:sz w:val="24"/>
          <w:szCs w:val="24"/>
        </w:rPr>
        <w:t xml:space="preserve"> 60% Nota 4,0 = 22 </w:t>
      </w:r>
      <w:r w:rsidRPr="002C7A82">
        <w:rPr>
          <w:rFonts w:ascii="Arial Narrow" w:hAnsi="Arial Narrow"/>
          <w:sz w:val="24"/>
          <w:szCs w:val="24"/>
        </w:rPr>
        <w:t>puntos</w:t>
      </w:r>
    </w:p>
    <w:p w14:paraId="295D5BD6" w14:textId="77777777" w:rsidR="006E2739" w:rsidRDefault="006E2739" w:rsidP="006E2739">
      <w:pPr>
        <w:pStyle w:val="Sinespaciado"/>
        <w:rPr>
          <w:rFonts w:ascii="Arial Narrow" w:hAnsi="Arial Narrow"/>
          <w:sz w:val="24"/>
          <w:szCs w:val="24"/>
        </w:rPr>
      </w:pPr>
    </w:p>
    <w:p w14:paraId="7D98FBED" w14:textId="77777777" w:rsidR="006E2739" w:rsidRDefault="006E2739" w:rsidP="006E2739">
      <w:pPr>
        <w:pStyle w:val="Sinespaciado"/>
        <w:rPr>
          <w:rFonts w:ascii="Arial Narrow" w:hAnsi="Arial Narrow"/>
          <w:sz w:val="24"/>
          <w:szCs w:val="24"/>
        </w:rPr>
      </w:pPr>
      <w:r w:rsidRPr="002C7A82">
        <w:rPr>
          <w:rFonts w:ascii="Arial Narrow" w:hAnsi="Arial Narrow"/>
          <w:sz w:val="24"/>
          <w:szCs w:val="24"/>
        </w:rPr>
        <w:t>Puntaje obtenido por el alumno(a): _______________ puntos.</w:t>
      </w:r>
      <w:r w:rsidRPr="002C7A82">
        <w:rPr>
          <w:rFonts w:ascii="Arial Narrow" w:hAnsi="Arial Narrow"/>
          <w:sz w:val="24"/>
          <w:szCs w:val="24"/>
        </w:rPr>
        <w:tab/>
      </w:r>
      <w:r>
        <w:rPr>
          <w:rFonts w:ascii="Arial Narrow" w:hAnsi="Arial Narrow"/>
          <w:sz w:val="24"/>
          <w:szCs w:val="24"/>
        </w:rPr>
        <w:t xml:space="preserve">     </w:t>
      </w:r>
      <w:r w:rsidRPr="002C7A82">
        <w:rPr>
          <w:rFonts w:ascii="Arial Narrow" w:hAnsi="Arial Narrow"/>
          <w:sz w:val="24"/>
          <w:szCs w:val="24"/>
        </w:rPr>
        <w:t>Nota: ________________</w:t>
      </w:r>
    </w:p>
    <w:p w14:paraId="7105B578" w14:textId="77777777" w:rsidR="006E2739" w:rsidRDefault="006E2739" w:rsidP="006E2739"/>
    <w:p w14:paraId="336C7C84" w14:textId="77777777" w:rsidR="006E2739" w:rsidRPr="006E2739" w:rsidRDefault="006E2739" w:rsidP="006E2739">
      <w:pPr>
        <w:pStyle w:val="Sinespaciado"/>
        <w:rPr>
          <w:b/>
          <w:u w:val="single"/>
        </w:rPr>
      </w:pPr>
      <w:r w:rsidRPr="006E2739">
        <w:rPr>
          <w:b/>
          <w:u w:val="single"/>
        </w:rPr>
        <w:t xml:space="preserve">. RESPETO </w:t>
      </w:r>
    </w:p>
    <w:p w14:paraId="2EA9C8FC" w14:textId="63F1B5E2" w:rsidR="006E2739" w:rsidRDefault="006E2739" w:rsidP="006E2739">
      <w:pPr>
        <w:pStyle w:val="Sinespaciado"/>
      </w:pPr>
      <w:r>
        <w:t>“Llevar la propia actuación valorando los derechos, condición y circunstancias de los demás sin discriminación ni marginación de ninguna especie”</w:t>
      </w:r>
    </w:p>
    <w:p w14:paraId="4ADB8873" w14:textId="20CF4320" w:rsidR="006E2739" w:rsidRDefault="006E2739" w:rsidP="006E2739">
      <w:pPr>
        <w:pStyle w:val="Sinespaciado"/>
      </w:pPr>
      <w:r>
        <w:t>Definición y concepto de respeto</w:t>
      </w:r>
      <w:r w:rsidR="004A7048">
        <w:t>:</w:t>
      </w:r>
      <w:r>
        <w:t xml:space="preserve">  el respeto se define como “veneración, acatamiento que se hace a alguien. Miramiento, consideración, deferencia” (RAE), incluyendo un amplio repertorio de conductas que van desde la admiración y la obediencia, hasta el trato cordial y la urbanidad. Nuestra Ordenanza también nos entrega una definición general de esta virtud como el “llevar la propia actuación valorando los derechos, condición y circunstancias de los demás sin discriminación ni marginación de ninguna especie”. Este amplio sentido del respeto merece una comprensión especial para poder ser practicado en el ejercicio cotidiano de la profesión militar, pues, dados los vínculos necesarios de mando y obediencia que regulan el funcionamiento de las instituciones armadas, constituye una virtud sumamente importante para el ethos militar del Ejército de Chile.</w:t>
      </w:r>
    </w:p>
    <w:p w14:paraId="19ECD0EA" w14:textId="2D1760B3" w:rsidR="006E2739" w:rsidRDefault="006E2739" w:rsidP="006E2739">
      <w:pPr>
        <w:pStyle w:val="Sinespaciado"/>
      </w:pPr>
    </w:p>
    <w:p w14:paraId="5B25BA57" w14:textId="77777777" w:rsidR="006E2739" w:rsidRDefault="006E2739" w:rsidP="006E2739">
      <w:pPr>
        <w:pStyle w:val="Sinespaciado"/>
      </w:pPr>
      <w:r w:rsidRPr="006E2739">
        <w:rPr>
          <w:b/>
          <w:u w:val="single"/>
        </w:rPr>
        <w:lastRenderedPageBreak/>
        <w:t>Prácticas del respeto</w:t>
      </w:r>
      <w:r>
        <w:t xml:space="preserve">. </w:t>
      </w:r>
    </w:p>
    <w:p w14:paraId="47F62C5D" w14:textId="77777777" w:rsidR="006E2739" w:rsidRDefault="006E2739" w:rsidP="006E2739">
      <w:pPr>
        <w:pStyle w:val="Sinespaciado"/>
      </w:pPr>
      <w:r>
        <w:t xml:space="preserve">- Respeto a los demás independientemente de sus preferencias religiosas, étnicas, religiosas, </w:t>
      </w:r>
    </w:p>
    <w:p w14:paraId="00A6345C" w14:textId="795EDC2E" w:rsidR="006E2739" w:rsidRDefault="006E2739" w:rsidP="006E2739">
      <w:pPr>
        <w:pStyle w:val="Sinespaciado"/>
      </w:pPr>
      <w:r>
        <w:t xml:space="preserve">   raciales o de género.</w:t>
      </w:r>
    </w:p>
    <w:p w14:paraId="6535E7EF" w14:textId="77777777" w:rsidR="006E2739" w:rsidRDefault="006E2739" w:rsidP="006E2739">
      <w:pPr>
        <w:pStyle w:val="Sinespaciado"/>
      </w:pPr>
      <w:r>
        <w:t xml:space="preserve"> - Soy respetuoso con las opiniones de los demás, aunque sean contrarias a las mías.</w:t>
      </w:r>
    </w:p>
    <w:p w14:paraId="5228174D" w14:textId="77777777" w:rsidR="006E2739" w:rsidRDefault="006E2739" w:rsidP="006E2739">
      <w:pPr>
        <w:pStyle w:val="Sinespaciado"/>
      </w:pPr>
      <w:r>
        <w:t xml:space="preserve"> - Escucho las opiniones de los demás evitando los prejuicios que puedan afectar la comunicación. - Acepto a los demás y valoro sus diferencias. </w:t>
      </w:r>
    </w:p>
    <w:p w14:paraId="585C7EA2" w14:textId="77777777" w:rsidR="006E2739" w:rsidRDefault="006E2739" w:rsidP="006E2739">
      <w:pPr>
        <w:pStyle w:val="Sinespaciado"/>
      </w:pPr>
      <w:r>
        <w:t xml:space="preserve">- Practico un trato digno hacia las personas, sin importar su grado, condición o situación personal. - Comprendo a los demás cuidando su dignidad y evitando los prejuicios. </w:t>
      </w:r>
    </w:p>
    <w:p w14:paraId="6735DC02" w14:textId="77777777" w:rsidR="006E2739" w:rsidRDefault="006E2739" w:rsidP="006E2739">
      <w:pPr>
        <w:pStyle w:val="Sinespaciado"/>
      </w:pPr>
      <w:r>
        <w:t xml:space="preserve">- Evito las críticas destructivas u ofensivas con respecto a otras personas. </w:t>
      </w:r>
    </w:p>
    <w:p w14:paraId="57F78029" w14:textId="77777777" w:rsidR="006E2739" w:rsidRDefault="006E2739" w:rsidP="006E2739">
      <w:pPr>
        <w:pStyle w:val="Sinespaciado"/>
      </w:pPr>
      <w:r>
        <w:t>- Me preocupo de generar un ambiente de aceptación en mi unidad.</w:t>
      </w:r>
    </w:p>
    <w:p w14:paraId="4C28A7EE" w14:textId="77777777" w:rsidR="006E2739" w:rsidRDefault="006E2739" w:rsidP="006E2739">
      <w:pPr>
        <w:pStyle w:val="Sinespaciado"/>
      </w:pPr>
      <w:r>
        <w:t xml:space="preserve"> - Reconozco los deberes y derechos de las personas en la sociedad, independiente de su </w:t>
      </w:r>
    </w:p>
    <w:p w14:paraId="0D772565" w14:textId="05C82B19" w:rsidR="006E2739" w:rsidRDefault="006E2739" w:rsidP="006E2739">
      <w:pPr>
        <w:pStyle w:val="Sinespaciado"/>
      </w:pPr>
      <w:r>
        <w:t xml:space="preserve">   condición.</w:t>
      </w:r>
    </w:p>
    <w:p w14:paraId="6F916B42" w14:textId="77777777" w:rsidR="006E2739" w:rsidRDefault="006E2739" w:rsidP="006E2739">
      <w:pPr>
        <w:pStyle w:val="Sinespaciado"/>
      </w:pPr>
      <w:r>
        <w:t xml:space="preserve"> - Guardo las deferencias en el trato debido, con la autoridad, el personal en retiro y con mis </w:t>
      </w:r>
    </w:p>
    <w:p w14:paraId="3ACB230B" w14:textId="39DC1C87" w:rsidR="006E2739" w:rsidRDefault="006E2739" w:rsidP="006E2739">
      <w:pPr>
        <w:pStyle w:val="Sinespaciado"/>
      </w:pPr>
      <w:r>
        <w:t xml:space="preserve">   camaradas. </w:t>
      </w:r>
    </w:p>
    <w:p w14:paraId="53927914" w14:textId="77777777" w:rsidR="006E2739" w:rsidRDefault="006E2739" w:rsidP="006E2739">
      <w:pPr>
        <w:pStyle w:val="Sinespaciado"/>
      </w:pPr>
      <w:r>
        <w:t xml:space="preserve">- Cuido el medioambiente como responsabilidad inherente al bien común. </w:t>
      </w:r>
    </w:p>
    <w:p w14:paraId="561628AC" w14:textId="77777777" w:rsidR="006E2739" w:rsidRDefault="006E2739" w:rsidP="006E2739">
      <w:pPr>
        <w:pStyle w:val="Sinespaciado"/>
      </w:pPr>
      <w:r>
        <w:t xml:space="preserve">- Evito hacer críticas generalizadas a la unidad. </w:t>
      </w:r>
    </w:p>
    <w:p w14:paraId="2DDD5B7D" w14:textId="77777777" w:rsidR="006E2739" w:rsidRDefault="006E2739" w:rsidP="006E2739">
      <w:pPr>
        <w:pStyle w:val="Sinespaciado"/>
      </w:pPr>
      <w:r>
        <w:t xml:space="preserve">- Asigno tareas y responsabilidades en razón de las competencias obtenidas por las personas en la </w:t>
      </w:r>
    </w:p>
    <w:p w14:paraId="014A0D3F" w14:textId="759E2B7A" w:rsidR="006E2739" w:rsidRDefault="006E2739" w:rsidP="006E2739">
      <w:pPr>
        <w:pStyle w:val="Sinespaciado"/>
      </w:pPr>
      <w:r>
        <w:t xml:space="preserve">  Institución.</w:t>
      </w:r>
    </w:p>
    <w:p w14:paraId="1BF03C52" w14:textId="77777777" w:rsidR="006E2739" w:rsidRDefault="006E2739" w:rsidP="006E2739">
      <w:pPr>
        <w:pStyle w:val="Sinespaciado"/>
      </w:pPr>
      <w:r>
        <w:t xml:space="preserve"> - Cuido el lenguaje y el tono de voz dependiendo de las circunstancias que impone la profesión </w:t>
      </w:r>
    </w:p>
    <w:p w14:paraId="1EA81A09" w14:textId="711D6057" w:rsidR="006E2739" w:rsidRDefault="006E2739" w:rsidP="006E2739">
      <w:pPr>
        <w:pStyle w:val="Sinespaciado"/>
      </w:pPr>
      <w:r>
        <w:t xml:space="preserve">    militar, evitando expresiones groseras o despectivas. </w:t>
      </w:r>
    </w:p>
    <w:p w14:paraId="74E575A3" w14:textId="10EAE6E2" w:rsidR="006E2739" w:rsidRDefault="006E2739" w:rsidP="006E2739">
      <w:pPr>
        <w:pStyle w:val="Sinespaciado"/>
      </w:pPr>
      <w:r>
        <w:t>- Respeto la dignidad de mis subordinados a la hora de tomar decisiones.</w:t>
      </w:r>
    </w:p>
    <w:p w14:paraId="4E54856F" w14:textId="4731C047" w:rsidR="006E2739" w:rsidRDefault="006E2739" w:rsidP="006E2739">
      <w:pPr>
        <w:pStyle w:val="Sinespaciado"/>
      </w:pPr>
      <w:r>
        <w:t xml:space="preserve"> </w:t>
      </w:r>
    </w:p>
    <w:p w14:paraId="187728CF" w14:textId="77777777" w:rsidR="006E2739" w:rsidRPr="006E2739" w:rsidRDefault="006E2739" w:rsidP="006E2739">
      <w:pPr>
        <w:pStyle w:val="Sinespaciado"/>
        <w:rPr>
          <w:b/>
          <w:u w:val="single"/>
        </w:rPr>
      </w:pPr>
      <w:r w:rsidRPr="006E2739">
        <w:rPr>
          <w:b/>
          <w:u w:val="single"/>
        </w:rPr>
        <w:t>CUMPLIMIENTO DEL DEBER MILITAR</w:t>
      </w:r>
    </w:p>
    <w:p w14:paraId="5AAA4F77" w14:textId="3800F9AD" w:rsidR="006E2739" w:rsidRDefault="006E2739" w:rsidP="006E2739">
      <w:pPr>
        <w:pStyle w:val="Sinespaciado"/>
      </w:pPr>
      <w:r>
        <w:t xml:space="preserve"> “Acción voluntaria y predisposición positiva para cumplir las obligaciones inherentes al servicio, poniendo en primer lugar el amor a la Patria. Puede llevar hasta el sacrificio de la propia vida de ser necesario”</w:t>
      </w:r>
    </w:p>
    <w:p w14:paraId="6053FD0C" w14:textId="00219910" w:rsidR="006E2739" w:rsidRDefault="006E2739" w:rsidP="006E2739">
      <w:pPr>
        <w:pStyle w:val="Sinespaciado"/>
      </w:pPr>
      <w:r>
        <w:t xml:space="preserve">Definición e importancia del Cumplimiento del Deber Militar. Antes de hablar del cumplimiento del deber como habito virtuoso del ethos militar, habría que comprender cómo es que el deber en sí mismo orienta hacia la virtud. Cuando hablamos del deber generalmente nos remitimos al ámbito de las obligaciones y las normas; no a la libertad y la autonomía individual, temas centrales de la ética. Ciertamente, la disciplina, la formación y el adoctrinamiento exigen una observancia atenta de leyes y normas para aplicarse de modo uniforme a un amplio número de personas. No </w:t>
      </w:r>
      <w:proofErr w:type="gramStart"/>
      <w:r>
        <w:t>obstante</w:t>
      </w:r>
      <w:proofErr w:type="gramEnd"/>
      <w:r>
        <w:t xml:space="preserve"> lo anterior, el cumplimiento del deber militar va más allá del acatamiento cabal de órdenes y normas establecidas: la profesión militar nos enfrenta siempre a la autonomía individual del soldado y a su libre toma de decisiones, especialmente, en aquellas instancias de preparación y empleo de la fuerza donde se deben tomar resoluciones de modo independiente en escenarios de alta complejidad. En otras palabras y al contrario de lo que se pueda pensar: la sola obediencia nunca agota el sentido ético del deber militar.</w:t>
      </w:r>
    </w:p>
    <w:p w14:paraId="23F9B1D0" w14:textId="3D27387A" w:rsidR="006E2739" w:rsidRDefault="006E2739" w:rsidP="006E2739">
      <w:pPr>
        <w:pStyle w:val="Sinespaciado"/>
      </w:pPr>
    </w:p>
    <w:p w14:paraId="1923BF05" w14:textId="77777777" w:rsidR="006E2739" w:rsidRDefault="006E2739" w:rsidP="006E2739">
      <w:pPr>
        <w:pStyle w:val="Sinespaciado"/>
      </w:pPr>
      <w:r w:rsidRPr="006E2739">
        <w:rPr>
          <w:b/>
          <w:u w:val="single"/>
        </w:rPr>
        <w:t>Prácticas del cumplimiento del deber militar.</w:t>
      </w:r>
      <w:r>
        <w:t xml:space="preserve"> </w:t>
      </w:r>
    </w:p>
    <w:p w14:paraId="133FE8F8" w14:textId="76BF67DF" w:rsidR="006E2739" w:rsidRDefault="006E2739" w:rsidP="006E2739">
      <w:pPr>
        <w:pStyle w:val="Sinespaciado"/>
      </w:pPr>
      <w:r>
        <w:t xml:space="preserve">- Demuestro alto compromiso con las responsabilidades que tengo como </w:t>
      </w:r>
      <w:r w:rsidR="004A7048">
        <w:t>cadete Premilitar</w:t>
      </w:r>
      <w:r>
        <w:t>.</w:t>
      </w:r>
    </w:p>
    <w:p w14:paraId="473B1B6F" w14:textId="77777777" w:rsidR="006E2739" w:rsidRDefault="006E2739" w:rsidP="006E2739">
      <w:pPr>
        <w:pStyle w:val="Sinespaciado"/>
      </w:pPr>
      <w:r>
        <w:t xml:space="preserve"> - Reconozco el rol que me corresponde en la sociedad como servidor público. </w:t>
      </w:r>
    </w:p>
    <w:p w14:paraId="0B2F146F" w14:textId="77777777" w:rsidR="006E2739" w:rsidRDefault="006E2739" w:rsidP="006E2739">
      <w:pPr>
        <w:pStyle w:val="Sinespaciado"/>
      </w:pPr>
      <w:r>
        <w:t>- Cumplo con mis deberes militares con convencimiento y conciencia de mi rol.</w:t>
      </w:r>
    </w:p>
    <w:p w14:paraId="43C7AF2E" w14:textId="77777777" w:rsidR="006E2739" w:rsidRDefault="006E2739" w:rsidP="006E2739">
      <w:pPr>
        <w:pStyle w:val="Sinespaciado"/>
      </w:pPr>
      <w:r>
        <w:t xml:space="preserve"> - Soy capaz de tomar decisiones con autonomía considerando siempre los deberes y responsabilidades que me competen. </w:t>
      </w:r>
    </w:p>
    <w:p w14:paraId="16438B77" w14:textId="77777777" w:rsidR="006E2739" w:rsidRDefault="006E2739" w:rsidP="006E2739">
      <w:pPr>
        <w:pStyle w:val="Sinespaciado"/>
      </w:pPr>
      <w:r>
        <w:t xml:space="preserve">- Tomo decisiones apegadas a la ética de forma independiente y autónoma. </w:t>
      </w:r>
    </w:p>
    <w:p w14:paraId="0B2D7B65" w14:textId="77777777" w:rsidR="006E2739" w:rsidRDefault="006E2739" w:rsidP="006E2739">
      <w:pPr>
        <w:pStyle w:val="Sinespaciado"/>
      </w:pPr>
      <w:r>
        <w:t>- Soy capaz de resolver acertadamente en situaciones de incertidumbre.</w:t>
      </w:r>
    </w:p>
    <w:p w14:paraId="40806C40" w14:textId="77777777" w:rsidR="004A7048" w:rsidRDefault="006E2739" w:rsidP="006E2739">
      <w:pPr>
        <w:pStyle w:val="Sinespaciado"/>
      </w:pPr>
      <w:r>
        <w:t xml:space="preserve"> - Considero las intenciones del escalón superior y el papel de la unidad en el conjunto, a la hora de </w:t>
      </w:r>
    </w:p>
    <w:p w14:paraId="36364BC2" w14:textId="5C2FD35F" w:rsidR="006E2739" w:rsidRDefault="004A7048" w:rsidP="006E2739">
      <w:pPr>
        <w:pStyle w:val="Sinespaciado"/>
      </w:pPr>
      <w:r>
        <w:lastRenderedPageBreak/>
        <w:t xml:space="preserve">    </w:t>
      </w:r>
      <w:r w:rsidR="006E2739">
        <w:t>cumplir con las misiones encomendadas.</w:t>
      </w:r>
    </w:p>
    <w:p w14:paraId="173E0F39" w14:textId="77777777" w:rsidR="004A7048" w:rsidRDefault="006E2739" w:rsidP="006E2739">
      <w:pPr>
        <w:pStyle w:val="Sinespaciado"/>
      </w:pPr>
      <w:r>
        <w:t xml:space="preserve"> - Considero las atribuciones y responsabilidades que tengo sobre otras personas cuando ejerzo el </w:t>
      </w:r>
    </w:p>
    <w:p w14:paraId="4CC61AD2" w14:textId="127F1B6D" w:rsidR="006E2739" w:rsidRDefault="004A7048" w:rsidP="006E2739">
      <w:pPr>
        <w:pStyle w:val="Sinespaciado"/>
      </w:pPr>
      <w:r>
        <w:t xml:space="preserve">   </w:t>
      </w:r>
      <w:r w:rsidR="006E2739">
        <w:t xml:space="preserve">mando. </w:t>
      </w:r>
    </w:p>
    <w:p w14:paraId="006111A4" w14:textId="364ED90A" w:rsidR="006E2739" w:rsidRDefault="006E2739" w:rsidP="006E2739">
      <w:pPr>
        <w:pStyle w:val="Sinespaciado"/>
      </w:pPr>
      <w:r>
        <w:t xml:space="preserve">- Cumplo con diligencia las órdenes y obligaciones propias de la vida Premilitar y de mi cargo. </w:t>
      </w:r>
    </w:p>
    <w:p w14:paraId="63338137" w14:textId="49F117E3" w:rsidR="006E2739" w:rsidRDefault="006E2739" w:rsidP="006E2739">
      <w:pPr>
        <w:pStyle w:val="Sinespaciado"/>
      </w:pPr>
    </w:p>
    <w:p w14:paraId="412E3170" w14:textId="77777777" w:rsidR="006E2739" w:rsidRDefault="006E2739" w:rsidP="006E2739">
      <w:pPr>
        <w:pStyle w:val="Sinespaciado"/>
      </w:pPr>
    </w:p>
    <w:p w14:paraId="1B8FD5DC" w14:textId="6CA2B759" w:rsidR="006E2739" w:rsidRDefault="006E2739" w:rsidP="006E2739">
      <w:pPr>
        <w:pStyle w:val="Sinespaciado"/>
        <w:rPr>
          <w:rFonts w:cstheme="minorHAnsi"/>
        </w:rPr>
      </w:pPr>
      <w:r>
        <w:t>1.</w:t>
      </w:r>
      <w:proofErr w:type="gramStart"/>
      <w:r>
        <w:t>-¿</w:t>
      </w:r>
      <w:proofErr w:type="gramEnd"/>
      <w:r>
        <w:t>Qué es el Respeto</w:t>
      </w:r>
      <w:r>
        <w:rPr>
          <w:rFonts w:cstheme="minorHAnsi"/>
        </w:rPr>
        <w:t>?( 7 puntos)</w:t>
      </w:r>
    </w:p>
    <w:p w14:paraId="780C06ED" w14:textId="29D4C8A2" w:rsidR="006E2739" w:rsidRDefault="006E2739" w:rsidP="006E2739">
      <w:pPr>
        <w:pStyle w:val="Sinespaciado"/>
      </w:pPr>
      <w:r>
        <w:t xml:space="preserve">2.-Nombre 4 prácticas de </w:t>
      </w:r>
      <w:proofErr w:type="gramStart"/>
      <w:r w:rsidR="00031411">
        <w:t>Respeto</w:t>
      </w:r>
      <w:r>
        <w:t xml:space="preserve">  y</w:t>
      </w:r>
      <w:proofErr w:type="gramEnd"/>
      <w:r>
        <w:t xml:space="preserve"> explique con sus propias palabra una práctica  ( 7 puntos)</w:t>
      </w:r>
    </w:p>
    <w:p w14:paraId="0072A02C" w14:textId="2E4F7640" w:rsidR="006E2739" w:rsidRDefault="006E2739" w:rsidP="006E2739">
      <w:pPr>
        <w:pStyle w:val="Sinespaciado"/>
      </w:pPr>
      <w:r>
        <w:t xml:space="preserve">3.-Defina </w:t>
      </w:r>
      <w:r w:rsidR="00031411">
        <w:t xml:space="preserve">Cumplimiento del </w:t>
      </w:r>
      <w:proofErr w:type="gramStart"/>
      <w:r w:rsidR="00031411">
        <w:t>Deber</w:t>
      </w:r>
      <w:r>
        <w:t xml:space="preserve"> .</w:t>
      </w:r>
      <w:proofErr w:type="gramEnd"/>
      <w:r>
        <w:t xml:space="preserve">   (7 puntos)</w:t>
      </w:r>
    </w:p>
    <w:p w14:paraId="48776504" w14:textId="36C7C0BF" w:rsidR="006E2739" w:rsidRDefault="006E2739" w:rsidP="006E2739">
      <w:pPr>
        <w:pStyle w:val="Sinespaciado"/>
      </w:pPr>
      <w:r>
        <w:t xml:space="preserve">4.-Nombre 4 prácticas de </w:t>
      </w:r>
      <w:r w:rsidR="00031411">
        <w:t xml:space="preserve">Cumplimiento del </w:t>
      </w:r>
      <w:proofErr w:type="gramStart"/>
      <w:r w:rsidR="00031411">
        <w:t>Deber</w:t>
      </w:r>
      <w:r>
        <w:t xml:space="preserve"> .</w:t>
      </w:r>
      <w:proofErr w:type="gramEnd"/>
      <w:r>
        <w:t xml:space="preserve">  </w:t>
      </w:r>
      <w:proofErr w:type="gramStart"/>
      <w:r>
        <w:t>( 7</w:t>
      </w:r>
      <w:proofErr w:type="gramEnd"/>
      <w:r>
        <w:t xml:space="preserve"> puntos)</w:t>
      </w:r>
    </w:p>
    <w:p w14:paraId="276B2AAA" w14:textId="365AAAEF" w:rsidR="006E2739" w:rsidRDefault="006E2739" w:rsidP="006E2739">
      <w:pPr>
        <w:pStyle w:val="Sinespaciado"/>
      </w:pPr>
      <w:r>
        <w:t xml:space="preserve">5.-Describa un ejemplo donde aplique la </w:t>
      </w:r>
      <w:r w:rsidR="00031411">
        <w:t>Respeto</w:t>
      </w:r>
      <w:r>
        <w:t xml:space="preserve"> en su diario vivir. </w:t>
      </w:r>
      <w:proofErr w:type="gramStart"/>
      <w:r>
        <w:t>( 8</w:t>
      </w:r>
      <w:proofErr w:type="gramEnd"/>
      <w:r>
        <w:t xml:space="preserve"> puntos)</w:t>
      </w:r>
    </w:p>
    <w:p w14:paraId="55508363" w14:textId="77777777" w:rsidR="006E2739" w:rsidRDefault="006E2739" w:rsidP="006E2739">
      <w:pPr>
        <w:pStyle w:val="Sinespaciado"/>
      </w:pPr>
    </w:p>
    <w:p w14:paraId="0CCD5FAF" w14:textId="77777777" w:rsidR="006E2739" w:rsidRDefault="006E2739" w:rsidP="006E2739"/>
    <w:p w14:paraId="3DDC7392" w14:textId="77777777" w:rsidR="006E2739" w:rsidRDefault="006E2739" w:rsidP="006E2739"/>
    <w:p w14:paraId="4D4A8E51" w14:textId="77777777" w:rsidR="006E2739" w:rsidRDefault="006E2739" w:rsidP="006E2739"/>
    <w:p w14:paraId="607268E3" w14:textId="77777777" w:rsidR="002E3921" w:rsidRDefault="002E3921"/>
    <w:sectPr w:rsidR="002E39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21"/>
    <w:rsid w:val="00031411"/>
    <w:rsid w:val="002E3921"/>
    <w:rsid w:val="004A7048"/>
    <w:rsid w:val="006E2739"/>
    <w:rsid w:val="00860E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4BF7"/>
  <w15:chartTrackingRefBased/>
  <w15:docId w15:val="{19DEFD84-706A-455D-B22C-D824A9E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E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2739"/>
    <w:rPr>
      <w:color w:val="0563C1" w:themeColor="hyperlink"/>
      <w:u w:val="single"/>
    </w:rPr>
  </w:style>
  <w:style w:type="paragraph" w:styleId="Sinespaciado">
    <w:name w:val="No Spacing"/>
    <w:uiPriority w:val="1"/>
    <w:qFormat/>
    <w:rsid w:val="006E2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villarroelp@liceomixto.c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Villano Villarroel</dc:creator>
  <cp:keywords/>
  <dc:description/>
  <cp:lastModifiedBy>Villano Villarroel</cp:lastModifiedBy>
  <cp:revision>6</cp:revision>
  <dcterms:created xsi:type="dcterms:W3CDTF">2020-03-17T00:01:00Z</dcterms:created>
  <dcterms:modified xsi:type="dcterms:W3CDTF">2020-03-17T15:30:00Z</dcterms:modified>
</cp:coreProperties>
</file>