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DC" w:rsidRPr="00682CB6" w:rsidRDefault="00C34149" w:rsidP="006F3EDC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</w:t>
      </w:r>
      <w:r w:rsidR="00EA3C70">
        <w:rPr>
          <w:rFonts w:ascii="Arial Narrow" w:hAnsi="Arial Narrow"/>
          <w:b/>
          <w:caps/>
          <w:sz w:val="32"/>
          <w:szCs w:val="28"/>
        </w:rPr>
        <w:t>20</w:t>
      </w:r>
    </w:p>
    <w:p w:rsidR="006F3EDC" w:rsidRPr="00682CB6" w:rsidRDefault="005040DE" w:rsidP="006F3EDC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CUARTO</w:t>
      </w:r>
      <w:r w:rsidR="006F3EDC" w:rsidRPr="00682CB6">
        <w:rPr>
          <w:rFonts w:ascii="Arial Narrow" w:hAnsi="Arial Narrow"/>
          <w:b/>
          <w:caps/>
          <w:sz w:val="32"/>
          <w:szCs w:val="28"/>
        </w:rPr>
        <w:t xml:space="preserve"> medio METALURGIA EXTRACTIVA</w:t>
      </w:r>
    </w:p>
    <w:p w:rsidR="00682CB6" w:rsidRPr="007A56B9" w:rsidRDefault="00682CB6" w:rsidP="00682CB6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B5239" w:rsidRPr="007A56B9" w:rsidTr="00C45A5B">
        <w:tc>
          <w:tcPr>
            <w:tcW w:w="8978" w:type="dxa"/>
          </w:tcPr>
          <w:p w:rsidR="002B5239" w:rsidRPr="007A56B9" w:rsidRDefault="002B5239" w:rsidP="00C45A5B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Lengua y literatura</w:t>
            </w:r>
          </w:p>
        </w:tc>
      </w:tr>
    </w:tbl>
    <w:p w:rsidR="002B5239" w:rsidRPr="00354739" w:rsidRDefault="002B5239" w:rsidP="002B5239">
      <w:pPr>
        <w:spacing w:after="0" w:line="240" w:lineRule="atLeast"/>
        <w:rPr>
          <w:rFonts w:ascii="Arial Narrow" w:hAnsi="Arial Narrow"/>
        </w:rPr>
      </w:pPr>
    </w:p>
    <w:p w:rsidR="002B5239" w:rsidRPr="00BC35DC" w:rsidRDefault="002B5239" w:rsidP="002B5239">
      <w:pPr>
        <w:tabs>
          <w:tab w:val="left" w:pos="2010"/>
        </w:tabs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  <w:r>
        <w:rPr>
          <w:rFonts w:ascii="Arial Narrow" w:hAnsi="Arial Narrow"/>
          <w:b/>
        </w:rPr>
        <w:tab/>
      </w:r>
    </w:p>
    <w:p w:rsidR="002B5239" w:rsidRDefault="002B5239" w:rsidP="002B5239">
      <w:pPr>
        <w:spacing w:after="0" w:line="240" w:lineRule="atLeast"/>
        <w:rPr>
          <w:rFonts w:ascii="Arial Narrow" w:hAnsi="Arial Narrow"/>
        </w:rPr>
      </w:pPr>
      <w:r w:rsidRPr="00BC35DC">
        <w:rPr>
          <w:rFonts w:ascii="Arial Narrow" w:hAnsi="Arial Narrow"/>
        </w:rPr>
        <w:t xml:space="preserve">1 Cuaderno </w:t>
      </w:r>
      <w:r>
        <w:rPr>
          <w:rFonts w:ascii="Arial Narrow" w:hAnsi="Arial Narrow"/>
        </w:rPr>
        <w:t xml:space="preserve">Universitario Universitario </w:t>
      </w:r>
      <w:r w:rsidRPr="00BC35DC">
        <w:rPr>
          <w:rFonts w:ascii="Arial Narrow" w:hAnsi="Arial Narrow"/>
        </w:rPr>
        <w:t>100 hojas</w:t>
      </w:r>
      <w:r>
        <w:rPr>
          <w:rFonts w:ascii="Arial Narrow" w:hAnsi="Arial Narrow"/>
        </w:rPr>
        <w:t xml:space="preserve"> </w:t>
      </w:r>
      <w:r w:rsidRPr="00BC35DC">
        <w:rPr>
          <w:rFonts w:ascii="Arial Narrow" w:hAnsi="Arial Narrow"/>
        </w:rPr>
        <w:tab/>
      </w:r>
      <w:r w:rsidRPr="00BC35D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1 lápiz grafito</w:t>
      </w:r>
    </w:p>
    <w:p w:rsidR="002B5239" w:rsidRDefault="002B5239" w:rsidP="002B5239">
      <w:pPr>
        <w:spacing w:after="0" w:line="240" w:lineRule="atLeast"/>
        <w:rPr>
          <w:rFonts w:ascii="Arial Narrow" w:hAnsi="Arial Narrow"/>
        </w:rPr>
      </w:pPr>
      <w:r w:rsidRPr="00BC35DC">
        <w:rPr>
          <w:rFonts w:ascii="Arial Narrow" w:hAnsi="Arial Narrow"/>
        </w:rPr>
        <w:t>1 block de papel prepicado</w:t>
      </w:r>
      <w:r>
        <w:rPr>
          <w:rFonts w:ascii="Arial Narrow" w:hAnsi="Arial Narrow"/>
        </w:rPr>
        <w:t xml:space="preserve"> cuadriculado, tamaño  oficio</w:t>
      </w:r>
      <w:r w:rsidRPr="00BC35D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1 destacador  amarillo</w:t>
      </w:r>
    </w:p>
    <w:p w:rsidR="002B5239" w:rsidRDefault="002B5239" w:rsidP="002B5239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1 corrector liquido lápiz                                                                            1 lápiz pasta P/G azúl                                            </w:t>
      </w:r>
    </w:p>
    <w:p w:rsidR="002B5239" w:rsidRPr="00BC35DC" w:rsidRDefault="002B5239" w:rsidP="002B5239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 goma de borrar escolar</w:t>
      </w:r>
      <w:r w:rsidRPr="00BC35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                              1 sacapuntas</w:t>
      </w:r>
    </w:p>
    <w:p w:rsidR="002B5239" w:rsidRDefault="002B5239" w:rsidP="002B5239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1 </w:t>
      </w:r>
      <w:r w:rsidRPr="00BC35DC">
        <w:rPr>
          <w:rFonts w:ascii="Arial Narrow" w:hAnsi="Arial Narrow"/>
        </w:rPr>
        <w:t>Diccionario</w:t>
      </w:r>
      <w:r>
        <w:rPr>
          <w:rFonts w:ascii="Arial Narrow" w:hAnsi="Arial Narrow"/>
        </w:rPr>
        <w:t xml:space="preserve"> Escolar</w:t>
      </w:r>
      <w:r w:rsidRPr="00BC35DC">
        <w:rPr>
          <w:rFonts w:ascii="Arial Narrow" w:hAnsi="Arial Narrow"/>
        </w:rPr>
        <w:tab/>
      </w:r>
      <w:r w:rsidRPr="00BC35DC">
        <w:rPr>
          <w:rFonts w:ascii="Arial Narrow" w:hAnsi="Arial Narrow"/>
        </w:rPr>
        <w:tab/>
      </w:r>
      <w:r w:rsidRPr="00BC35D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1 corchetera de estuche</w:t>
      </w:r>
    </w:p>
    <w:p w:rsidR="002B5239" w:rsidRPr="00BC35DC" w:rsidRDefault="002B5239" w:rsidP="002B5239">
      <w:pPr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 carpeta con acoclip</w:t>
      </w:r>
    </w:p>
    <w:p w:rsidR="002B5239" w:rsidRDefault="002B5239" w:rsidP="002B5239">
      <w:pPr>
        <w:spacing w:after="0" w:line="240" w:lineRule="auto"/>
        <w:rPr>
          <w:rFonts w:ascii="Arial Narrow" w:hAnsi="Arial Narrow"/>
          <w:sz w:val="20"/>
        </w:rPr>
      </w:pPr>
    </w:p>
    <w:p w:rsidR="002B5239" w:rsidRPr="007A56B9" w:rsidRDefault="002B5239" w:rsidP="002B5239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B5239" w:rsidRPr="007A56B9" w:rsidTr="00C45A5B">
        <w:tc>
          <w:tcPr>
            <w:tcW w:w="8978" w:type="dxa"/>
          </w:tcPr>
          <w:p w:rsidR="002B5239" w:rsidRPr="007A56B9" w:rsidRDefault="002B5239" w:rsidP="00C45A5B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2B5239" w:rsidRPr="00354739" w:rsidRDefault="002B5239" w:rsidP="002B5239">
      <w:pPr>
        <w:spacing w:after="0" w:line="240" w:lineRule="auto"/>
        <w:rPr>
          <w:rFonts w:ascii="Arial Narrow" w:hAnsi="Arial Narrow"/>
          <w:b/>
        </w:rPr>
      </w:pPr>
    </w:p>
    <w:p w:rsidR="002B5239" w:rsidRPr="00354739" w:rsidRDefault="002B5239" w:rsidP="002B5239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2B5239" w:rsidRPr="00354739" w:rsidRDefault="002B5239" w:rsidP="002B523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354739">
        <w:rPr>
          <w:rFonts w:ascii="Arial Narrow" w:hAnsi="Arial Narrow"/>
        </w:rPr>
        <w:t xml:space="preserve"> Cuaderno</w:t>
      </w:r>
      <w:r>
        <w:rPr>
          <w:rFonts w:ascii="Arial Narrow" w:hAnsi="Arial Narrow"/>
        </w:rPr>
        <w:t xml:space="preserve">s </w:t>
      </w:r>
      <w:r w:rsidRPr="00354739">
        <w:rPr>
          <w:rFonts w:ascii="Arial Narrow" w:hAnsi="Arial Narrow"/>
        </w:rPr>
        <w:t>universitario</w:t>
      </w:r>
      <w:r>
        <w:rPr>
          <w:rFonts w:ascii="Arial Narrow" w:hAnsi="Arial Narrow"/>
        </w:rPr>
        <w:t>s</w:t>
      </w:r>
      <w:r w:rsidRPr="00354739">
        <w:rPr>
          <w:rFonts w:ascii="Arial Narrow" w:hAnsi="Arial Narrow"/>
        </w:rPr>
        <w:t xml:space="preserve"> cuadriculados 100 hojas </w:t>
      </w:r>
      <w:r>
        <w:rPr>
          <w:rFonts w:ascii="Arial Narrow" w:hAnsi="Arial Narrow"/>
        </w:rPr>
        <w:t xml:space="preserve">(Matemática, PSU matemática)                                           </w:t>
      </w:r>
    </w:p>
    <w:p w:rsidR="002B5239" w:rsidRPr="00354739" w:rsidRDefault="002B5239" w:rsidP="002B5239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2B5239" w:rsidRPr="00354739" w:rsidRDefault="002B5239" w:rsidP="002B5239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2B5239" w:rsidRPr="00354739" w:rsidRDefault="002B5239" w:rsidP="002B5239">
      <w:pPr>
        <w:spacing w:after="0" w:line="240" w:lineRule="auto"/>
        <w:rPr>
          <w:rFonts w:ascii="Arial Narrow" w:hAnsi="Arial Narrow"/>
        </w:rPr>
      </w:pPr>
    </w:p>
    <w:p w:rsidR="002B5239" w:rsidRPr="00354739" w:rsidRDefault="002B5239" w:rsidP="002B5239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2B5239" w:rsidRPr="00354739" w:rsidRDefault="002B5239" w:rsidP="002B5239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 xml:space="preserve">Hojas de papel milimetrado </w:t>
      </w:r>
    </w:p>
    <w:p w:rsidR="002B5239" w:rsidRPr="00354739" w:rsidRDefault="002B5239" w:rsidP="002B523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científica</w:t>
      </w:r>
    </w:p>
    <w:p w:rsidR="002B5239" w:rsidRPr="00354739" w:rsidRDefault="002B5239" w:rsidP="002B5239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B5239" w:rsidRPr="007A56B9" w:rsidTr="00C45A5B">
        <w:tc>
          <w:tcPr>
            <w:tcW w:w="8978" w:type="dxa"/>
          </w:tcPr>
          <w:p w:rsidR="002B5239" w:rsidRPr="007A56B9" w:rsidRDefault="002B5239" w:rsidP="00C45A5B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2B5239" w:rsidRDefault="002B5239" w:rsidP="002B5239">
      <w:pPr>
        <w:spacing w:after="0" w:line="240" w:lineRule="auto"/>
        <w:rPr>
          <w:rFonts w:ascii="Arial Narrow" w:hAnsi="Arial Narrow"/>
          <w:b/>
        </w:rPr>
      </w:pPr>
    </w:p>
    <w:p w:rsidR="002B5239" w:rsidRPr="002D4C72" w:rsidRDefault="002B5239" w:rsidP="002B5239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2B5239" w:rsidRPr="002D4C72" w:rsidRDefault="002B5239" w:rsidP="002B523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2B5239" w:rsidRPr="002D4C72" w:rsidRDefault="002B5239" w:rsidP="002B523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2B5239" w:rsidRPr="002D4C72" w:rsidRDefault="002B5239" w:rsidP="002B523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2B5239" w:rsidRPr="00BC35DC" w:rsidRDefault="002B5239" w:rsidP="002B5239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2B5239" w:rsidRPr="0031242E" w:rsidRDefault="002B5239" w:rsidP="002B5239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B5239" w:rsidRPr="007A56B9" w:rsidTr="00C45A5B">
        <w:tc>
          <w:tcPr>
            <w:tcW w:w="8978" w:type="dxa"/>
          </w:tcPr>
          <w:p w:rsidR="002B5239" w:rsidRPr="007A56B9" w:rsidRDefault="002B5239" w:rsidP="00C45A5B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2B5239" w:rsidRDefault="002B5239" w:rsidP="002B5239">
      <w:pPr>
        <w:spacing w:after="0" w:line="240" w:lineRule="auto"/>
        <w:rPr>
          <w:rFonts w:ascii="Arial Narrow" w:hAnsi="Arial Narrow"/>
          <w:b/>
        </w:rPr>
      </w:pPr>
    </w:p>
    <w:p w:rsidR="002B5239" w:rsidRPr="00BC35DC" w:rsidRDefault="002B5239" w:rsidP="002B5239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2B5239" w:rsidRPr="00BC35DC" w:rsidRDefault="002B5239" w:rsidP="002B5239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2B5239" w:rsidRPr="00BC35DC" w:rsidRDefault="002B5239" w:rsidP="002B5239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2B5239" w:rsidRPr="0031242E" w:rsidRDefault="002B5239" w:rsidP="002B5239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2B5239" w:rsidRPr="0031242E" w:rsidRDefault="002B5239" w:rsidP="002B5239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B5239" w:rsidRPr="007A56B9" w:rsidTr="00C45A5B">
        <w:tc>
          <w:tcPr>
            <w:tcW w:w="8978" w:type="dxa"/>
          </w:tcPr>
          <w:p w:rsidR="002B5239" w:rsidRPr="007A56B9" w:rsidRDefault="002B5239" w:rsidP="00C45A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2B5239" w:rsidRDefault="002B5239" w:rsidP="002B5239">
      <w:pPr>
        <w:spacing w:after="0" w:line="240" w:lineRule="auto"/>
        <w:rPr>
          <w:rFonts w:ascii="Arial Narrow" w:hAnsi="Arial Narrow"/>
        </w:rPr>
      </w:pPr>
    </w:p>
    <w:p w:rsidR="002B5239" w:rsidRPr="00BC35DC" w:rsidRDefault="002B5239" w:rsidP="002B5239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2B5239" w:rsidRPr="00981F81" w:rsidRDefault="002B5239" w:rsidP="002B523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2B5239" w:rsidRPr="00BC4847" w:rsidRDefault="002B5239" w:rsidP="002B5239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2B5239" w:rsidRPr="00981F81" w:rsidRDefault="002B5239" w:rsidP="002B523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2B5239" w:rsidRPr="00981F81" w:rsidRDefault="002B5239" w:rsidP="002B523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2B5239" w:rsidRDefault="002B5239" w:rsidP="002B523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A36053" w:rsidRDefault="00A36053" w:rsidP="002B5239">
      <w:pPr>
        <w:spacing w:after="0" w:line="240" w:lineRule="auto"/>
        <w:rPr>
          <w:rFonts w:ascii="Arial Narrow" w:hAnsi="Arial Narrow"/>
        </w:rPr>
      </w:pPr>
    </w:p>
    <w:p w:rsidR="00A36053" w:rsidRDefault="00A36053" w:rsidP="002B5239">
      <w:pPr>
        <w:spacing w:after="0" w:line="240" w:lineRule="auto"/>
        <w:rPr>
          <w:rFonts w:ascii="Arial Narrow" w:hAnsi="Arial Narrow"/>
        </w:rPr>
      </w:pPr>
    </w:p>
    <w:p w:rsidR="00A36053" w:rsidRDefault="00A36053" w:rsidP="002B5239">
      <w:pPr>
        <w:spacing w:after="0" w:line="240" w:lineRule="auto"/>
        <w:rPr>
          <w:rFonts w:ascii="Arial Narrow" w:hAnsi="Arial Narrow"/>
        </w:rPr>
      </w:pPr>
    </w:p>
    <w:p w:rsidR="00A36053" w:rsidRDefault="00A36053" w:rsidP="002B5239">
      <w:pPr>
        <w:spacing w:after="0" w:line="240" w:lineRule="auto"/>
        <w:rPr>
          <w:rFonts w:ascii="Arial Narrow" w:hAnsi="Arial Narrow"/>
        </w:rPr>
      </w:pPr>
    </w:p>
    <w:p w:rsidR="00A36053" w:rsidRDefault="00A36053" w:rsidP="002B5239">
      <w:pPr>
        <w:spacing w:after="0" w:line="240" w:lineRule="auto"/>
        <w:rPr>
          <w:rFonts w:ascii="Arial Narrow" w:hAnsi="Arial Narrow"/>
        </w:rPr>
      </w:pPr>
    </w:p>
    <w:p w:rsidR="00A36053" w:rsidRDefault="00A36053" w:rsidP="002B5239">
      <w:pPr>
        <w:spacing w:after="0" w:line="240" w:lineRule="auto"/>
        <w:rPr>
          <w:rFonts w:ascii="Arial Narrow" w:hAnsi="Arial Narrow"/>
        </w:rPr>
      </w:pPr>
    </w:p>
    <w:p w:rsidR="00A36053" w:rsidRDefault="00A36053" w:rsidP="002B5239">
      <w:pPr>
        <w:spacing w:after="0" w:line="240" w:lineRule="auto"/>
        <w:rPr>
          <w:rFonts w:ascii="Arial Narrow" w:hAnsi="Arial Narrow"/>
        </w:rPr>
      </w:pPr>
    </w:p>
    <w:p w:rsidR="00DF28A2" w:rsidRDefault="00DF28A2" w:rsidP="002B5239">
      <w:pPr>
        <w:spacing w:after="0" w:line="240" w:lineRule="auto"/>
        <w:rPr>
          <w:rFonts w:ascii="Arial Narrow" w:hAnsi="Arial Narrow"/>
        </w:rPr>
      </w:pPr>
    </w:p>
    <w:p w:rsidR="00A36053" w:rsidRDefault="00A36053" w:rsidP="002B5239">
      <w:pPr>
        <w:spacing w:after="0" w:line="240" w:lineRule="auto"/>
        <w:rPr>
          <w:rFonts w:ascii="Arial Narrow" w:hAnsi="Arial Narrow"/>
        </w:rPr>
      </w:pPr>
    </w:p>
    <w:p w:rsidR="00AE1406" w:rsidRPr="00AE1406" w:rsidRDefault="00AE1406" w:rsidP="00AE1406">
      <w:pPr>
        <w:spacing w:after="0" w:line="240" w:lineRule="auto"/>
        <w:rPr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F3EDC" w:rsidTr="00EC0B2A">
        <w:tc>
          <w:tcPr>
            <w:tcW w:w="8978" w:type="dxa"/>
          </w:tcPr>
          <w:p w:rsidR="006F3EDC" w:rsidRDefault="006F3EDC" w:rsidP="000F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MÓDULOS</w:t>
            </w:r>
          </w:p>
        </w:tc>
      </w:tr>
    </w:tbl>
    <w:p w:rsidR="006F3EDC" w:rsidRPr="00AE1406" w:rsidRDefault="006F3EDC" w:rsidP="000F52FD">
      <w:pPr>
        <w:spacing w:after="0" w:line="240" w:lineRule="auto"/>
        <w:rPr>
          <w:rFonts w:ascii="Arial Narrow" w:hAnsi="Arial Narrow"/>
        </w:rPr>
      </w:pPr>
    </w:p>
    <w:p w:rsidR="006F3EDC" w:rsidRPr="00AE1406" w:rsidRDefault="006F3EDC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Calculadora científica (de preferencia Casio</w:t>
      </w:r>
      <w:r w:rsidR="00AF53D9" w:rsidRPr="00AE1406">
        <w:rPr>
          <w:rFonts w:ascii="Arial Narrow" w:hAnsi="Arial Narrow"/>
          <w:sz w:val="22"/>
          <w:szCs w:val="22"/>
        </w:rPr>
        <w:t xml:space="preserve"> FX82</w:t>
      </w:r>
      <w:r w:rsidRPr="00AE1406">
        <w:rPr>
          <w:rFonts w:ascii="Arial Narrow" w:hAnsi="Arial Narrow"/>
          <w:sz w:val="22"/>
          <w:szCs w:val="22"/>
        </w:rPr>
        <w:t>)</w:t>
      </w:r>
    </w:p>
    <w:p w:rsidR="006F3EDC" w:rsidRPr="00AE1406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 xml:space="preserve">1 croquera de apuntes 16 x 21 100 hojas </w:t>
      </w:r>
    </w:p>
    <w:p w:rsidR="00AF53D9" w:rsidRPr="00AE1406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1 plumón permanente punta fina</w:t>
      </w:r>
    </w:p>
    <w:p w:rsidR="00AF53D9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1 candado con 3 llaves para bodega vestuario.</w:t>
      </w:r>
    </w:p>
    <w:p w:rsidR="00EE1E92" w:rsidRPr="00AE1406" w:rsidRDefault="00EE1E92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Tabla periódica</w:t>
      </w:r>
    </w:p>
    <w:p w:rsidR="00EE1E92" w:rsidRDefault="00EE1E92" w:rsidP="00EE1E92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1 block de papel prepicado cuadriculado, tamaño carta</w:t>
      </w:r>
      <w:r>
        <w:rPr>
          <w:rFonts w:ascii="Arial Narrow" w:hAnsi="Arial Narrow"/>
        </w:rPr>
        <w:t xml:space="preserve"> u oficio (para módulo de emprendimiento)</w:t>
      </w:r>
    </w:p>
    <w:p w:rsidR="00EE1E92" w:rsidRDefault="00EE1E92" w:rsidP="00EE1E9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carpeta roja (para módulo de emprendimiento)</w:t>
      </w:r>
    </w:p>
    <w:p w:rsidR="00A36053" w:rsidRDefault="00A36053" w:rsidP="00EE1E92">
      <w:pPr>
        <w:spacing w:after="0" w:line="240" w:lineRule="auto"/>
        <w:rPr>
          <w:rFonts w:ascii="Arial Narrow" w:hAnsi="Arial Narrow"/>
        </w:rPr>
      </w:pPr>
    </w:p>
    <w:p w:rsidR="00DF28A2" w:rsidRDefault="00DF28A2" w:rsidP="00EE1E92">
      <w:pPr>
        <w:spacing w:after="0" w:line="240" w:lineRule="auto"/>
        <w:rPr>
          <w:rFonts w:ascii="Arial Narrow" w:hAnsi="Arial Narrow"/>
        </w:rPr>
      </w:pPr>
    </w:p>
    <w:p w:rsidR="00A36053" w:rsidRPr="00DF28A2" w:rsidRDefault="00DF28A2" w:rsidP="00EE1E9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F28A2">
        <w:rPr>
          <w:rFonts w:ascii="Arial Narrow" w:hAnsi="Arial Narrow"/>
          <w:sz w:val="28"/>
          <w:szCs w:val="28"/>
        </w:rPr>
        <w:t>Elementos de protecc</w:t>
      </w:r>
      <w:bookmarkStart w:id="0" w:name="_GoBack"/>
      <w:bookmarkEnd w:id="0"/>
      <w:r w:rsidRPr="00DF28A2">
        <w:rPr>
          <w:rFonts w:ascii="Arial Narrow" w:hAnsi="Arial Narrow"/>
          <w:sz w:val="28"/>
          <w:szCs w:val="28"/>
        </w:rPr>
        <w:t>ión personal (EPP) OBLIGATORIO:</w:t>
      </w:r>
    </w:p>
    <w:p w:rsidR="006F3EDC" w:rsidRPr="00AE1406" w:rsidRDefault="006F3EDC" w:rsidP="000F52FD">
      <w:pPr>
        <w:spacing w:after="0" w:line="240" w:lineRule="auto"/>
      </w:pPr>
    </w:p>
    <w:p w:rsidR="00A36053" w:rsidRPr="00AE1406" w:rsidRDefault="00A36053" w:rsidP="00A36053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Casco de seguridad dieléctrico color verde con protector auditivo.</w:t>
      </w:r>
    </w:p>
    <w:p w:rsidR="00A36053" w:rsidRPr="00AE1406" w:rsidRDefault="00A36053" w:rsidP="00A36053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Gafas de seguridad (preferentemente transparente) con protección lateral</w:t>
      </w:r>
    </w:p>
    <w:p w:rsidR="00A36053" w:rsidRPr="00AE1406" w:rsidRDefault="00A36053" w:rsidP="00A36053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Máscara protectora con filtros universales</w:t>
      </w:r>
      <w:r>
        <w:rPr>
          <w:rFonts w:ascii="Arial Narrow" w:hAnsi="Arial Narrow"/>
          <w:sz w:val="22"/>
          <w:szCs w:val="22"/>
        </w:rPr>
        <w:t xml:space="preserve"> para polvo y gases</w:t>
      </w:r>
      <w:r w:rsidRPr="00AE1406">
        <w:rPr>
          <w:rFonts w:ascii="Arial Narrow" w:hAnsi="Arial Narrow"/>
          <w:sz w:val="22"/>
          <w:szCs w:val="22"/>
        </w:rPr>
        <w:t xml:space="preserve"> (normalmente conocida como trompa)</w:t>
      </w:r>
      <w:r>
        <w:rPr>
          <w:rFonts w:ascii="Arial Narrow" w:hAnsi="Arial Narrow"/>
          <w:sz w:val="22"/>
          <w:szCs w:val="22"/>
        </w:rPr>
        <w:t xml:space="preserve"> medio rostro</w:t>
      </w:r>
    </w:p>
    <w:p w:rsidR="00A36053" w:rsidRDefault="00A36053" w:rsidP="00A36053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 </w:t>
      </w:r>
      <w:r w:rsidRPr="00AE1406">
        <w:rPr>
          <w:rFonts w:ascii="Arial Narrow" w:hAnsi="Arial Narrow"/>
          <w:sz w:val="22"/>
          <w:szCs w:val="22"/>
        </w:rPr>
        <w:t>Overol tipo piloto azul con reflectantes (con nombre y apellido bordado en la parte superior izquierda)</w:t>
      </w:r>
    </w:p>
    <w:p w:rsidR="00A36053" w:rsidRPr="00AE1406" w:rsidRDefault="00A36053" w:rsidP="00A36053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Pr="00AE1406">
        <w:rPr>
          <w:rFonts w:ascii="Arial Narrow" w:hAnsi="Arial Narrow"/>
          <w:sz w:val="22"/>
          <w:szCs w:val="22"/>
        </w:rPr>
        <w:t xml:space="preserve"> pares Guantes de cabritilla</w:t>
      </w:r>
    </w:p>
    <w:p w:rsidR="00A36053" w:rsidRPr="00AE1406" w:rsidRDefault="00A36053" w:rsidP="00A36053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2 pares Guantes neopreno (guantes de lavado uso domiciliario)</w:t>
      </w:r>
    </w:p>
    <w:p w:rsidR="00A36053" w:rsidRPr="00AE1406" w:rsidRDefault="00A36053" w:rsidP="00A36053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Calzado de seguridad (caña alta)</w:t>
      </w:r>
    </w:p>
    <w:p w:rsidR="00A36053" w:rsidRDefault="00A36053" w:rsidP="00A36053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Barbiquejo</w:t>
      </w:r>
    </w:p>
    <w:p w:rsidR="00677E41" w:rsidRDefault="00A36053" w:rsidP="000F52FD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1 Cinturón Minero</w:t>
      </w:r>
    </w:p>
    <w:p w:rsidR="00A36053" w:rsidRPr="00AE1406" w:rsidRDefault="00A36053" w:rsidP="000F52FD">
      <w:pPr>
        <w:spacing w:after="0" w:line="240" w:lineRule="auto"/>
      </w:pPr>
      <w:r>
        <w:rPr>
          <w:rFonts w:ascii="Arial Narrow" w:eastAsia="Times New Roman" w:hAnsi="Arial Narrow" w:cs="Times New Roman"/>
        </w:rPr>
        <w:t>1 Geologo</w:t>
      </w:r>
    </w:p>
    <w:sectPr w:rsidR="00A36053" w:rsidRPr="00AE1406" w:rsidSect="00DF28A2">
      <w:headerReference w:type="default" r:id="rId8"/>
      <w:footerReference w:type="default" r:id="rId9"/>
      <w:pgSz w:w="12242" w:h="18722" w:code="1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7A" w:rsidRDefault="006F097A" w:rsidP="003F1D2C">
      <w:pPr>
        <w:spacing w:after="0" w:line="240" w:lineRule="auto"/>
      </w:pPr>
      <w:r>
        <w:separator/>
      </w:r>
    </w:p>
  </w:endnote>
  <w:endnote w:type="continuationSeparator" w:id="0">
    <w:p w:rsidR="006F097A" w:rsidRDefault="006F097A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DF3F7E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DF28A2" w:rsidRPr="00DF28A2">
          <w:rPr>
            <w:noProof/>
            <w:lang w:val="es-ES"/>
          </w:rPr>
          <w:t>2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7A" w:rsidRDefault="006F097A" w:rsidP="003F1D2C">
      <w:pPr>
        <w:spacing w:after="0" w:line="240" w:lineRule="auto"/>
      </w:pPr>
      <w:r>
        <w:separator/>
      </w:r>
    </w:p>
  </w:footnote>
  <w:footnote w:type="continuationSeparator" w:id="0">
    <w:p w:rsidR="006F097A" w:rsidRDefault="006F097A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833533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C"/>
    <w:rsid w:val="00042DDA"/>
    <w:rsid w:val="00061268"/>
    <w:rsid w:val="00062381"/>
    <w:rsid w:val="000B0FA1"/>
    <w:rsid w:val="000F52FD"/>
    <w:rsid w:val="001B40FF"/>
    <w:rsid w:val="001B6DB3"/>
    <w:rsid w:val="00200FBB"/>
    <w:rsid w:val="00206550"/>
    <w:rsid w:val="0026402E"/>
    <w:rsid w:val="00287B86"/>
    <w:rsid w:val="002B5239"/>
    <w:rsid w:val="002D39D7"/>
    <w:rsid w:val="0033669F"/>
    <w:rsid w:val="00336B74"/>
    <w:rsid w:val="00363F76"/>
    <w:rsid w:val="003B77CB"/>
    <w:rsid w:val="003C5899"/>
    <w:rsid w:val="003D202B"/>
    <w:rsid w:val="003F1D2C"/>
    <w:rsid w:val="004238F4"/>
    <w:rsid w:val="00427CE6"/>
    <w:rsid w:val="00431A87"/>
    <w:rsid w:val="0044522A"/>
    <w:rsid w:val="00475AD5"/>
    <w:rsid w:val="004B3791"/>
    <w:rsid w:val="004D319C"/>
    <w:rsid w:val="004D3356"/>
    <w:rsid w:val="004F0072"/>
    <w:rsid w:val="005040DE"/>
    <w:rsid w:val="005539E9"/>
    <w:rsid w:val="00613DBB"/>
    <w:rsid w:val="00626780"/>
    <w:rsid w:val="00646B4F"/>
    <w:rsid w:val="00677E41"/>
    <w:rsid w:val="00682CB6"/>
    <w:rsid w:val="006A1223"/>
    <w:rsid w:val="006C348F"/>
    <w:rsid w:val="006F097A"/>
    <w:rsid w:val="006F3EDC"/>
    <w:rsid w:val="00746C70"/>
    <w:rsid w:val="00787531"/>
    <w:rsid w:val="00792477"/>
    <w:rsid w:val="007B28E3"/>
    <w:rsid w:val="00833533"/>
    <w:rsid w:val="008D2503"/>
    <w:rsid w:val="00A36053"/>
    <w:rsid w:val="00A715B1"/>
    <w:rsid w:val="00AE1406"/>
    <w:rsid w:val="00AF53D9"/>
    <w:rsid w:val="00B42035"/>
    <w:rsid w:val="00B44B46"/>
    <w:rsid w:val="00BF54F4"/>
    <w:rsid w:val="00C062E0"/>
    <w:rsid w:val="00C06851"/>
    <w:rsid w:val="00C13381"/>
    <w:rsid w:val="00C34149"/>
    <w:rsid w:val="00C66A67"/>
    <w:rsid w:val="00D37B1C"/>
    <w:rsid w:val="00D77223"/>
    <w:rsid w:val="00DF28A2"/>
    <w:rsid w:val="00DF3F7E"/>
    <w:rsid w:val="00E31363"/>
    <w:rsid w:val="00E528DF"/>
    <w:rsid w:val="00E722B9"/>
    <w:rsid w:val="00E865AC"/>
    <w:rsid w:val="00EA3C70"/>
    <w:rsid w:val="00EE1E92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E85E22"/>
  <w15:docId w15:val="{1AA8ABDA-E37C-4928-A6BC-95899D1C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5553-6182-439B-AE2B-8EDA7640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Ventas</cp:lastModifiedBy>
  <cp:revision>6</cp:revision>
  <cp:lastPrinted>2018-10-08T20:40:00Z</cp:lastPrinted>
  <dcterms:created xsi:type="dcterms:W3CDTF">2018-10-16T19:10:00Z</dcterms:created>
  <dcterms:modified xsi:type="dcterms:W3CDTF">2020-01-13T19:49:00Z</dcterms:modified>
</cp:coreProperties>
</file>