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A1" w:rsidRPr="00150562" w:rsidRDefault="009A2E28" w:rsidP="00D05095">
      <w:pPr>
        <w:pStyle w:val="Sinespaciado"/>
      </w:pPr>
      <w:r>
        <w:t>Lista de útiles año 2021</w:t>
      </w:r>
    </w:p>
    <w:p w:rsidR="00051AA1" w:rsidRPr="00150562" w:rsidRDefault="000F52E3" w:rsidP="00051AA1">
      <w:pPr>
        <w:jc w:val="center"/>
        <w:rPr>
          <w:rFonts w:ascii="Arial" w:hAnsi="Arial" w:cs="Arial"/>
          <w:b/>
          <w:sz w:val="28"/>
          <w:szCs w:val="28"/>
        </w:rPr>
      </w:pPr>
      <w:r>
        <w:rPr>
          <w:rFonts w:ascii="Arial" w:hAnsi="Arial" w:cs="Arial"/>
          <w:b/>
          <w:sz w:val="28"/>
          <w:szCs w:val="28"/>
        </w:rPr>
        <w:t>Sext</w:t>
      </w:r>
      <w:r w:rsidR="00051AA1" w:rsidRPr="00150562">
        <w:rPr>
          <w:rFonts w:ascii="Arial" w:hAnsi="Arial" w:cs="Arial"/>
          <w:b/>
          <w:sz w:val="28"/>
          <w:szCs w:val="28"/>
        </w:rPr>
        <w:t>o año básico</w:t>
      </w:r>
    </w:p>
    <w:p w:rsidR="00051AA1" w:rsidRPr="00150562" w:rsidRDefault="00051AA1" w:rsidP="000D582C">
      <w:pPr>
        <w:rPr>
          <w:rFonts w:ascii="Arial" w:hAnsi="Arial" w:cs="Arial"/>
          <w:sz w:val="22"/>
        </w:rPr>
      </w:pPr>
    </w:p>
    <w:p w:rsidR="00051AA1" w:rsidRPr="00F8725F" w:rsidRDefault="00051AA1" w:rsidP="00051AA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051AA1" w:rsidP="00F8725F">
            <w:pPr>
              <w:jc w:val="both"/>
              <w:rPr>
                <w:rFonts w:ascii="Arial" w:hAnsi="Arial" w:cs="Arial"/>
                <w:b/>
                <w:sz w:val="20"/>
                <w:szCs w:val="20"/>
              </w:rPr>
            </w:pPr>
            <w:r w:rsidRPr="00F8725F">
              <w:rPr>
                <w:rFonts w:ascii="Arial" w:hAnsi="Arial" w:cs="Arial"/>
                <w:b/>
                <w:sz w:val="20"/>
                <w:szCs w:val="20"/>
              </w:rPr>
              <w:t>LENGUAJE Y COMUNICACIÓN</w:t>
            </w:r>
          </w:p>
        </w:tc>
      </w:tr>
    </w:tbl>
    <w:p w:rsidR="00051AA1" w:rsidRPr="00F8725F" w:rsidRDefault="00051AA1" w:rsidP="00051AA1">
      <w:pPr>
        <w:numPr>
          <w:ilvl w:val="0"/>
          <w:numId w:val="7"/>
        </w:numPr>
        <w:jc w:val="both"/>
        <w:rPr>
          <w:rFonts w:ascii="Arial" w:hAnsi="Arial" w:cs="Arial"/>
          <w:sz w:val="20"/>
          <w:szCs w:val="20"/>
        </w:rPr>
      </w:pPr>
      <w:r w:rsidRPr="00F8725F">
        <w:rPr>
          <w:rFonts w:ascii="Arial" w:hAnsi="Arial" w:cs="Arial"/>
          <w:sz w:val="20"/>
          <w:szCs w:val="20"/>
        </w:rPr>
        <w:t>1 cua</w:t>
      </w:r>
      <w:r w:rsidR="00300091">
        <w:rPr>
          <w:rFonts w:ascii="Arial" w:hAnsi="Arial" w:cs="Arial"/>
          <w:sz w:val="20"/>
          <w:szCs w:val="20"/>
        </w:rPr>
        <w:t>derno de 100 hojas universitario cuadro grande.</w:t>
      </w:r>
    </w:p>
    <w:p w:rsidR="00051AA1" w:rsidRPr="00F8725F" w:rsidRDefault="00051AA1" w:rsidP="00923D54">
      <w:pPr>
        <w:numPr>
          <w:ilvl w:val="0"/>
          <w:numId w:val="1"/>
        </w:numPr>
        <w:jc w:val="both"/>
        <w:rPr>
          <w:rFonts w:ascii="Arial" w:hAnsi="Arial" w:cs="Arial"/>
          <w:sz w:val="20"/>
          <w:szCs w:val="20"/>
        </w:rPr>
      </w:pPr>
      <w:r w:rsidRPr="00F8725F">
        <w:rPr>
          <w:rFonts w:ascii="Arial" w:hAnsi="Arial" w:cs="Arial"/>
          <w:sz w:val="20"/>
          <w:szCs w:val="20"/>
        </w:rPr>
        <w:t xml:space="preserve">1 diccionario de la lengua española. </w:t>
      </w:r>
    </w:p>
    <w:p w:rsidR="00051AA1" w:rsidRPr="00F8725F" w:rsidRDefault="00051AA1" w:rsidP="00051AA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051AA1" w:rsidP="00F8725F">
            <w:pPr>
              <w:jc w:val="both"/>
              <w:rPr>
                <w:rFonts w:ascii="Arial" w:hAnsi="Arial" w:cs="Arial"/>
                <w:b/>
                <w:sz w:val="20"/>
                <w:szCs w:val="20"/>
              </w:rPr>
            </w:pPr>
            <w:r w:rsidRPr="00F8725F">
              <w:rPr>
                <w:rFonts w:ascii="Arial" w:hAnsi="Arial" w:cs="Arial"/>
                <w:b/>
                <w:sz w:val="20"/>
                <w:szCs w:val="20"/>
              </w:rPr>
              <w:t>EDUCACIÓN MATEMÁTICA</w:t>
            </w:r>
          </w:p>
        </w:tc>
      </w:tr>
    </w:tbl>
    <w:p w:rsidR="00051AA1" w:rsidRPr="00F8725F" w:rsidRDefault="00051AA1" w:rsidP="00051AA1">
      <w:pPr>
        <w:numPr>
          <w:ilvl w:val="0"/>
          <w:numId w:val="7"/>
        </w:numPr>
        <w:jc w:val="both"/>
        <w:rPr>
          <w:rFonts w:ascii="Arial" w:hAnsi="Arial" w:cs="Arial"/>
          <w:sz w:val="20"/>
          <w:szCs w:val="20"/>
        </w:rPr>
      </w:pPr>
      <w:r w:rsidRPr="00F8725F">
        <w:rPr>
          <w:rFonts w:ascii="Arial" w:hAnsi="Arial" w:cs="Arial"/>
          <w:sz w:val="20"/>
          <w:szCs w:val="20"/>
        </w:rPr>
        <w:t>1 cuaderno de 100 hojas universitario cuadro grande.</w:t>
      </w:r>
    </w:p>
    <w:p w:rsidR="00051AA1" w:rsidRDefault="00051AA1" w:rsidP="00051AA1">
      <w:pPr>
        <w:numPr>
          <w:ilvl w:val="0"/>
          <w:numId w:val="7"/>
        </w:numPr>
        <w:jc w:val="both"/>
        <w:rPr>
          <w:rFonts w:ascii="Arial" w:hAnsi="Arial" w:cs="Arial"/>
          <w:sz w:val="20"/>
          <w:szCs w:val="20"/>
        </w:rPr>
      </w:pPr>
      <w:r w:rsidRPr="00F8725F">
        <w:rPr>
          <w:rFonts w:ascii="Arial" w:hAnsi="Arial" w:cs="Arial"/>
          <w:sz w:val="20"/>
          <w:szCs w:val="20"/>
        </w:rPr>
        <w:t>1 set de geometría (regla, compás</w:t>
      </w:r>
      <w:r w:rsidR="00D14FB6">
        <w:rPr>
          <w:rFonts w:ascii="Arial" w:hAnsi="Arial" w:cs="Arial"/>
          <w:sz w:val="20"/>
          <w:szCs w:val="20"/>
        </w:rPr>
        <w:t xml:space="preserve"> metálico</w:t>
      </w:r>
      <w:r w:rsidRPr="00F8725F">
        <w:rPr>
          <w:rFonts w:ascii="Arial" w:hAnsi="Arial" w:cs="Arial"/>
          <w:sz w:val="20"/>
          <w:szCs w:val="20"/>
        </w:rPr>
        <w:t>, escuadra, transportador)</w:t>
      </w:r>
    </w:p>
    <w:p w:rsidR="00D14FB6" w:rsidRPr="00F8725F" w:rsidRDefault="00D14FB6" w:rsidP="00051AA1">
      <w:pPr>
        <w:numPr>
          <w:ilvl w:val="0"/>
          <w:numId w:val="7"/>
        </w:numPr>
        <w:jc w:val="both"/>
        <w:rPr>
          <w:rFonts w:ascii="Arial" w:hAnsi="Arial" w:cs="Arial"/>
          <w:sz w:val="20"/>
          <w:szCs w:val="20"/>
        </w:rPr>
      </w:pPr>
      <w:r>
        <w:rPr>
          <w:rFonts w:ascii="Arial" w:hAnsi="Arial" w:cs="Arial"/>
          <w:sz w:val="20"/>
          <w:szCs w:val="20"/>
        </w:rPr>
        <w:t>Calculadora básica</w:t>
      </w:r>
    </w:p>
    <w:p w:rsidR="00051AA1" w:rsidRPr="00F8725F" w:rsidRDefault="00051AA1" w:rsidP="00051AA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051AA1" w:rsidP="00F8725F">
            <w:pPr>
              <w:jc w:val="both"/>
              <w:rPr>
                <w:rFonts w:ascii="Arial" w:hAnsi="Arial" w:cs="Arial"/>
                <w:b/>
                <w:sz w:val="20"/>
                <w:szCs w:val="20"/>
              </w:rPr>
            </w:pPr>
            <w:r w:rsidRPr="00F8725F">
              <w:rPr>
                <w:rFonts w:ascii="Arial" w:hAnsi="Arial" w:cs="Arial"/>
                <w:b/>
                <w:sz w:val="20"/>
                <w:szCs w:val="20"/>
              </w:rPr>
              <w:t>HISTORIA, GEOGRAFÍA Y CIENCIAS SOCIALES</w:t>
            </w:r>
          </w:p>
        </w:tc>
      </w:tr>
    </w:tbl>
    <w:p w:rsidR="00051AA1" w:rsidRPr="00F8725F" w:rsidRDefault="00051AA1" w:rsidP="006358CF">
      <w:pPr>
        <w:numPr>
          <w:ilvl w:val="0"/>
          <w:numId w:val="8"/>
        </w:numPr>
        <w:jc w:val="both"/>
        <w:rPr>
          <w:rFonts w:ascii="Arial" w:hAnsi="Arial" w:cs="Arial"/>
          <w:sz w:val="20"/>
          <w:szCs w:val="20"/>
        </w:rPr>
      </w:pPr>
      <w:r w:rsidRPr="00F8725F">
        <w:rPr>
          <w:rFonts w:ascii="Arial" w:hAnsi="Arial" w:cs="Arial"/>
          <w:sz w:val="20"/>
          <w:szCs w:val="20"/>
        </w:rPr>
        <w:t>1 cuaderno de 100 hojas universitario cuadro grande.</w:t>
      </w:r>
    </w:p>
    <w:p w:rsidR="00051AA1" w:rsidRPr="00F8725F" w:rsidRDefault="00051AA1" w:rsidP="00051AA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051AA1" w:rsidP="00F8725F">
            <w:pPr>
              <w:jc w:val="both"/>
              <w:rPr>
                <w:rFonts w:ascii="Arial" w:hAnsi="Arial" w:cs="Arial"/>
                <w:b/>
                <w:sz w:val="20"/>
                <w:szCs w:val="20"/>
              </w:rPr>
            </w:pPr>
            <w:r w:rsidRPr="00F8725F">
              <w:rPr>
                <w:rFonts w:ascii="Arial" w:hAnsi="Arial" w:cs="Arial"/>
                <w:b/>
                <w:sz w:val="20"/>
                <w:szCs w:val="20"/>
              </w:rPr>
              <w:t>CIENCIAS NATURALES</w:t>
            </w:r>
          </w:p>
        </w:tc>
      </w:tr>
    </w:tbl>
    <w:p w:rsidR="00051AA1" w:rsidRPr="00F8725F" w:rsidRDefault="00051AA1" w:rsidP="00051AA1">
      <w:pPr>
        <w:numPr>
          <w:ilvl w:val="0"/>
          <w:numId w:val="8"/>
        </w:numPr>
        <w:jc w:val="both"/>
        <w:rPr>
          <w:rFonts w:ascii="Arial" w:hAnsi="Arial" w:cs="Arial"/>
          <w:sz w:val="20"/>
          <w:szCs w:val="20"/>
        </w:rPr>
      </w:pPr>
      <w:r w:rsidRPr="00F8725F">
        <w:rPr>
          <w:rFonts w:ascii="Arial" w:hAnsi="Arial" w:cs="Arial"/>
          <w:sz w:val="20"/>
          <w:szCs w:val="20"/>
        </w:rPr>
        <w:t>1 cuaderno de 100 hojas universitario cuadro grande.</w:t>
      </w:r>
    </w:p>
    <w:p w:rsidR="000F52E3" w:rsidRPr="00F8725F" w:rsidRDefault="000F52E3" w:rsidP="00051AA1">
      <w:pPr>
        <w:tabs>
          <w:tab w:val="left" w:pos="6698"/>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051AA1" w:rsidP="00F8725F">
            <w:pPr>
              <w:jc w:val="both"/>
              <w:rPr>
                <w:rFonts w:ascii="Arial" w:hAnsi="Arial" w:cs="Arial"/>
                <w:b/>
                <w:sz w:val="20"/>
                <w:szCs w:val="20"/>
              </w:rPr>
            </w:pPr>
            <w:r w:rsidRPr="00F8725F">
              <w:rPr>
                <w:rFonts w:ascii="Arial" w:hAnsi="Arial" w:cs="Arial"/>
                <w:b/>
                <w:sz w:val="20"/>
                <w:szCs w:val="20"/>
              </w:rPr>
              <w:t>INGLÉS</w:t>
            </w:r>
          </w:p>
        </w:tc>
      </w:tr>
    </w:tbl>
    <w:p w:rsidR="00051AA1" w:rsidRPr="00F8725F" w:rsidRDefault="002048EB" w:rsidP="00051AA1">
      <w:pPr>
        <w:numPr>
          <w:ilvl w:val="0"/>
          <w:numId w:val="8"/>
        </w:numPr>
        <w:jc w:val="both"/>
        <w:rPr>
          <w:rFonts w:ascii="Arial" w:hAnsi="Arial" w:cs="Arial"/>
          <w:sz w:val="20"/>
          <w:szCs w:val="20"/>
        </w:rPr>
      </w:pPr>
      <w:r>
        <w:rPr>
          <w:rFonts w:ascii="Arial" w:hAnsi="Arial" w:cs="Arial"/>
          <w:sz w:val="20"/>
          <w:szCs w:val="20"/>
        </w:rPr>
        <w:t>1 cuaderno universitario cuadro grande 100</w:t>
      </w:r>
      <w:r w:rsidR="00051AA1" w:rsidRPr="00F8725F">
        <w:rPr>
          <w:rFonts w:ascii="Arial" w:hAnsi="Arial" w:cs="Arial"/>
          <w:sz w:val="20"/>
          <w:szCs w:val="20"/>
        </w:rPr>
        <w:t xml:space="preserve"> hojas.</w:t>
      </w:r>
    </w:p>
    <w:p w:rsidR="00051AA1" w:rsidRPr="00F8725F" w:rsidRDefault="00051AA1" w:rsidP="00051AA1">
      <w:pPr>
        <w:numPr>
          <w:ilvl w:val="0"/>
          <w:numId w:val="4"/>
        </w:numPr>
        <w:jc w:val="both"/>
        <w:rPr>
          <w:rFonts w:ascii="Arial" w:hAnsi="Arial" w:cs="Arial"/>
          <w:sz w:val="20"/>
          <w:szCs w:val="20"/>
        </w:rPr>
      </w:pPr>
      <w:r w:rsidRPr="00F8725F">
        <w:rPr>
          <w:rFonts w:ascii="Arial" w:hAnsi="Arial" w:cs="Arial"/>
          <w:sz w:val="20"/>
          <w:szCs w:val="20"/>
        </w:rPr>
        <w:t>1 diccionario inglés – español.</w:t>
      </w:r>
    </w:p>
    <w:p w:rsidR="00923D54" w:rsidRPr="00F8725F" w:rsidRDefault="00923D54" w:rsidP="00051AA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51AA1" w:rsidRPr="00F8725F" w:rsidTr="003D19D3">
        <w:tc>
          <w:tcPr>
            <w:tcW w:w="8980" w:type="dxa"/>
            <w:shd w:val="clear" w:color="auto" w:fill="auto"/>
          </w:tcPr>
          <w:p w:rsidR="00051AA1" w:rsidRPr="00F8725F" w:rsidRDefault="00051AA1" w:rsidP="00F8725F">
            <w:pPr>
              <w:jc w:val="both"/>
              <w:rPr>
                <w:rFonts w:ascii="Arial" w:hAnsi="Arial" w:cs="Arial"/>
                <w:sz w:val="20"/>
                <w:szCs w:val="20"/>
              </w:rPr>
            </w:pPr>
            <w:r w:rsidRPr="00F8725F">
              <w:rPr>
                <w:rFonts w:ascii="Arial" w:hAnsi="Arial" w:cs="Arial"/>
                <w:b/>
                <w:sz w:val="20"/>
                <w:szCs w:val="20"/>
              </w:rPr>
              <w:t>EDUCACIÓN FÍSICA</w:t>
            </w:r>
            <w:r w:rsidR="00116667">
              <w:rPr>
                <w:rFonts w:ascii="Arial" w:hAnsi="Arial" w:cs="Arial"/>
                <w:b/>
                <w:sz w:val="20"/>
                <w:szCs w:val="20"/>
              </w:rPr>
              <w:t xml:space="preserve"> (uso personal)</w:t>
            </w:r>
          </w:p>
        </w:tc>
      </w:tr>
    </w:tbl>
    <w:p w:rsidR="00051AA1" w:rsidRPr="00F8725F" w:rsidRDefault="00051AA1" w:rsidP="00116667">
      <w:pPr>
        <w:spacing w:line="276" w:lineRule="auto"/>
        <w:rPr>
          <w:rFonts w:ascii="Arial" w:hAnsi="Arial" w:cs="Arial"/>
          <w:sz w:val="20"/>
          <w:szCs w:val="20"/>
        </w:rPr>
      </w:pPr>
    </w:p>
    <w:p w:rsidR="00051AA1" w:rsidRDefault="00051AA1" w:rsidP="00051AA1">
      <w:pPr>
        <w:numPr>
          <w:ilvl w:val="0"/>
          <w:numId w:val="9"/>
        </w:numPr>
        <w:spacing w:line="276" w:lineRule="auto"/>
        <w:rPr>
          <w:rFonts w:ascii="Arial" w:hAnsi="Arial" w:cs="Arial"/>
          <w:sz w:val="20"/>
          <w:szCs w:val="20"/>
        </w:rPr>
      </w:pPr>
      <w:r w:rsidRPr="00F8725F">
        <w:rPr>
          <w:rFonts w:ascii="Arial" w:hAnsi="Arial" w:cs="Arial"/>
          <w:sz w:val="20"/>
          <w:szCs w:val="20"/>
        </w:rPr>
        <w:t xml:space="preserve">útiles de aseo (jabón, toalla, una </w:t>
      </w:r>
      <w:proofErr w:type="spellStart"/>
      <w:r w:rsidRPr="00F8725F">
        <w:rPr>
          <w:rFonts w:ascii="Arial" w:hAnsi="Arial" w:cs="Arial"/>
          <w:sz w:val="20"/>
          <w:szCs w:val="20"/>
        </w:rPr>
        <w:t>polera</w:t>
      </w:r>
      <w:proofErr w:type="spellEnd"/>
      <w:r w:rsidRPr="00F8725F">
        <w:rPr>
          <w:rFonts w:ascii="Arial" w:hAnsi="Arial" w:cs="Arial"/>
          <w:sz w:val="20"/>
          <w:szCs w:val="20"/>
        </w:rPr>
        <w:t xml:space="preserve"> para cambiarse, colonia, peineta).</w:t>
      </w:r>
    </w:p>
    <w:p w:rsidR="002048EB" w:rsidRPr="00F8725F" w:rsidRDefault="002048EB" w:rsidP="00051AA1">
      <w:pPr>
        <w:numPr>
          <w:ilvl w:val="0"/>
          <w:numId w:val="9"/>
        </w:numPr>
        <w:spacing w:line="276" w:lineRule="auto"/>
        <w:rPr>
          <w:rFonts w:ascii="Arial" w:hAnsi="Arial" w:cs="Arial"/>
          <w:sz w:val="20"/>
          <w:szCs w:val="20"/>
        </w:rPr>
      </w:pPr>
      <w:r>
        <w:rPr>
          <w:rFonts w:ascii="Arial" w:hAnsi="Arial" w:cs="Arial"/>
          <w:sz w:val="20"/>
          <w:szCs w:val="20"/>
        </w:rPr>
        <w:t>1 botella de agua (marcada con su nombre)</w:t>
      </w:r>
    </w:p>
    <w:p w:rsidR="00051AA1" w:rsidRPr="00F8725F" w:rsidRDefault="00051AA1" w:rsidP="00051AA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EC240A" w:rsidP="00F8725F">
            <w:pPr>
              <w:jc w:val="both"/>
              <w:rPr>
                <w:rFonts w:ascii="Arial" w:hAnsi="Arial" w:cs="Arial"/>
                <w:b/>
                <w:sz w:val="20"/>
                <w:szCs w:val="20"/>
              </w:rPr>
            </w:pPr>
            <w:r w:rsidRPr="00F8725F">
              <w:rPr>
                <w:rFonts w:ascii="Arial" w:hAnsi="Arial" w:cs="Arial"/>
                <w:b/>
                <w:sz w:val="20"/>
                <w:szCs w:val="20"/>
              </w:rPr>
              <w:t>EDUCACIÓN TECNOLÓ</w:t>
            </w:r>
            <w:r w:rsidR="00051AA1" w:rsidRPr="00F8725F">
              <w:rPr>
                <w:rFonts w:ascii="Arial" w:hAnsi="Arial" w:cs="Arial"/>
                <w:b/>
                <w:sz w:val="20"/>
                <w:szCs w:val="20"/>
              </w:rPr>
              <w:t>GICA</w:t>
            </w:r>
          </w:p>
        </w:tc>
      </w:tr>
    </w:tbl>
    <w:p w:rsidR="00051AA1" w:rsidRPr="00F8725F" w:rsidRDefault="002048EB" w:rsidP="00051AA1">
      <w:pPr>
        <w:numPr>
          <w:ilvl w:val="0"/>
          <w:numId w:val="8"/>
        </w:numPr>
        <w:jc w:val="both"/>
        <w:rPr>
          <w:rFonts w:ascii="Arial" w:hAnsi="Arial" w:cs="Arial"/>
          <w:sz w:val="20"/>
          <w:szCs w:val="20"/>
        </w:rPr>
      </w:pPr>
      <w:r>
        <w:rPr>
          <w:rFonts w:ascii="Arial" w:hAnsi="Arial" w:cs="Arial"/>
          <w:sz w:val="20"/>
          <w:szCs w:val="20"/>
        </w:rPr>
        <w:t>1 cuaderno chico cuadro grande 60</w:t>
      </w:r>
      <w:r w:rsidR="00051AA1" w:rsidRPr="00F8725F">
        <w:rPr>
          <w:rFonts w:ascii="Arial" w:hAnsi="Arial" w:cs="Arial"/>
          <w:sz w:val="20"/>
          <w:szCs w:val="20"/>
        </w:rPr>
        <w:t xml:space="preserve"> hojas.</w:t>
      </w:r>
    </w:p>
    <w:p w:rsidR="00051AA1" w:rsidRPr="00F8725F" w:rsidRDefault="00051AA1" w:rsidP="00051AA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051AA1" w:rsidP="00F8725F">
            <w:pPr>
              <w:jc w:val="both"/>
              <w:rPr>
                <w:rFonts w:ascii="Arial" w:hAnsi="Arial" w:cs="Arial"/>
                <w:b/>
                <w:sz w:val="20"/>
                <w:szCs w:val="20"/>
              </w:rPr>
            </w:pPr>
            <w:r w:rsidRPr="00F8725F">
              <w:rPr>
                <w:rFonts w:ascii="Arial" w:hAnsi="Arial" w:cs="Arial"/>
                <w:b/>
                <w:sz w:val="20"/>
                <w:szCs w:val="20"/>
              </w:rPr>
              <w:t>ORIENTACIÓN</w:t>
            </w:r>
          </w:p>
        </w:tc>
      </w:tr>
    </w:tbl>
    <w:p w:rsidR="00051AA1" w:rsidRDefault="00051AA1" w:rsidP="00051AA1">
      <w:pPr>
        <w:numPr>
          <w:ilvl w:val="0"/>
          <w:numId w:val="8"/>
        </w:numPr>
        <w:jc w:val="both"/>
        <w:rPr>
          <w:rFonts w:ascii="Arial" w:hAnsi="Arial" w:cs="Arial"/>
          <w:sz w:val="20"/>
          <w:szCs w:val="20"/>
        </w:rPr>
      </w:pPr>
      <w:r w:rsidRPr="00F8725F">
        <w:rPr>
          <w:rFonts w:ascii="Arial" w:hAnsi="Arial" w:cs="Arial"/>
          <w:sz w:val="20"/>
          <w:szCs w:val="20"/>
        </w:rPr>
        <w:t xml:space="preserve">1 </w:t>
      </w:r>
      <w:r w:rsidR="002048EB">
        <w:rPr>
          <w:rFonts w:ascii="Arial" w:hAnsi="Arial" w:cs="Arial"/>
          <w:sz w:val="20"/>
          <w:szCs w:val="20"/>
        </w:rPr>
        <w:t>cuaderno chico cuadro grande 60</w:t>
      </w:r>
      <w:r w:rsidRPr="00F8725F">
        <w:rPr>
          <w:rFonts w:ascii="Arial" w:hAnsi="Arial" w:cs="Arial"/>
          <w:sz w:val="20"/>
          <w:szCs w:val="20"/>
        </w:rPr>
        <w:t xml:space="preserve"> hojas.</w:t>
      </w:r>
    </w:p>
    <w:p w:rsidR="0048019F" w:rsidRDefault="0048019F" w:rsidP="0048019F">
      <w:pPr>
        <w:ind w:left="7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48019F" w:rsidRPr="00F8725F" w:rsidTr="00A25094">
        <w:tc>
          <w:tcPr>
            <w:tcW w:w="8978" w:type="dxa"/>
            <w:shd w:val="clear" w:color="auto" w:fill="auto"/>
          </w:tcPr>
          <w:p w:rsidR="0048019F" w:rsidRPr="00F8725F" w:rsidRDefault="0048019F" w:rsidP="00A25094">
            <w:pPr>
              <w:jc w:val="both"/>
              <w:rPr>
                <w:rFonts w:ascii="Arial" w:hAnsi="Arial" w:cs="Arial"/>
                <w:b/>
                <w:sz w:val="20"/>
                <w:szCs w:val="20"/>
              </w:rPr>
            </w:pPr>
            <w:r w:rsidRPr="00F8725F">
              <w:rPr>
                <w:rFonts w:ascii="Arial" w:hAnsi="Arial" w:cs="Arial"/>
                <w:b/>
                <w:sz w:val="20"/>
                <w:szCs w:val="20"/>
              </w:rPr>
              <w:t>RELIGIÓN</w:t>
            </w:r>
          </w:p>
        </w:tc>
      </w:tr>
    </w:tbl>
    <w:p w:rsidR="0048019F" w:rsidRPr="00F8725F" w:rsidRDefault="0048019F" w:rsidP="0048019F">
      <w:pPr>
        <w:numPr>
          <w:ilvl w:val="0"/>
          <w:numId w:val="8"/>
        </w:numPr>
        <w:jc w:val="both"/>
        <w:rPr>
          <w:rFonts w:ascii="Arial" w:hAnsi="Arial" w:cs="Arial"/>
          <w:sz w:val="20"/>
          <w:szCs w:val="20"/>
        </w:rPr>
      </w:pPr>
      <w:r>
        <w:rPr>
          <w:rFonts w:ascii="Arial" w:hAnsi="Arial" w:cs="Arial"/>
          <w:sz w:val="20"/>
          <w:szCs w:val="20"/>
        </w:rPr>
        <w:t xml:space="preserve">1 cuaderno </w:t>
      </w:r>
      <w:proofErr w:type="spellStart"/>
      <w:r>
        <w:rPr>
          <w:rFonts w:ascii="Arial" w:hAnsi="Arial" w:cs="Arial"/>
          <w:sz w:val="20"/>
          <w:szCs w:val="20"/>
        </w:rPr>
        <w:t>college</w:t>
      </w:r>
      <w:proofErr w:type="spellEnd"/>
      <w:r>
        <w:rPr>
          <w:rFonts w:ascii="Arial" w:hAnsi="Arial" w:cs="Arial"/>
          <w:sz w:val="20"/>
          <w:szCs w:val="20"/>
        </w:rPr>
        <w:t xml:space="preserve"> cuadro grande</w:t>
      </w:r>
      <w:r w:rsidRPr="00F8725F">
        <w:rPr>
          <w:rFonts w:ascii="Arial" w:hAnsi="Arial" w:cs="Arial"/>
          <w:sz w:val="20"/>
          <w:szCs w:val="20"/>
        </w:rPr>
        <w:t xml:space="preserve"> 80 hojas.</w:t>
      </w:r>
    </w:p>
    <w:p w:rsidR="00051AA1" w:rsidRPr="00F8725F" w:rsidRDefault="00051AA1" w:rsidP="00051AA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744EE5" w:rsidP="00744EE5">
            <w:pPr>
              <w:jc w:val="both"/>
              <w:rPr>
                <w:rFonts w:ascii="Arial" w:hAnsi="Arial" w:cs="Arial"/>
                <w:b/>
                <w:sz w:val="20"/>
                <w:szCs w:val="20"/>
              </w:rPr>
            </w:pPr>
            <w:r>
              <w:rPr>
                <w:rFonts w:ascii="Arial" w:hAnsi="Arial" w:cs="Arial"/>
                <w:b/>
                <w:sz w:val="20"/>
                <w:szCs w:val="20"/>
              </w:rPr>
              <w:t xml:space="preserve">Materiales de uso personal serán solicitados durante el año según requerimiento </w:t>
            </w:r>
            <w:r w:rsidRPr="00DD27B6">
              <w:rPr>
                <w:rFonts w:ascii="Arial" w:hAnsi="Arial" w:cs="Arial"/>
                <w:sz w:val="20"/>
                <w:szCs w:val="20"/>
              </w:rPr>
              <w:t>(Recordar que por medidas sanitarias los materiales son de carácter individual y no se deben compartir, se recomienda utilizar los materiales comprados para este año 2020 y que no fueron utilizados por motivos de clases remotas en contexto de pandemia)</w:t>
            </w:r>
            <w:r>
              <w:rPr>
                <w:rFonts w:ascii="Arial" w:hAnsi="Arial" w:cs="Arial"/>
                <w:b/>
                <w:sz w:val="20"/>
                <w:szCs w:val="20"/>
              </w:rPr>
              <w:t xml:space="preserve"> </w:t>
            </w:r>
          </w:p>
        </w:tc>
      </w:tr>
    </w:tbl>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Caja organizadora (plástica)</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 xml:space="preserve">1 block mediano. </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 xml:space="preserve">Croquera croquis </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caja de témpera de 12 colores.</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 xml:space="preserve">1 caja de lápices </w:t>
      </w:r>
      <w:proofErr w:type="spellStart"/>
      <w:r w:rsidRPr="00116667">
        <w:rPr>
          <w:rFonts w:ascii="Arial" w:hAnsi="Arial" w:cs="Arial"/>
          <w:sz w:val="20"/>
          <w:szCs w:val="20"/>
        </w:rPr>
        <w:t>scripto</w:t>
      </w:r>
      <w:proofErr w:type="spellEnd"/>
      <w:proofErr w:type="gramStart"/>
      <w:r w:rsidRPr="00116667">
        <w:rPr>
          <w:rFonts w:ascii="Arial" w:hAnsi="Arial" w:cs="Arial"/>
          <w:sz w:val="20"/>
          <w:szCs w:val="20"/>
        </w:rPr>
        <w:t>.(</w:t>
      </w:r>
      <w:proofErr w:type="gramEnd"/>
      <w:r w:rsidRPr="00116667">
        <w:rPr>
          <w:rFonts w:ascii="Arial" w:hAnsi="Arial" w:cs="Arial"/>
          <w:sz w:val="20"/>
          <w:szCs w:val="20"/>
        </w:rPr>
        <w:t>12 unidades)</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caja de lápices de colores. (12 unidades)</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vaso plástico</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paño</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Sacapuntas.</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goma</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tijera punta roma</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pegamento en barra</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Lápices de colores.</w:t>
      </w:r>
    </w:p>
    <w:p w:rsidR="00116667" w:rsidRPr="00116667" w:rsidRDefault="00964048" w:rsidP="00116667">
      <w:pPr>
        <w:jc w:val="both"/>
        <w:rPr>
          <w:rFonts w:ascii="Arial" w:hAnsi="Arial" w:cs="Arial"/>
          <w:sz w:val="20"/>
          <w:szCs w:val="20"/>
        </w:rPr>
      </w:pPr>
      <w:r>
        <w:rPr>
          <w:rFonts w:ascii="Arial" w:hAnsi="Arial" w:cs="Arial"/>
          <w:sz w:val="20"/>
          <w:szCs w:val="20"/>
        </w:rPr>
        <w:t>•</w:t>
      </w:r>
      <w:r>
        <w:rPr>
          <w:rFonts w:ascii="Arial" w:hAnsi="Arial" w:cs="Arial"/>
          <w:sz w:val="20"/>
          <w:szCs w:val="20"/>
        </w:rPr>
        <w:tab/>
      </w:r>
      <w:proofErr w:type="gramStart"/>
      <w:r w:rsidR="00116667" w:rsidRPr="00116667">
        <w:rPr>
          <w:rFonts w:ascii="Arial" w:hAnsi="Arial" w:cs="Arial"/>
          <w:sz w:val="20"/>
          <w:szCs w:val="20"/>
        </w:rPr>
        <w:t>lápiz</w:t>
      </w:r>
      <w:proofErr w:type="gramEnd"/>
      <w:r w:rsidR="00116667" w:rsidRPr="00116667">
        <w:rPr>
          <w:rFonts w:ascii="Arial" w:hAnsi="Arial" w:cs="Arial"/>
          <w:sz w:val="20"/>
          <w:szCs w:val="20"/>
        </w:rPr>
        <w:t xml:space="preserve"> de pasta</w:t>
      </w:r>
      <w:r w:rsidRPr="00964048">
        <w:t xml:space="preserve"> </w:t>
      </w:r>
      <w:r w:rsidRPr="00964048">
        <w:rPr>
          <w:rFonts w:ascii="Arial" w:hAnsi="Arial" w:cs="Arial"/>
          <w:sz w:val="20"/>
          <w:szCs w:val="20"/>
        </w:rPr>
        <w:t xml:space="preserve"> azul o negro</w:t>
      </w:r>
      <w:r w:rsidR="00116667" w:rsidRPr="00116667">
        <w:rPr>
          <w:rFonts w:ascii="Arial" w:hAnsi="Arial" w:cs="Arial"/>
          <w:sz w:val="20"/>
          <w:szCs w:val="20"/>
        </w:rPr>
        <w:t xml:space="preserve"> rojo.</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sobre de cartulina de colores</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sobre de papel entretenido</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papel engomado</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1 caja de lápices grafito.</w:t>
      </w:r>
    </w:p>
    <w:p w:rsidR="00116667" w:rsidRP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 xml:space="preserve">1 </w:t>
      </w:r>
      <w:r w:rsidR="002C2758">
        <w:rPr>
          <w:rFonts w:ascii="Arial" w:hAnsi="Arial" w:cs="Arial"/>
          <w:sz w:val="20"/>
          <w:szCs w:val="20"/>
        </w:rPr>
        <w:t xml:space="preserve">block oficio cuadriculado, </w:t>
      </w:r>
      <w:proofErr w:type="spellStart"/>
      <w:r w:rsidRPr="00116667">
        <w:rPr>
          <w:rFonts w:ascii="Arial" w:hAnsi="Arial" w:cs="Arial"/>
          <w:sz w:val="20"/>
          <w:szCs w:val="20"/>
        </w:rPr>
        <w:t>prepicado</w:t>
      </w:r>
      <w:proofErr w:type="spellEnd"/>
      <w:r w:rsidRPr="00116667">
        <w:rPr>
          <w:rFonts w:ascii="Arial" w:hAnsi="Arial" w:cs="Arial"/>
          <w:sz w:val="20"/>
          <w:szCs w:val="20"/>
        </w:rPr>
        <w:t>, perforado.</w:t>
      </w:r>
    </w:p>
    <w:p w:rsidR="00051AA1" w:rsidRDefault="00116667" w:rsidP="00116667">
      <w:pPr>
        <w:jc w:val="both"/>
        <w:rPr>
          <w:rFonts w:ascii="Arial" w:hAnsi="Arial" w:cs="Arial"/>
          <w:sz w:val="20"/>
          <w:szCs w:val="20"/>
        </w:rPr>
      </w:pPr>
      <w:r w:rsidRPr="00116667">
        <w:rPr>
          <w:rFonts w:ascii="Arial" w:hAnsi="Arial" w:cs="Arial"/>
          <w:sz w:val="20"/>
          <w:szCs w:val="20"/>
        </w:rPr>
        <w:t>•</w:t>
      </w:r>
      <w:r w:rsidR="002C2758">
        <w:rPr>
          <w:rFonts w:ascii="Arial" w:hAnsi="Arial" w:cs="Arial"/>
          <w:sz w:val="20"/>
          <w:szCs w:val="20"/>
        </w:rPr>
        <w:tab/>
        <w:t xml:space="preserve">1 carpeta plastificada  con </w:t>
      </w:r>
      <w:proofErr w:type="spellStart"/>
      <w:r w:rsidR="002C2758">
        <w:rPr>
          <w:rFonts w:ascii="Arial" w:hAnsi="Arial" w:cs="Arial"/>
          <w:sz w:val="20"/>
          <w:szCs w:val="20"/>
        </w:rPr>
        <w:t>ac</w:t>
      </w:r>
      <w:r w:rsidRPr="00116667">
        <w:rPr>
          <w:rFonts w:ascii="Arial" w:hAnsi="Arial" w:cs="Arial"/>
          <w:sz w:val="20"/>
          <w:szCs w:val="20"/>
        </w:rPr>
        <w:t>oclip</w:t>
      </w:r>
      <w:proofErr w:type="spellEnd"/>
      <w:r w:rsidRPr="00116667">
        <w:rPr>
          <w:rFonts w:ascii="Arial" w:hAnsi="Arial" w:cs="Arial"/>
          <w:sz w:val="20"/>
          <w:szCs w:val="20"/>
        </w:rPr>
        <w:t xml:space="preserve"> o archivador.</w:t>
      </w:r>
    </w:p>
    <w:p w:rsidR="00116667" w:rsidRDefault="00116667" w:rsidP="00116667">
      <w:pPr>
        <w:jc w:val="both"/>
        <w:rPr>
          <w:rFonts w:ascii="Arial" w:hAnsi="Arial" w:cs="Arial"/>
          <w:sz w:val="20"/>
          <w:szCs w:val="20"/>
        </w:rPr>
      </w:pPr>
      <w:r w:rsidRPr="00116667">
        <w:rPr>
          <w:rFonts w:ascii="Arial" w:hAnsi="Arial" w:cs="Arial"/>
          <w:sz w:val="20"/>
          <w:szCs w:val="20"/>
        </w:rPr>
        <w:t>•</w:t>
      </w:r>
      <w:r w:rsidRPr="00116667">
        <w:rPr>
          <w:rFonts w:ascii="Arial" w:hAnsi="Arial" w:cs="Arial"/>
          <w:sz w:val="20"/>
          <w:szCs w:val="20"/>
        </w:rPr>
        <w:tab/>
        <w:t xml:space="preserve">3 </w:t>
      </w:r>
      <w:proofErr w:type="spellStart"/>
      <w:r w:rsidRPr="00116667">
        <w:rPr>
          <w:rFonts w:ascii="Arial" w:hAnsi="Arial" w:cs="Arial"/>
          <w:sz w:val="20"/>
          <w:szCs w:val="20"/>
        </w:rPr>
        <w:t>destacadores</w:t>
      </w:r>
      <w:proofErr w:type="spellEnd"/>
      <w:r w:rsidRPr="00116667">
        <w:rPr>
          <w:rFonts w:ascii="Arial" w:hAnsi="Arial" w:cs="Arial"/>
          <w:sz w:val="20"/>
          <w:szCs w:val="20"/>
        </w:rPr>
        <w:t xml:space="preserve"> de diferentes colores.</w:t>
      </w:r>
    </w:p>
    <w:p w:rsidR="00116667" w:rsidRPr="00F8725F" w:rsidRDefault="00116667" w:rsidP="00116667">
      <w:pPr>
        <w:jc w:val="both"/>
        <w:rPr>
          <w:rFonts w:ascii="Arial" w:hAnsi="Arial" w:cs="Arial"/>
          <w:sz w:val="20"/>
          <w:szCs w:val="20"/>
        </w:rPr>
      </w:pPr>
    </w:p>
    <w:p w:rsidR="0048019F" w:rsidRPr="007E3508" w:rsidRDefault="00744EE5" w:rsidP="007E3508">
      <w:pPr>
        <w:rPr>
          <w:rFonts w:ascii="Arial" w:hAnsi="Arial" w:cs="Arial"/>
          <w:sz w:val="20"/>
          <w:szCs w:val="20"/>
        </w:rPr>
      </w:pPr>
      <w:r>
        <w:rPr>
          <w:rFonts w:ascii="Arial" w:hAnsi="Arial" w:cs="Arial"/>
          <w:sz w:val="20"/>
          <w:szCs w:val="20"/>
        </w:rPr>
        <w:t xml:space="preserve">            </w:t>
      </w:r>
      <w:r w:rsidR="0048019F" w:rsidRPr="007E3508">
        <w:rPr>
          <w:rFonts w:ascii="Arial" w:hAnsi="Arial" w:cs="Arial"/>
          <w:sz w:val="20"/>
          <w:szCs w:val="20"/>
        </w:rPr>
        <w:t>Todos los útiles deben venir marcados con nombre y apellido, en letra imprenta.</w:t>
      </w:r>
    </w:p>
    <w:p w:rsidR="007E3508" w:rsidRDefault="007E3508" w:rsidP="007E3508">
      <w:pPr>
        <w:rPr>
          <w:rFonts w:ascii="Arial" w:hAnsi="Arial" w:cs="Arial"/>
          <w:sz w:val="20"/>
          <w:szCs w:val="20"/>
        </w:rPr>
      </w:pPr>
    </w:p>
    <w:p w:rsidR="007E3508" w:rsidRPr="0008324F" w:rsidRDefault="007E3508" w:rsidP="007E3508">
      <w:pPr>
        <w:rPr>
          <w:rFonts w:ascii="Arial" w:hAnsi="Arial" w:cs="Arial"/>
          <w:sz w:val="20"/>
          <w:szCs w:val="20"/>
        </w:rPr>
      </w:pPr>
      <w:r w:rsidRPr="0008324F">
        <w:rPr>
          <w:rFonts w:ascii="Arial" w:hAnsi="Arial" w:cs="Arial"/>
          <w:sz w:val="20"/>
          <w:szCs w:val="20"/>
        </w:rPr>
        <w:t xml:space="preserve">El </w:t>
      </w:r>
      <w:r>
        <w:rPr>
          <w:rFonts w:ascii="Arial" w:hAnsi="Arial" w:cs="Arial"/>
          <w:sz w:val="20"/>
          <w:szCs w:val="20"/>
        </w:rPr>
        <w:t xml:space="preserve">uniforme del establecimiento de acuerdo al reglamento interno </w:t>
      </w:r>
    </w:p>
    <w:p w:rsidR="007E3508" w:rsidRPr="0008324F" w:rsidRDefault="007E3508" w:rsidP="007E3508">
      <w:pPr>
        <w:rPr>
          <w:rFonts w:ascii="Arial" w:hAnsi="Arial" w:cs="Arial"/>
          <w:sz w:val="20"/>
          <w:szCs w:val="20"/>
        </w:rPr>
      </w:pPr>
      <w:r w:rsidRPr="0008324F">
        <w:rPr>
          <w:rFonts w:ascii="Arial" w:hAnsi="Arial" w:cs="Arial"/>
          <w:sz w:val="20"/>
          <w:szCs w:val="20"/>
        </w:rPr>
        <w:t xml:space="preserve">Varones: Pantalón gris (Sin Pitillo), camisa </w:t>
      </w:r>
      <w:r>
        <w:rPr>
          <w:rFonts w:ascii="Arial" w:hAnsi="Arial" w:cs="Arial"/>
          <w:sz w:val="20"/>
          <w:szCs w:val="20"/>
        </w:rPr>
        <w:t xml:space="preserve">blanca, corbata institucional, </w:t>
      </w:r>
      <w:proofErr w:type="spellStart"/>
      <w:r>
        <w:rPr>
          <w:rFonts w:ascii="Arial" w:hAnsi="Arial" w:cs="Arial"/>
          <w:sz w:val="20"/>
          <w:szCs w:val="20"/>
        </w:rPr>
        <w:t>v</w:t>
      </w:r>
      <w:r w:rsidRPr="0008324F">
        <w:rPr>
          <w:rFonts w:ascii="Arial" w:hAnsi="Arial" w:cs="Arial"/>
          <w:sz w:val="20"/>
          <w:szCs w:val="20"/>
        </w:rPr>
        <w:t>estón</w:t>
      </w:r>
      <w:proofErr w:type="spellEnd"/>
      <w:r w:rsidRPr="0008324F">
        <w:rPr>
          <w:rFonts w:ascii="Arial" w:hAnsi="Arial" w:cs="Arial"/>
          <w:sz w:val="20"/>
          <w:szCs w:val="20"/>
        </w:rPr>
        <w:t>, zapatos negros.</w:t>
      </w:r>
    </w:p>
    <w:p w:rsidR="007E3508" w:rsidRDefault="007E3508" w:rsidP="007E3508">
      <w:r w:rsidRPr="0008324F">
        <w:rPr>
          <w:rFonts w:ascii="Arial" w:hAnsi="Arial" w:cs="Arial"/>
          <w:sz w:val="20"/>
          <w:szCs w:val="20"/>
        </w:rPr>
        <w:t>Damas: Jumper, camisa blanca, calceta azules, zapatos negros, corbata institucional, blazer.</w:t>
      </w:r>
      <w:r w:rsidRPr="0008324F">
        <w:t xml:space="preserve"> </w:t>
      </w:r>
    </w:p>
    <w:p w:rsidR="007E3508" w:rsidRPr="0008324F" w:rsidRDefault="007E3508" w:rsidP="007E3508">
      <w:pPr>
        <w:rPr>
          <w:rFonts w:ascii="Arial" w:hAnsi="Arial" w:cs="Arial"/>
          <w:b/>
          <w:sz w:val="20"/>
          <w:szCs w:val="20"/>
        </w:rPr>
      </w:pPr>
      <w:r w:rsidRPr="0008324F">
        <w:rPr>
          <w:rFonts w:ascii="Arial" w:hAnsi="Arial" w:cs="Arial"/>
          <w:b/>
          <w:sz w:val="20"/>
          <w:szCs w:val="20"/>
        </w:rPr>
        <w:t>No obstante dada la situación de pandemia se evaluará este punto en forma corporativa.</w:t>
      </w:r>
    </w:p>
    <w:p w:rsidR="00B025D0" w:rsidRDefault="00B025D0" w:rsidP="00B025D0">
      <w:pPr>
        <w:autoSpaceDE w:val="0"/>
        <w:autoSpaceDN w:val="0"/>
        <w:adjustRightInd w:val="0"/>
        <w:jc w:val="both"/>
        <w:rPr>
          <w:rFonts w:ascii="Arial" w:hAnsi="Arial" w:cs="Arial"/>
          <w:sz w:val="20"/>
          <w:szCs w:val="20"/>
        </w:rPr>
      </w:pPr>
    </w:p>
    <w:p w:rsidR="00B025D0" w:rsidRDefault="00B025D0" w:rsidP="00B025D0">
      <w:pPr>
        <w:autoSpaceDE w:val="0"/>
        <w:autoSpaceDN w:val="0"/>
        <w:adjustRightInd w:val="0"/>
        <w:jc w:val="both"/>
        <w:rPr>
          <w:rFonts w:ascii="Arial" w:hAnsi="Arial" w:cs="Arial"/>
          <w:sz w:val="20"/>
          <w:szCs w:val="20"/>
        </w:rPr>
      </w:pPr>
    </w:p>
    <w:p w:rsidR="00B025D0" w:rsidRDefault="00B025D0" w:rsidP="00B025D0">
      <w:pPr>
        <w:autoSpaceDE w:val="0"/>
        <w:autoSpaceDN w:val="0"/>
        <w:adjustRightInd w:val="0"/>
        <w:jc w:val="both"/>
        <w:rPr>
          <w:rFonts w:ascii="Arial" w:hAnsi="Arial" w:cs="Arial"/>
          <w:sz w:val="20"/>
          <w:szCs w:val="20"/>
        </w:rPr>
      </w:pPr>
    </w:p>
    <w:p w:rsidR="00B025D0" w:rsidRDefault="00B025D0" w:rsidP="00B025D0">
      <w:pPr>
        <w:autoSpaceDE w:val="0"/>
        <w:autoSpaceDN w:val="0"/>
        <w:adjustRightInd w:val="0"/>
        <w:jc w:val="both"/>
        <w:rPr>
          <w:rFonts w:ascii="Arial" w:hAnsi="Arial" w:cs="Arial"/>
          <w:sz w:val="20"/>
          <w:szCs w:val="20"/>
        </w:rPr>
      </w:pPr>
    </w:p>
    <w:p w:rsidR="007E3508" w:rsidRDefault="00744EE5" w:rsidP="00B025D0">
      <w:pPr>
        <w:autoSpaceDE w:val="0"/>
        <w:autoSpaceDN w:val="0"/>
        <w:adjustRightInd w:val="0"/>
        <w:jc w:val="both"/>
        <w:rPr>
          <w:rFonts w:ascii="Arial" w:hAnsi="Arial" w:cs="Arial"/>
          <w:b/>
          <w:lang w:val="es-CL" w:eastAsia="es-CL"/>
        </w:rPr>
      </w:pPr>
      <w:r>
        <w:rPr>
          <w:rFonts w:ascii="Arial" w:hAnsi="Arial" w:cs="Arial"/>
          <w:b/>
          <w:sz w:val="20"/>
          <w:szCs w:val="20"/>
        </w:rPr>
        <w:t>IMPORTANTE:</w:t>
      </w:r>
      <w:bookmarkStart w:id="0" w:name="_GoBack"/>
      <w:bookmarkEnd w:id="0"/>
      <w:r w:rsidR="007E3508" w:rsidRPr="00894F78">
        <w:rPr>
          <w:rFonts w:ascii="Arial" w:hAnsi="Arial" w:cs="Arial"/>
          <w:b/>
          <w:sz w:val="20"/>
          <w:szCs w:val="20"/>
        </w:rPr>
        <w:t xml:space="preserve"> </w:t>
      </w:r>
    </w:p>
    <w:p w:rsidR="007E3508" w:rsidRPr="00880896" w:rsidRDefault="007E3508" w:rsidP="007E3508">
      <w:pPr>
        <w:pStyle w:val="Prrafodelista"/>
        <w:rPr>
          <w:rFonts w:ascii="Arial" w:hAnsi="Arial" w:cs="Arial"/>
          <w:sz w:val="20"/>
          <w:szCs w:val="20"/>
        </w:rPr>
      </w:pPr>
      <w:r w:rsidRPr="00894F78">
        <w:rPr>
          <w:rFonts w:ascii="Arial" w:hAnsi="Arial" w:cs="Arial"/>
          <w:b/>
          <w:sz w:val="20"/>
          <w:szCs w:val="20"/>
        </w:rPr>
        <w:t>Se sugiere en caso de retorno presencial</w:t>
      </w:r>
      <w:r>
        <w:rPr>
          <w:rFonts w:ascii="Arial" w:hAnsi="Arial" w:cs="Arial"/>
          <w:b/>
          <w:sz w:val="20"/>
          <w:szCs w:val="20"/>
        </w:rPr>
        <w:t xml:space="preserve"> como medidas de protección</w:t>
      </w:r>
      <w:r w:rsidRPr="00894F78">
        <w:rPr>
          <w:rFonts w:ascii="Arial" w:hAnsi="Arial" w:cs="Arial"/>
          <w:b/>
          <w:sz w:val="20"/>
          <w:szCs w:val="20"/>
        </w:rPr>
        <w:t xml:space="preserve">, cada estudiante porte su kit sanitario  de repuesto personal a pesar que el establecimiento contara con los insumos </w:t>
      </w:r>
      <w:r>
        <w:rPr>
          <w:rFonts w:ascii="Arial" w:hAnsi="Arial" w:cs="Arial"/>
          <w:b/>
          <w:sz w:val="20"/>
          <w:szCs w:val="20"/>
        </w:rPr>
        <w:t>correspondientes, mascarilla (obligatoria)  alcohol gel, escudo facial (optativo), papel higiénico</w:t>
      </w:r>
      <w:r w:rsidRPr="00880896">
        <w:rPr>
          <w:rFonts w:ascii="Arial" w:hAnsi="Arial" w:cs="Arial"/>
          <w:sz w:val="20"/>
          <w:szCs w:val="20"/>
        </w:rPr>
        <w:t xml:space="preserve"> </w:t>
      </w:r>
    </w:p>
    <w:p w:rsidR="007E3508" w:rsidRDefault="007E3508" w:rsidP="007E3508">
      <w:pPr>
        <w:rPr>
          <w:rFonts w:ascii="Arial" w:hAnsi="Arial" w:cs="Arial"/>
          <w:sz w:val="20"/>
          <w:szCs w:val="20"/>
        </w:rPr>
      </w:pPr>
    </w:p>
    <w:p w:rsidR="0048019F" w:rsidRPr="00F8725F" w:rsidRDefault="0048019F" w:rsidP="00051AA1">
      <w:pPr>
        <w:autoSpaceDE w:val="0"/>
        <w:autoSpaceDN w:val="0"/>
        <w:adjustRightInd w:val="0"/>
        <w:jc w:val="both"/>
        <w:rPr>
          <w:rFonts w:ascii="Arial" w:hAnsi="Arial" w:cs="Arial"/>
          <w:b/>
          <w:sz w:val="20"/>
          <w:szCs w:val="20"/>
          <w:lang w:val="es-CL" w:eastAsia="es-CL"/>
        </w:rPr>
      </w:pPr>
    </w:p>
    <w:p w:rsidR="00051AA1" w:rsidRPr="00F8725F" w:rsidRDefault="00051AA1" w:rsidP="00051AA1">
      <w:pPr>
        <w:autoSpaceDE w:val="0"/>
        <w:autoSpaceDN w:val="0"/>
        <w:adjustRightInd w:val="0"/>
        <w:jc w:val="both"/>
        <w:rPr>
          <w:rFonts w:ascii="Arial" w:hAnsi="Arial" w:cs="Arial"/>
          <w:b/>
          <w:sz w:val="20"/>
          <w:szCs w:val="20"/>
          <w:lang w:val="es-CL" w:eastAsia="es-CL"/>
        </w:rPr>
      </w:pPr>
      <w:r w:rsidRPr="00F8725F">
        <w:rPr>
          <w:rFonts w:ascii="Arial" w:hAnsi="Arial" w:cs="Arial"/>
          <w:b/>
          <w:sz w:val="20"/>
          <w:szCs w:val="20"/>
          <w:lang w:val="es-CL" w:eastAsia="es-CL"/>
        </w:rPr>
        <w:t>Nuestro establecimiento utiliza los textos escolares del Ministerio de Educación, por ende no requiere hacer un gasto adicional. Si Ud. Desea implementar una biblioteca de carácter personal puede comprar los libros de lectura domiciliar</w:t>
      </w:r>
      <w:r w:rsidR="00923D54" w:rsidRPr="00F8725F">
        <w:rPr>
          <w:rFonts w:ascii="Arial" w:hAnsi="Arial" w:cs="Arial"/>
          <w:b/>
          <w:sz w:val="20"/>
          <w:szCs w:val="20"/>
          <w:lang w:val="es-CL" w:eastAsia="es-CL"/>
        </w:rPr>
        <w:t>i</w:t>
      </w:r>
      <w:r w:rsidRPr="00F8725F">
        <w:rPr>
          <w:rFonts w:ascii="Arial" w:hAnsi="Arial" w:cs="Arial"/>
          <w:b/>
          <w:sz w:val="20"/>
          <w:szCs w:val="20"/>
          <w:lang w:val="es-CL" w:eastAsia="es-CL"/>
        </w:rPr>
        <w:t>a, pero recordamos que existen libros en la biblioteca del establecimiento.</w:t>
      </w:r>
    </w:p>
    <w:p w:rsidR="00051AA1" w:rsidRPr="00F8725F" w:rsidRDefault="00051AA1" w:rsidP="00051AA1">
      <w:pPr>
        <w:jc w:val="both"/>
        <w:rPr>
          <w:rFonts w:ascii="Arial" w:hAnsi="Arial" w:cs="Arial"/>
          <w:sz w:val="20"/>
          <w:szCs w:val="20"/>
        </w:rPr>
      </w:pPr>
    </w:p>
    <w:p w:rsidR="008732C4" w:rsidRPr="00F8725F" w:rsidRDefault="008732C4" w:rsidP="008732C4">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3710"/>
      </w:tblGrid>
      <w:tr w:rsidR="00051AA1" w:rsidRPr="00F8725F" w:rsidTr="00C45F4D">
        <w:tc>
          <w:tcPr>
            <w:tcW w:w="7420" w:type="dxa"/>
            <w:gridSpan w:val="2"/>
            <w:shd w:val="clear" w:color="auto" w:fill="auto"/>
          </w:tcPr>
          <w:p w:rsidR="00051AA1" w:rsidRPr="00F8725F" w:rsidRDefault="00051AA1" w:rsidP="003D19D3">
            <w:pPr>
              <w:jc w:val="center"/>
              <w:rPr>
                <w:rFonts w:ascii="Arial" w:hAnsi="Arial" w:cs="Arial"/>
                <w:b/>
                <w:noProof/>
                <w:sz w:val="20"/>
                <w:szCs w:val="20"/>
              </w:rPr>
            </w:pPr>
            <w:r w:rsidRPr="00F8725F">
              <w:rPr>
                <w:rFonts w:ascii="Arial" w:hAnsi="Arial" w:cs="Arial"/>
                <w:b/>
                <w:noProof/>
                <w:sz w:val="20"/>
                <w:szCs w:val="20"/>
              </w:rPr>
              <w:t>Coordinación Departamento de Lenguaje y Comunicación</w:t>
            </w:r>
          </w:p>
          <w:p w:rsidR="00051AA1" w:rsidRPr="00F8725F" w:rsidRDefault="00455AFB" w:rsidP="000B6D4B">
            <w:pPr>
              <w:jc w:val="center"/>
              <w:rPr>
                <w:rFonts w:ascii="Arial" w:hAnsi="Arial" w:cs="Arial"/>
                <w:b/>
                <w:noProof/>
                <w:sz w:val="20"/>
                <w:szCs w:val="20"/>
              </w:rPr>
            </w:pPr>
            <w:r>
              <w:rPr>
                <w:rFonts w:ascii="Arial" w:hAnsi="Arial" w:cs="Arial"/>
                <w:b/>
                <w:noProof/>
                <w:sz w:val="20"/>
                <w:szCs w:val="20"/>
              </w:rPr>
              <w:t>Lectura domiciliaria 2020</w:t>
            </w:r>
          </w:p>
        </w:tc>
      </w:tr>
      <w:tr w:rsidR="00C45F4D" w:rsidTr="0008410D">
        <w:tc>
          <w:tcPr>
            <w:tcW w:w="3710" w:type="dxa"/>
            <w:shd w:val="clear" w:color="auto" w:fill="auto"/>
          </w:tcPr>
          <w:p w:rsidR="00C45F4D" w:rsidRPr="00483681" w:rsidRDefault="00C45F4D" w:rsidP="0008410D">
            <w:pPr>
              <w:rPr>
                <w:b/>
              </w:rPr>
            </w:pPr>
            <w:r w:rsidRPr="00483681">
              <w:rPr>
                <w:b/>
              </w:rPr>
              <w:t>TEXTO</w:t>
            </w:r>
          </w:p>
        </w:tc>
        <w:tc>
          <w:tcPr>
            <w:tcW w:w="3710" w:type="dxa"/>
            <w:shd w:val="clear" w:color="auto" w:fill="auto"/>
          </w:tcPr>
          <w:p w:rsidR="00C45F4D" w:rsidRPr="00483681" w:rsidRDefault="00C45F4D" w:rsidP="0008410D">
            <w:pPr>
              <w:rPr>
                <w:b/>
              </w:rPr>
            </w:pPr>
            <w:r w:rsidRPr="00483681">
              <w:rPr>
                <w:b/>
              </w:rPr>
              <w:t>AUTOR- EDITORIAL</w:t>
            </w:r>
          </w:p>
        </w:tc>
      </w:tr>
      <w:tr w:rsidR="00C45F4D" w:rsidTr="0008410D">
        <w:tc>
          <w:tcPr>
            <w:tcW w:w="3710" w:type="dxa"/>
            <w:shd w:val="clear" w:color="auto" w:fill="auto"/>
          </w:tcPr>
          <w:p w:rsidR="00C45F4D" w:rsidRDefault="00C45F4D" w:rsidP="0008410D">
            <w:r>
              <w:t>Papaíto piernas largas</w:t>
            </w:r>
          </w:p>
        </w:tc>
        <w:tc>
          <w:tcPr>
            <w:tcW w:w="3710" w:type="dxa"/>
            <w:shd w:val="clear" w:color="auto" w:fill="auto"/>
          </w:tcPr>
          <w:p w:rsidR="00C45F4D" w:rsidRDefault="00C45F4D" w:rsidP="0008410D">
            <w:r>
              <w:t xml:space="preserve">Jean </w:t>
            </w:r>
            <w:proofErr w:type="spellStart"/>
            <w:r>
              <w:t>Webster</w:t>
            </w:r>
            <w:proofErr w:type="spellEnd"/>
          </w:p>
        </w:tc>
      </w:tr>
      <w:tr w:rsidR="00C45F4D" w:rsidTr="0008410D">
        <w:tc>
          <w:tcPr>
            <w:tcW w:w="3710" w:type="dxa"/>
            <w:shd w:val="clear" w:color="auto" w:fill="auto"/>
          </w:tcPr>
          <w:p w:rsidR="00C45F4D" w:rsidRDefault="00C45F4D" w:rsidP="0008410D">
            <w:proofErr w:type="spellStart"/>
            <w:r>
              <w:t>Frin</w:t>
            </w:r>
            <w:proofErr w:type="spellEnd"/>
          </w:p>
        </w:tc>
        <w:tc>
          <w:tcPr>
            <w:tcW w:w="3710" w:type="dxa"/>
            <w:shd w:val="clear" w:color="auto" w:fill="auto"/>
          </w:tcPr>
          <w:p w:rsidR="00C45F4D" w:rsidRDefault="00C45F4D" w:rsidP="0008410D">
            <w:r>
              <w:t xml:space="preserve">Luis </w:t>
            </w:r>
            <w:proofErr w:type="spellStart"/>
            <w:r>
              <w:t>Pescetti</w:t>
            </w:r>
            <w:proofErr w:type="spellEnd"/>
          </w:p>
        </w:tc>
      </w:tr>
      <w:tr w:rsidR="00C45F4D" w:rsidTr="0008410D">
        <w:tc>
          <w:tcPr>
            <w:tcW w:w="3710" w:type="dxa"/>
            <w:shd w:val="clear" w:color="auto" w:fill="auto"/>
          </w:tcPr>
          <w:p w:rsidR="00C45F4D" w:rsidRDefault="00C45F4D" w:rsidP="0008410D">
            <w:r>
              <w:t>No somos irrompibles</w:t>
            </w:r>
          </w:p>
        </w:tc>
        <w:tc>
          <w:tcPr>
            <w:tcW w:w="3710" w:type="dxa"/>
            <w:shd w:val="clear" w:color="auto" w:fill="auto"/>
          </w:tcPr>
          <w:p w:rsidR="00C45F4D" w:rsidRDefault="00C45F4D" w:rsidP="0008410D">
            <w:r>
              <w:t xml:space="preserve">Elsa </w:t>
            </w:r>
            <w:proofErr w:type="spellStart"/>
            <w:r>
              <w:t>Bornemann</w:t>
            </w:r>
            <w:proofErr w:type="spellEnd"/>
          </w:p>
        </w:tc>
      </w:tr>
      <w:tr w:rsidR="00C45F4D" w:rsidTr="0008410D">
        <w:tc>
          <w:tcPr>
            <w:tcW w:w="3710" w:type="dxa"/>
            <w:shd w:val="clear" w:color="auto" w:fill="auto"/>
          </w:tcPr>
          <w:p w:rsidR="00C45F4D" w:rsidRDefault="00C45F4D" w:rsidP="0008410D">
            <w:r>
              <w:t>El jardín secreto</w:t>
            </w:r>
          </w:p>
        </w:tc>
        <w:tc>
          <w:tcPr>
            <w:tcW w:w="3710" w:type="dxa"/>
            <w:shd w:val="clear" w:color="auto" w:fill="auto"/>
          </w:tcPr>
          <w:p w:rsidR="00C45F4D" w:rsidRDefault="00C45F4D" w:rsidP="0008410D">
            <w:proofErr w:type="spellStart"/>
            <w:r>
              <w:t>Frances</w:t>
            </w:r>
            <w:proofErr w:type="spellEnd"/>
            <w:r>
              <w:t xml:space="preserve"> </w:t>
            </w:r>
            <w:proofErr w:type="spellStart"/>
            <w:r>
              <w:t>Hodgson</w:t>
            </w:r>
            <w:proofErr w:type="spellEnd"/>
            <w:r>
              <w:t xml:space="preserve"> </w:t>
            </w:r>
            <w:proofErr w:type="spellStart"/>
            <w:r>
              <w:t>Brunett</w:t>
            </w:r>
            <w:proofErr w:type="spellEnd"/>
          </w:p>
        </w:tc>
      </w:tr>
      <w:tr w:rsidR="00C45F4D" w:rsidTr="0008410D">
        <w:tc>
          <w:tcPr>
            <w:tcW w:w="3710" w:type="dxa"/>
            <w:shd w:val="clear" w:color="auto" w:fill="auto"/>
          </w:tcPr>
          <w:p w:rsidR="00C45F4D" w:rsidRDefault="00C45F4D" w:rsidP="0008410D">
            <w:r>
              <w:t>Cuentos secretos de la Historia de Chile</w:t>
            </w:r>
          </w:p>
        </w:tc>
        <w:tc>
          <w:tcPr>
            <w:tcW w:w="3710" w:type="dxa"/>
            <w:shd w:val="clear" w:color="auto" w:fill="auto"/>
          </w:tcPr>
          <w:p w:rsidR="00C45F4D" w:rsidRDefault="00C45F4D" w:rsidP="0008410D">
            <w:proofErr w:type="spellStart"/>
            <w:r>
              <w:t>Balcells</w:t>
            </w:r>
            <w:proofErr w:type="spellEnd"/>
            <w:r>
              <w:t xml:space="preserve"> y Güiraldes</w:t>
            </w:r>
          </w:p>
        </w:tc>
      </w:tr>
      <w:tr w:rsidR="00B025D0" w:rsidTr="0008410D">
        <w:tc>
          <w:tcPr>
            <w:tcW w:w="3710" w:type="dxa"/>
            <w:shd w:val="clear" w:color="auto" w:fill="auto"/>
          </w:tcPr>
          <w:p w:rsidR="00B025D0" w:rsidRPr="00B025D0" w:rsidRDefault="00B025D0" w:rsidP="0008410D">
            <w:pPr>
              <w:rPr>
                <w:b/>
              </w:rPr>
            </w:pPr>
            <w:r w:rsidRPr="00B025D0">
              <w:rPr>
                <w:b/>
              </w:rPr>
              <w:t>TEXTOS ELECTIVOS</w:t>
            </w:r>
          </w:p>
        </w:tc>
        <w:tc>
          <w:tcPr>
            <w:tcW w:w="3710" w:type="dxa"/>
            <w:shd w:val="clear" w:color="auto" w:fill="auto"/>
          </w:tcPr>
          <w:p w:rsidR="00B025D0" w:rsidRDefault="00B025D0" w:rsidP="0008410D"/>
        </w:tc>
      </w:tr>
      <w:tr w:rsidR="00B025D0" w:rsidTr="0008410D">
        <w:tc>
          <w:tcPr>
            <w:tcW w:w="3710" w:type="dxa"/>
            <w:shd w:val="clear" w:color="auto" w:fill="auto"/>
          </w:tcPr>
          <w:p w:rsidR="00B025D0" w:rsidRDefault="00B025D0" w:rsidP="00B025D0">
            <w:r w:rsidRPr="00B025D0">
              <w:t>Cuentos de la selva</w:t>
            </w:r>
          </w:p>
        </w:tc>
        <w:tc>
          <w:tcPr>
            <w:tcW w:w="3710" w:type="dxa"/>
            <w:shd w:val="clear" w:color="auto" w:fill="auto"/>
          </w:tcPr>
          <w:p w:rsidR="00B025D0" w:rsidRDefault="00B025D0" w:rsidP="0008410D">
            <w:r w:rsidRPr="00B025D0">
              <w:t>Horacio Quiroga</w:t>
            </w:r>
          </w:p>
        </w:tc>
      </w:tr>
      <w:tr w:rsidR="00B025D0" w:rsidTr="0008410D">
        <w:tc>
          <w:tcPr>
            <w:tcW w:w="3710" w:type="dxa"/>
            <w:shd w:val="clear" w:color="auto" w:fill="auto"/>
          </w:tcPr>
          <w:p w:rsidR="00B025D0" w:rsidRDefault="00B025D0" w:rsidP="0008410D">
            <w:r w:rsidRPr="00B025D0">
              <w:t>El secreto de la cueva negra</w:t>
            </w:r>
          </w:p>
        </w:tc>
        <w:tc>
          <w:tcPr>
            <w:tcW w:w="3710" w:type="dxa"/>
            <w:shd w:val="clear" w:color="auto" w:fill="auto"/>
          </w:tcPr>
          <w:p w:rsidR="00B025D0" w:rsidRDefault="00B025D0" w:rsidP="0008410D">
            <w:r w:rsidRPr="00B025D0">
              <w:t>Pepe Pelayo</w:t>
            </w:r>
          </w:p>
        </w:tc>
      </w:tr>
      <w:tr w:rsidR="00B025D0" w:rsidTr="0008410D">
        <w:tc>
          <w:tcPr>
            <w:tcW w:w="3710" w:type="dxa"/>
            <w:shd w:val="clear" w:color="auto" w:fill="auto"/>
          </w:tcPr>
          <w:p w:rsidR="00B025D0" w:rsidRDefault="00B025D0" w:rsidP="00B025D0">
            <w:r>
              <w:t>Historia de un gato y de la gaviota</w:t>
            </w:r>
          </w:p>
          <w:p w:rsidR="00B025D0" w:rsidRDefault="00B025D0" w:rsidP="00B025D0">
            <w:r>
              <w:t>que le enseñó a volar</w:t>
            </w:r>
          </w:p>
        </w:tc>
        <w:tc>
          <w:tcPr>
            <w:tcW w:w="3710" w:type="dxa"/>
            <w:shd w:val="clear" w:color="auto" w:fill="auto"/>
          </w:tcPr>
          <w:p w:rsidR="00B025D0" w:rsidRDefault="00B025D0" w:rsidP="0008410D">
            <w:r w:rsidRPr="00B025D0">
              <w:t>Luis Sepúlveda</w:t>
            </w:r>
          </w:p>
        </w:tc>
      </w:tr>
    </w:tbl>
    <w:p w:rsidR="008732C4" w:rsidRDefault="008732C4" w:rsidP="00051AA1">
      <w:pPr>
        <w:ind w:left="360"/>
        <w:jc w:val="both"/>
        <w:rPr>
          <w:rFonts w:ascii="Arial" w:hAnsi="Arial" w:cs="Arial"/>
          <w:sz w:val="20"/>
          <w:szCs w:val="20"/>
        </w:rPr>
      </w:pPr>
    </w:p>
    <w:p w:rsidR="00C45F4D" w:rsidRPr="00F8725F" w:rsidRDefault="00C45F4D" w:rsidP="00051AA1">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051AA1" w:rsidP="003D19D3">
            <w:pPr>
              <w:jc w:val="center"/>
              <w:rPr>
                <w:rFonts w:ascii="Arial" w:hAnsi="Arial" w:cs="Arial"/>
                <w:sz w:val="20"/>
                <w:szCs w:val="20"/>
              </w:rPr>
            </w:pPr>
          </w:p>
          <w:p w:rsidR="00051AA1" w:rsidRPr="00F8725F" w:rsidRDefault="00051AA1" w:rsidP="007C7529">
            <w:pPr>
              <w:jc w:val="center"/>
              <w:rPr>
                <w:rFonts w:ascii="Arial" w:hAnsi="Arial" w:cs="Arial"/>
                <w:b/>
                <w:sz w:val="20"/>
                <w:szCs w:val="20"/>
              </w:rPr>
            </w:pPr>
            <w:r w:rsidRPr="00F8725F">
              <w:rPr>
                <w:rFonts w:ascii="Arial" w:hAnsi="Arial" w:cs="Arial"/>
                <w:b/>
                <w:sz w:val="20"/>
                <w:szCs w:val="20"/>
              </w:rPr>
              <w:t>OBJETIVO Y PROPÓSITO LECTURAS DOMICILIARIAS</w:t>
            </w:r>
          </w:p>
          <w:p w:rsidR="00051AA1" w:rsidRPr="00F8725F" w:rsidRDefault="00051AA1" w:rsidP="003D19D3">
            <w:pPr>
              <w:jc w:val="center"/>
              <w:rPr>
                <w:rFonts w:ascii="Arial" w:hAnsi="Arial" w:cs="Arial"/>
                <w:sz w:val="20"/>
                <w:szCs w:val="20"/>
              </w:rPr>
            </w:pPr>
          </w:p>
        </w:tc>
      </w:tr>
    </w:tbl>
    <w:p w:rsidR="00051AA1" w:rsidRPr="00F8725F" w:rsidRDefault="00051AA1" w:rsidP="00051AA1">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051AA1" w:rsidP="003D19D3">
            <w:pPr>
              <w:jc w:val="both"/>
              <w:rPr>
                <w:rFonts w:ascii="Arial" w:hAnsi="Arial" w:cs="Arial"/>
                <w:b/>
                <w:sz w:val="18"/>
                <w:szCs w:val="18"/>
              </w:rPr>
            </w:pPr>
            <w:r w:rsidRPr="00F8725F">
              <w:rPr>
                <w:rFonts w:ascii="Arial" w:hAnsi="Arial" w:cs="Arial"/>
                <w:b/>
                <w:sz w:val="18"/>
                <w:szCs w:val="18"/>
              </w:rPr>
              <w:t>Objetivo</w:t>
            </w:r>
          </w:p>
        </w:tc>
      </w:tr>
    </w:tbl>
    <w:p w:rsidR="00051AA1" w:rsidRPr="00F8725F" w:rsidRDefault="00051AA1" w:rsidP="00051AA1">
      <w:pPr>
        <w:jc w:val="both"/>
        <w:rPr>
          <w:rFonts w:ascii="Arial" w:hAnsi="Arial" w:cs="Arial"/>
          <w:sz w:val="18"/>
          <w:szCs w:val="18"/>
        </w:rPr>
      </w:pPr>
      <w:r w:rsidRPr="00F8725F">
        <w:rPr>
          <w:rFonts w:ascii="Arial" w:hAnsi="Arial" w:cs="Arial"/>
          <w:sz w:val="18"/>
          <w:szCs w:val="18"/>
        </w:rPr>
        <w:t>“Leer en forma habitual permite ampliar el conocimiento del mundo, reflexionar sobre diferentes temas, formar la sensibilidad estética, alcanzar una mayor comprensión de sí  mismo y aprender a ponerse en el lugar de los demás. A través de la lectura los estudiantes participan de  una herencia cultural que  se conserva y a la vez se trasforma”. (Cita: Bases Curriculares, Lenguaje y Comunicación)</w:t>
      </w:r>
    </w:p>
    <w:p w:rsidR="00051AA1" w:rsidRPr="00F8725F" w:rsidRDefault="00051AA1" w:rsidP="00051AA1">
      <w:pPr>
        <w:rPr>
          <w:rFonts w:ascii="Arial" w:hAnsi="Arial" w:cs="Arial"/>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051AA1" w:rsidRPr="00F8725F" w:rsidTr="003D19D3">
        <w:tc>
          <w:tcPr>
            <w:tcW w:w="8978" w:type="dxa"/>
            <w:shd w:val="clear" w:color="auto" w:fill="auto"/>
          </w:tcPr>
          <w:p w:rsidR="00051AA1" w:rsidRPr="00F8725F" w:rsidRDefault="00051AA1" w:rsidP="003D19D3">
            <w:pPr>
              <w:pStyle w:val="Pa1"/>
              <w:jc w:val="both"/>
              <w:rPr>
                <w:rStyle w:val="A3"/>
                <w:rFonts w:ascii="Arial" w:hAnsi="Arial" w:cs="Arial"/>
                <w:b/>
                <w:sz w:val="18"/>
                <w:szCs w:val="18"/>
              </w:rPr>
            </w:pPr>
            <w:r w:rsidRPr="00F8725F">
              <w:rPr>
                <w:rStyle w:val="A3"/>
                <w:rFonts w:ascii="Arial" w:hAnsi="Arial" w:cs="Arial"/>
                <w:b/>
                <w:sz w:val="18"/>
                <w:szCs w:val="18"/>
              </w:rPr>
              <w:t>Propósito</w:t>
            </w:r>
          </w:p>
        </w:tc>
      </w:tr>
    </w:tbl>
    <w:p w:rsidR="00051AA1" w:rsidRPr="00F8725F" w:rsidRDefault="00051AA1" w:rsidP="00051AA1">
      <w:pPr>
        <w:pStyle w:val="Pa1"/>
        <w:jc w:val="both"/>
        <w:rPr>
          <w:rFonts w:ascii="Arial" w:hAnsi="Arial" w:cs="Arial"/>
          <w:sz w:val="18"/>
          <w:szCs w:val="18"/>
        </w:rPr>
      </w:pPr>
      <w:r w:rsidRPr="00F8725F">
        <w:rPr>
          <w:rStyle w:val="A3"/>
          <w:rFonts w:ascii="Arial" w:hAnsi="Arial" w:cs="Arial"/>
          <w:sz w:val="18"/>
          <w:szCs w:val="18"/>
        </w:rPr>
        <w:t>Se solicita a los padres y apoderados  apoyarnos en esta  tarea de mejorar la lectura domiciliaria, leyendo junto a ellos, reflexionando  y   realizando un análisis completo sobre el libro. Además,  es una actividad de aprendizaje que permite a los estudiantes desarrollar una serie de destrezas inte</w:t>
      </w:r>
      <w:r w:rsidRPr="00F8725F">
        <w:rPr>
          <w:rStyle w:val="A3"/>
          <w:rFonts w:ascii="Arial" w:hAnsi="Arial" w:cs="Arial"/>
          <w:sz w:val="18"/>
          <w:szCs w:val="18"/>
        </w:rPr>
        <w:softHyphen/>
        <w:t>lectuales. Despertar el inte</w:t>
      </w:r>
      <w:r w:rsidRPr="00F8725F">
        <w:rPr>
          <w:rStyle w:val="A3"/>
          <w:rFonts w:ascii="Arial" w:hAnsi="Arial" w:cs="Arial"/>
          <w:sz w:val="18"/>
          <w:szCs w:val="18"/>
        </w:rPr>
        <w:softHyphen/>
        <w:t>rés por la lectura, disfrutar de ella, desarrollar el lenguaje, incremen</w:t>
      </w:r>
      <w:r w:rsidRPr="00F8725F">
        <w:rPr>
          <w:rStyle w:val="A3"/>
          <w:rFonts w:ascii="Arial" w:hAnsi="Arial" w:cs="Arial"/>
          <w:sz w:val="18"/>
          <w:szCs w:val="18"/>
        </w:rPr>
        <w:softHyphen/>
        <w:t xml:space="preserve">tar el vocabulario, desarrollar la capacidad de leer con una velocidad y comprensión adecuada.  </w:t>
      </w:r>
      <w:r w:rsidRPr="00F8725F">
        <w:rPr>
          <w:rFonts w:ascii="Arial" w:hAnsi="Arial" w:cs="Arial"/>
          <w:sz w:val="18"/>
          <w:szCs w:val="18"/>
        </w:rPr>
        <w:t>Sumergirse  en un mundo de fantasía y ficción para  desarrollar la imaginación y creatividad sin olvidar que es un hábito que debemos formar y destinar el tiempo para hacerlo. Esto permite introducir a los estudiantes a las distintas corrientes y estilos literarios, para ello es fundamental el ejemplo del hogar en lo que respecta a:</w:t>
      </w:r>
    </w:p>
    <w:p w:rsidR="00051AA1" w:rsidRPr="00F8725F" w:rsidRDefault="00051AA1" w:rsidP="00051AA1">
      <w:pPr>
        <w:rPr>
          <w:rFonts w:ascii="Arial" w:hAnsi="Arial" w:cs="Arial"/>
          <w:sz w:val="18"/>
          <w:szCs w:val="18"/>
        </w:rPr>
      </w:pPr>
    </w:p>
    <w:p w:rsidR="00051AA1" w:rsidRPr="00F8725F" w:rsidRDefault="00051AA1" w:rsidP="00051AA1">
      <w:pPr>
        <w:rPr>
          <w:rFonts w:ascii="Arial" w:hAnsi="Arial" w:cs="Arial"/>
          <w:sz w:val="18"/>
          <w:szCs w:val="18"/>
        </w:rPr>
      </w:pPr>
      <w:r w:rsidRPr="00F8725F">
        <w:rPr>
          <w:rFonts w:ascii="Arial" w:hAnsi="Arial" w:cs="Arial"/>
          <w:sz w:val="18"/>
          <w:szCs w:val="18"/>
        </w:rPr>
        <w:t>a)</w:t>
      </w:r>
      <w:r w:rsidRPr="00F8725F">
        <w:rPr>
          <w:rFonts w:ascii="Arial" w:hAnsi="Arial" w:cs="Arial"/>
          <w:sz w:val="18"/>
          <w:szCs w:val="18"/>
        </w:rPr>
        <w:tab/>
        <w:t>Que todos los integrantes de  su familia lean.</w:t>
      </w:r>
    </w:p>
    <w:p w:rsidR="00051AA1" w:rsidRPr="00F8725F" w:rsidRDefault="00051AA1" w:rsidP="00051AA1">
      <w:pPr>
        <w:rPr>
          <w:rFonts w:ascii="Arial" w:hAnsi="Arial" w:cs="Arial"/>
          <w:sz w:val="18"/>
          <w:szCs w:val="18"/>
        </w:rPr>
      </w:pPr>
      <w:r w:rsidRPr="00F8725F">
        <w:rPr>
          <w:rFonts w:ascii="Arial" w:hAnsi="Arial" w:cs="Arial"/>
          <w:sz w:val="18"/>
          <w:szCs w:val="18"/>
        </w:rPr>
        <w:t>b)</w:t>
      </w:r>
      <w:r w:rsidRPr="00F8725F">
        <w:rPr>
          <w:rFonts w:ascii="Arial" w:hAnsi="Arial" w:cs="Arial"/>
          <w:sz w:val="18"/>
          <w:szCs w:val="18"/>
        </w:rPr>
        <w:tab/>
        <w:t>En cualquier instancia o cualquier motivo.</w:t>
      </w:r>
    </w:p>
    <w:p w:rsidR="00051AA1" w:rsidRPr="00F8725F" w:rsidRDefault="00051AA1" w:rsidP="00051AA1">
      <w:pPr>
        <w:rPr>
          <w:rFonts w:ascii="Arial" w:hAnsi="Arial" w:cs="Arial"/>
          <w:sz w:val="18"/>
          <w:szCs w:val="18"/>
        </w:rPr>
      </w:pPr>
      <w:r w:rsidRPr="00F8725F">
        <w:rPr>
          <w:rFonts w:ascii="Arial" w:hAnsi="Arial" w:cs="Arial"/>
          <w:sz w:val="18"/>
          <w:szCs w:val="18"/>
        </w:rPr>
        <w:t>c)</w:t>
      </w:r>
      <w:r w:rsidRPr="00F8725F">
        <w:rPr>
          <w:rFonts w:ascii="Arial" w:hAnsi="Arial" w:cs="Arial"/>
          <w:sz w:val="18"/>
          <w:szCs w:val="18"/>
        </w:rPr>
        <w:tab/>
        <w:t xml:space="preserve">Que en su hogar  encuentre elementos que les permitan desarrollar esta actividad  </w:t>
      </w:r>
    </w:p>
    <w:p w:rsidR="00051AA1" w:rsidRPr="00F8725F" w:rsidRDefault="00051AA1" w:rsidP="00051AA1">
      <w:pPr>
        <w:rPr>
          <w:rFonts w:ascii="Arial" w:hAnsi="Arial" w:cs="Arial"/>
          <w:sz w:val="18"/>
          <w:szCs w:val="18"/>
        </w:rPr>
      </w:pPr>
      <w:r w:rsidRPr="00F8725F">
        <w:rPr>
          <w:rFonts w:ascii="Arial" w:hAnsi="Arial" w:cs="Arial"/>
          <w:sz w:val="18"/>
          <w:szCs w:val="18"/>
        </w:rPr>
        <w:tab/>
        <w:t>(Diarios, revistas, cómic, enciclopedias, libros de diversa índole).</w:t>
      </w:r>
    </w:p>
    <w:p w:rsidR="00051AA1" w:rsidRPr="00F8725F" w:rsidRDefault="00051AA1" w:rsidP="00051AA1">
      <w:pPr>
        <w:rPr>
          <w:rFonts w:ascii="Arial" w:hAnsi="Arial" w:cs="Arial"/>
          <w:sz w:val="18"/>
          <w:szCs w:val="18"/>
        </w:rPr>
      </w:pPr>
      <w:r w:rsidRPr="00F8725F">
        <w:rPr>
          <w:rFonts w:ascii="Arial" w:hAnsi="Arial" w:cs="Arial"/>
          <w:sz w:val="18"/>
          <w:szCs w:val="18"/>
        </w:rPr>
        <w:t xml:space="preserve">d) </w:t>
      </w:r>
      <w:r w:rsidRPr="00F8725F">
        <w:rPr>
          <w:rFonts w:ascii="Arial" w:hAnsi="Arial" w:cs="Arial"/>
          <w:sz w:val="18"/>
          <w:szCs w:val="18"/>
        </w:rPr>
        <w:tab/>
        <w:t>Que se disfrute la lectura y no se vea como una obligación.</w:t>
      </w:r>
    </w:p>
    <w:p w:rsidR="00051AA1" w:rsidRPr="00F8725F" w:rsidRDefault="00051AA1" w:rsidP="00051AA1">
      <w:pPr>
        <w:rPr>
          <w:rFonts w:ascii="Arial" w:hAnsi="Arial" w:cs="Arial"/>
          <w:sz w:val="18"/>
          <w:szCs w:val="18"/>
        </w:rPr>
      </w:pPr>
      <w:r w:rsidRPr="00F8725F">
        <w:rPr>
          <w:rFonts w:ascii="Arial" w:hAnsi="Arial" w:cs="Arial"/>
          <w:sz w:val="18"/>
          <w:szCs w:val="18"/>
        </w:rPr>
        <w:t>e)</w:t>
      </w:r>
      <w:r w:rsidRPr="00F8725F">
        <w:rPr>
          <w:rFonts w:ascii="Arial" w:hAnsi="Arial" w:cs="Arial"/>
          <w:sz w:val="18"/>
          <w:szCs w:val="18"/>
        </w:rPr>
        <w:tab/>
        <w:t>El colegio y la familia  juntos pueden lograr este propósito.</w:t>
      </w:r>
    </w:p>
    <w:p w:rsidR="00051AA1" w:rsidRPr="00F8725F" w:rsidRDefault="00051AA1" w:rsidP="00051AA1">
      <w:pPr>
        <w:ind w:left="360"/>
        <w:jc w:val="both"/>
        <w:rPr>
          <w:rFonts w:ascii="Arial" w:hAnsi="Arial" w:cs="Arial"/>
          <w:sz w:val="20"/>
          <w:szCs w:val="20"/>
        </w:rPr>
      </w:pPr>
    </w:p>
    <w:sectPr w:rsidR="00051AA1" w:rsidRPr="00F8725F" w:rsidSect="00F8725F">
      <w:headerReference w:type="default" r:id="rId8"/>
      <w:pgSz w:w="12240" w:h="20160" w:code="5"/>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0C" w:rsidRDefault="0093390C" w:rsidP="00051AA1">
      <w:r>
        <w:separator/>
      </w:r>
    </w:p>
  </w:endnote>
  <w:endnote w:type="continuationSeparator" w:id="0">
    <w:p w:rsidR="0093390C" w:rsidRDefault="0093390C" w:rsidP="0005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0C" w:rsidRDefault="0093390C" w:rsidP="00051AA1">
      <w:r>
        <w:separator/>
      </w:r>
    </w:p>
  </w:footnote>
  <w:footnote w:type="continuationSeparator" w:id="0">
    <w:p w:rsidR="0093390C" w:rsidRDefault="0093390C" w:rsidP="0005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A1" w:rsidRPr="00DF56B4" w:rsidRDefault="0093390C" w:rsidP="00051AA1">
    <w:pPr>
      <w:pStyle w:val="Sinespaciado"/>
      <w:rPr>
        <w:lang w:eastAsia="es-C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1.3pt;margin-top:-12.9pt;width:47.25pt;height:55.45pt;z-index:251660288;mso-wrap-edited:f;mso-position-horizontal-relative:text;mso-position-vertical-relative:text" wrapcoords="-47 0 -47 21570 21600 21570 21600 0 -47 0">
          <v:imagedata r:id="rId1" o:title="" croptop="1111f" cropbottom="2571f" cropleft="1057f" cropright="1610f"/>
        </v:shape>
        <o:OLEObject Type="Embed" ProgID="ViewerFrameClass" ShapeID="_x0000_s2049" DrawAspect="Content" ObjectID="_1669542278" r:id="rId2"/>
      </w:pict>
    </w:r>
    <w:r w:rsidR="00051AA1" w:rsidRPr="00DF56B4">
      <w:rPr>
        <w:lang w:eastAsia="es-CL"/>
      </w:rPr>
      <w:t xml:space="preserve">Liceo Mixto </w:t>
    </w:r>
    <w:r w:rsidR="006358CF">
      <w:rPr>
        <w:lang w:eastAsia="es-CL"/>
      </w:rPr>
      <w:t xml:space="preserve">                           </w:t>
    </w:r>
  </w:p>
  <w:p w:rsidR="00051AA1" w:rsidRPr="00DF56B4" w:rsidRDefault="00051AA1" w:rsidP="00051AA1">
    <w:pPr>
      <w:pStyle w:val="Sinespaciado"/>
      <w:rPr>
        <w:lang w:eastAsia="es-CL"/>
      </w:rPr>
    </w:pPr>
    <w:r w:rsidRPr="00DF56B4">
      <w:rPr>
        <w:lang w:eastAsia="es-CL"/>
      </w:rPr>
      <w:t>Básica Nº 1 Los Andes</w:t>
    </w:r>
  </w:p>
  <w:p w:rsidR="00051AA1" w:rsidRPr="00DF56B4" w:rsidRDefault="00051AA1" w:rsidP="00051AA1">
    <w:pPr>
      <w:pStyle w:val="Sinespaciado"/>
      <w:rPr>
        <w:lang w:eastAsia="es-CL"/>
      </w:rPr>
    </w:pPr>
    <w:r w:rsidRPr="00DF56B4">
      <w:rPr>
        <w:lang w:eastAsia="es-CL"/>
      </w:rPr>
      <w:t>Freire #366 Fono 403040</w:t>
    </w:r>
  </w:p>
  <w:p w:rsidR="00051AA1" w:rsidRDefault="00051A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B50"/>
    <w:multiLevelType w:val="hybridMultilevel"/>
    <w:tmpl w:val="2E5868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126A16"/>
    <w:multiLevelType w:val="hybridMultilevel"/>
    <w:tmpl w:val="246E03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5F1A13"/>
    <w:multiLevelType w:val="hybridMultilevel"/>
    <w:tmpl w:val="4320AB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2FE304E"/>
    <w:multiLevelType w:val="hybridMultilevel"/>
    <w:tmpl w:val="CE3C6B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67D3912"/>
    <w:multiLevelType w:val="hybridMultilevel"/>
    <w:tmpl w:val="624ED9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9374BF0"/>
    <w:multiLevelType w:val="hybridMultilevel"/>
    <w:tmpl w:val="D52E0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56A63A4"/>
    <w:multiLevelType w:val="hybridMultilevel"/>
    <w:tmpl w:val="B8E6CA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CDB661E"/>
    <w:multiLevelType w:val="hybridMultilevel"/>
    <w:tmpl w:val="3B6C2A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062120C"/>
    <w:multiLevelType w:val="hybridMultilevel"/>
    <w:tmpl w:val="ECCAC2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A1"/>
    <w:rsid w:val="00026019"/>
    <w:rsid w:val="00051AA1"/>
    <w:rsid w:val="000606D6"/>
    <w:rsid w:val="000775C9"/>
    <w:rsid w:val="000B6D4B"/>
    <w:rsid w:val="000D1049"/>
    <w:rsid w:val="000D582C"/>
    <w:rsid w:val="000F52E3"/>
    <w:rsid w:val="000F5C71"/>
    <w:rsid w:val="00116667"/>
    <w:rsid w:val="00121E14"/>
    <w:rsid w:val="001643FB"/>
    <w:rsid w:val="00170159"/>
    <w:rsid w:val="00173334"/>
    <w:rsid w:val="001B4374"/>
    <w:rsid w:val="001E1D0A"/>
    <w:rsid w:val="001F2A98"/>
    <w:rsid w:val="001F7C3E"/>
    <w:rsid w:val="002048EB"/>
    <w:rsid w:val="00262BFD"/>
    <w:rsid w:val="002B6291"/>
    <w:rsid w:val="002C2758"/>
    <w:rsid w:val="00300091"/>
    <w:rsid w:val="00366F48"/>
    <w:rsid w:val="004253EC"/>
    <w:rsid w:val="00455AFB"/>
    <w:rsid w:val="0048019F"/>
    <w:rsid w:val="004C4266"/>
    <w:rsid w:val="006358CF"/>
    <w:rsid w:val="00647E0D"/>
    <w:rsid w:val="006A0FE8"/>
    <w:rsid w:val="006D4545"/>
    <w:rsid w:val="006F35BB"/>
    <w:rsid w:val="00732CBF"/>
    <w:rsid w:val="00744EE5"/>
    <w:rsid w:val="0074608A"/>
    <w:rsid w:val="00777BF0"/>
    <w:rsid w:val="007904B1"/>
    <w:rsid w:val="007C7529"/>
    <w:rsid w:val="007E3508"/>
    <w:rsid w:val="008732C4"/>
    <w:rsid w:val="008C1872"/>
    <w:rsid w:val="00923D54"/>
    <w:rsid w:val="00927316"/>
    <w:rsid w:val="00930245"/>
    <w:rsid w:val="0093390C"/>
    <w:rsid w:val="00964048"/>
    <w:rsid w:val="009819D2"/>
    <w:rsid w:val="009A2E28"/>
    <w:rsid w:val="009C6371"/>
    <w:rsid w:val="00B025D0"/>
    <w:rsid w:val="00B05F80"/>
    <w:rsid w:val="00B250BD"/>
    <w:rsid w:val="00B4623D"/>
    <w:rsid w:val="00B46776"/>
    <w:rsid w:val="00BB34CB"/>
    <w:rsid w:val="00BC76E1"/>
    <w:rsid w:val="00BD1E05"/>
    <w:rsid w:val="00BD465A"/>
    <w:rsid w:val="00C15717"/>
    <w:rsid w:val="00C45F4D"/>
    <w:rsid w:val="00C62175"/>
    <w:rsid w:val="00C65074"/>
    <w:rsid w:val="00D05095"/>
    <w:rsid w:val="00D13A88"/>
    <w:rsid w:val="00D14FB6"/>
    <w:rsid w:val="00D27047"/>
    <w:rsid w:val="00DA0A0C"/>
    <w:rsid w:val="00DF2E91"/>
    <w:rsid w:val="00E17288"/>
    <w:rsid w:val="00E9538E"/>
    <w:rsid w:val="00EA098C"/>
    <w:rsid w:val="00EC240A"/>
    <w:rsid w:val="00EC4DE4"/>
    <w:rsid w:val="00EF4735"/>
    <w:rsid w:val="00F16E41"/>
    <w:rsid w:val="00F54BDC"/>
    <w:rsid w:val="00F71D21"/>
    <w:rsid w:val="00F81335"/>
    <w:rsid w:val="00F8725F"/>
    <w:rsid w:val="00F95C68"/>
    <w:rsid w:val="00FB5F28"/>
    <w:rsid w:val="00FD4A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AA1"/>
    <w:pPr>
      <w:tabs>
        <w:tab w:val="center" w:pos="4419"/>
        <w:tab w:val="right" w:pos="8838"/>
      </w:tabs>
    </w:pPr>
  </w:style>
  <w:style w:type="character" w:customStyle="1" w:styleId="EncabezadoCar">
    <w:name w:val="Encabezado Car"/>
    <w:basedOn w:val="Fuentedeprrafopredeter"/>
    <w:link w:val="Encabezado"/>
    <w:uiPriority w:val="99"/>
    <w:rsid w:val="00051AA1"/>
  </w:style>
  <w:style w:type="paragraph" w:styleId="Piedepgina">
    <w:name w:val="footer"/>
    <w:basedOn w:val="Normal"/>
    <w:link w:val="PiedepginaCar"/>
    <w:uiPriority w:val="99"/>
    <w:unhideWhenUsed/>
    <w:rsid w:val="00051AA1"/>
    <w:pPr>
      <w:tabs>
        <w:tab w:val="center" w:pos="4419"/>
        <w:tab w:val="right" w:pos="8838"/>
      </w:tabs>
    </w:pPr>
  </w:style>
  <w:style w:type="character" w:customStyle="1" w:styleId="PiedepginaCar">
    <w:name w:val="Pie de página Car"/>
    <w:basedOn w:val="Fuentedeprrafopredeter"/>
    <w:link w:val="Piedepgina"/>
    <w:uiPriority w:val="99"/>
    <w:rsid w:val="00051AA1"/>
  </w:style>
  <w:style w:type="paragraph" w:styleId="Textodeglobo">
    <w:name w:val="Balloon Text"/>
    <w:basedOn w:val="Normal"/>
    <w:link w:val="TextodegloboCar"/>
    <w:uiPriority w:val="99"/>
    <w:semiHidden/>
    <w:unhideWhenUsed/>
    <w:rsid w:val="00051AA1"/>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AA1"/>
    <w:rPr>
      <w:rFonts w:ascii="Tahoma" w:hAnsi="Tahoma" w:cs="Tahoma"/>
      <w:sz w:val="16"/>
      <w:szCs w:val="16"/>
    </w:rPr>
  </w:style>
  <w:style w:type="paragraph" w:styleId="Sinespaciado">
    <w:name w:val="No Spacing"/>
    <w:uiPriority w:val="1"/>
    <w:qFormat/>
    <w:rsid w:val="00051AA1"/>
    <w:pPr>
      <w:spacing w:after="0" w:line="240" w:lineRule="auto"/>
    </w:pPr>
  </w:style>
  <w:style w:type="paragraph" w:customStyle="1" w:styleId="Pa1">
    <w:name w:val="Pa1"/>
    <w:basedOn w:val="Normal"/>
    <w:next w:val="Normal"/>
    <w:uiPriority w:val="99"/>
    <w:rsid w:val="00051AA1"/>
    <w:pPr>
      <w:autoSpaceDE w:val="0"/>
      <w:autoSpaceDN w:val="0"/>
      <w:adjustRightInd w:val="0"/>
      <w:spacing w:line="241" w:lineRule="atLeast"/>
    </w:pPr>
    <w:rPr>
      <w:rFonts w:ascii="Calibri" w:eastAsia="Calibri" w:hAnsi="Calibri"/>
      <w:lang w:eastAsia="en-US"/>
    </w:rPr>
  </w:style>
  <w:style w:type="character" w:customStyle="1" w:styleId="A3">
    <w:name w:val="A3"/>
    <w:uiPriority w:val="99"/>
    <w:rsid w:val="00051AA1"/>
    <w:rPr>
      <w:rFonts w:cs="Calibri"/>
      <w:color w:val="000000"/>
      <w:sz w:val="22"/>
      <w:szCs w:val="22"/>
    </w:rPr>
  </w:style>
  <w:style w:type="paragraph" w:styleId="Prrafodelista">
    <w:name w:val="List Paragraph"/>
    <w:basedOn w:val="Normal"/>
    <w:uiPriority w:val="34"/>
    <w:qFormat/>
    <w:rsid w:val="0048019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AA1"/>
    <w:pPr>
      <w:tabs>
        <w:tab w:val="center" w:pos="4419"/>
        <w:tab w:val="right" w:pos="8838"/>
      </w:tabs>
    </w:pPr>
  </w:style>
  <w:style w:type="character" w:customStyle="1" w:styleId="EncabezadoCar">
    <w:name w:val="Encabezado Car"/>
    <w:basedOn w:val="Fuentedeprrafopredeter"/>
    <w:link w:val="Encabezado"/>
    <w:uiPriority w:val="99"/>
    <w:rsid w:val="00051AA1"/>
  </w:style>
  <w:style w:type="paragraph" w:styleId="Piedepgina">
    <w:name w:val="footer"/>
    <w:basedOn w:val="Normal"/>
    <w:link w:val="PiedepginaCar"/>
    <w:uiPriority w:val="99"/>
    <w:unhideWhenUsed/>
    <w:rsid w:val="00051AA1"/>
    <w:pPr>
      <w:tabs>
        <w:tab w:val="center" w:pos="4419"/>
        <w:tab w:val="right" w:pos="8838"/>
      </w:tabs>
    </w:pPr>
  </w:style>
  <w:style w:type="character" w:customStyle="1" w:styleId="PiedepginaCar">
    <w:name w:val="Pie de página Car"/>
    <w:basedOn w:val="Fuentedeprrafopredeter"/>
    <w:link w:val="Piedepgina"/>
    <w:uiPriority w:val="99"/>
    <w:rsid w:val="00051AA1"/>
  </w:style>
  <w:style w:type="paragraph" w:styleId="Textodeglobo">
    <w:name w:val="Balloon Text"/>
    <w:basedOn w:val="Normal"/>
    <w:link w:val="TextodegloboCar"/>
    <w:uiPriority w:val="99"/>
    <w:semiHidden/>
    <w:unhideWhenUsed/>
    <w:rsid w:val="00051AA1"/>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AA1"/>
    <w:rPr>
      <w:rFonts w:ascii="Tahoma" w:hAnsi="Tahoma" w:cs="Tahoma"/>
      <w:sz w:val="16"/>
      <w:szCs w:val="16"/>
    </w:rPr>
  </w:style>
  <w:style w:type="paragraph" w:styleId="Sinespaciado">
    <w:name w:val="No Spacing"/>
    <w:uiPriority w:val="1"/>
    <w:qFormat/>
    <w:rsid w:val="00051AA1"/>
    <w:pPr>
      <w:spacing w:after="0" w:line="240" w:lineRule="auto"/>
    </w:pPr>
  </w:style>
  <w:style w:type="paragraph" w:customStyle="1" w:styleId="Pa1">
    <w:name w:val="Pa1"/>
    <w:basedOn w:val="Normal"/>
    <w:next w:val="Normal"/>
    <w:uiPriority w:val="99"/>
    <w:rsid w:val="00051AA1"/>
    <w:pPr>
      <w:autoSpaceDE w:val="0"/>
      <w:autoSpaceDN w:val="0"/>
      <w:adjustRightInd w:val="0"/>
      <w:spacing w:line="241" w:lineRule="atLeast"/>
    </w:pPr>
    <w:rPr>
      <w:rFonts w:ascii="Calibri" w:eastAsia="Calibri" w:hAnsi="Calibri"/>
      <w:lang w:eastAsia="en-US"/>
    </w:rPr>
  </w:style>
  <w:style w:type="character" w:customStyle="1" w:styleId="A3">
    <w:name w:val="A3"/>
    <w:uiPriority w:val="99"/>
    <w:rsid w:val="00051AA1"/>
    <w:rPr>
      <w:rFonts w:cs="Calibri"/>
      <w:color w:val="000000"/>
      <w:sz w:val="22"/>
      <w:szCs w:val="22"/>
    </w:rPr>
  </w:style>
  <w:style w:type="paragraph" w:styleId="Prrafodelista">
    <w:name w:val="List Paragraph"/>
    <w:basedOn w:val="Normal"/>
    <w:uiPriority w:val="34"/>
    <w:qFormat/>
    <w:rsid w:val="0048019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781</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Katita</dc:creator>
  <cp:lastModifiedBy>HP</cp:lastModifiedBy>
  <cp:revision>15</cp:revision>
  <cp:lastPrinted>2019-12-17T11:09:00Z</cp:lastPrinted>
  <dcterms:created xsi:type="dcterms:W3CDTF">2020-12-07T15:43:00Z</dcterms:created>
  <dcterms:modified xsi:type="dcterms:W3CDTF">2020-12-15T15:58:00Z</dcterms:modified>
</cp:coreProperties>
</file>