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C02FE" w14:textId="2279CA5E" w:rsidR="00591305" w:rsidRPr="00211754" w:rsidRDefault="00591305" w:rsidP="00591305">
      <w:pPr>
        <w:spacing w:after="0" w:line="240" w:lineRule="auto"/>
        <w:jc w:val="center"/>
        <w:rPr>
          <w:rFonts w:eastAsia="Calibri" w:cs="Arial"/>
          <w:b/>
          <w:szCs w:val="20"/>
        </w:rPr>
      </w:pPr>
      <w:r w:rsidRPr="00211754">
        <w:rPr>
          <w:rFonts w:eastAsia="Calibri" w:cs="Arial"/>
          <w:b/>
          <w:szCs w:val="20"/>
        </w:rPr>
        <w:t>LISTADO DE ÚTILES ESCOLARES AÑO 20</w:t>
      </w:r>
      <w:r w:rsidR="00772926">
        <w:rPr>
          <w:rFonts w:eastAsia="Calibri" w:cs="Arial"/>
          <w:b/>
          <w:szCs w:val="20"/>
        </w:rPr>
        <w:t>21</w:t>
      </w:r>
    </w:p>
    <w:p w14:paraId="4D1BA2D7" w14:textId="77777777" w:rsidR="00591305" w:rsidRPr="00211754" w:rsidRDefault="00211754" w:rsidP="00591305">
      <w:pPr>
        <w:spacing w:after="0" w:line="240" w:lineRule="auto"/>
        <w:jc w:val="center"/>
        <w:rPr>
          <w:rFonts w:eastAsia="Calibri" w:cs="Arial"/>
          <w:szCs w:val="20"/>
        </w:rPr>
      </w:pPr>
      <w:r>
        <w:rPr>
          <w:rFonts w:eastAsia="Calibri" w:cs="Arial"/>
          <w:szCs w:val="20"/>
        </w:rPr>
        <w:t>NIVEL: 6º BÁSICO</w:t>
      </w:r>
    </w:p>
    <w:p w14:paraId="3842E068" w14:textId="77777777" w:rsidR="00591305" w:rsidRPr="00211754" w:rsidRDefault="00591305" w:rsidP="00591305">
      <w:pPr>
        <w:spacing w:after="0" w:line="240" w:lineRule="auto"/>
        <w:rPr>
          <w:rFonts w:eastAsia="Calibri" w:cs="Arial"/>
          <w:sz w:val="20"/>
          <w:szCs w:val="20"/>
        </w:rPr>
      </w:pPr>
    </w:p>
    <w:p w14:paraId="78A7C880" w14:textId="77777777" w:rsidR="00591305" w:rsidRPr="00211754" w:rsidRDefault="00591305" w:rsidP="00591305">
      <w:pPr>
        <w:spacing w:after="0" w:line="240" w:lineRule="auto"/>
        <w:rPr>
          <w:rFonts w:eastAsia="Calibri" w:cs="Arial"/>
          <w:b/>
          <w:sz w:val="20"/>
          <w:szCs w:val="20"/>
        </w:rPr>
      </w:pPr>
      <w:r w:rsidRPr="00211754">
        <w:rPr>
          <w:rFonts w:eastAsia="Calibri" w:cs="Arial"/>
          <w:b/>
          <w:sz w:val="20"/>
          <w:szCs w:val="20"/>
        </w:rPr>
        <w:t>Materiales de uso permanente en clases:</w:t>
      </w:r>
    </w:p>
    <w:p w14:paraId="57C3C4B8" w14:textId="77777777" w:rsidR="004C745F" w:rsidRPr="00211754" w:rsidRDefault="004C745F" w:rsidP="004C745F">
      <w:pPr>
        <w:spacing w:after="0" w:line="240" w:lineRule="auto"/>
        <w:rPr>
          <w:rFonts w:eastAsia="Calibri" w:cs="Arial"/>
          <w:sz w:val="20"/>
          <w:szCs w:val="20"/>
        </w:rPr>
      </w:pPr>
      <w:r w:rsidRPr="00211754">
        <w:rPr>
          <w:rFonts w:eastAsia="Calibri" w:cs="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7411"/>
      </w:tblGrid>
      <w:tr w:rsidR="004C745F" w:rsidRPr="00211754" w14:paraId="49D44658" w14:textId="77777777" w:rsidTr="00F007E6">
        <w:tc>
          <w:tcPr>
            <w:tcW w:w="1106" w:type="dxa"/>
          </w:tcPr>
          <w:p w14:paraId="0C5EA82E" w14:textId="77777777" w:rsidR="004C745F" w:rsidRPr="00211754" w:rsidRDefault="004C745F" w:rsidP="004C745F">
            <w:pPr>
              <w:spacing w:after="0" w:line="240" w:lineRule="auto"/>
              <w:jc w:val="center"/>
              <w:rPr>
                <w:rFonts w:eastAsia="Calibri" w:cs="Arial"/>
                <w:b/>
                <w:sz w:val="20"/>
                <w:szCs w:val="20"/>
              </w:rPr>
            </w:pPr>
            <w:r w:rsidRPr="00211754">
              <w:rPr>
                <w:rFonts w:eastAsia="Calibri" w:cs="Arial"/>
                <w:b/>
                <w:sz w:val="20"/>
                <w:szCs w:val="20"/>
              </w:rPr>
              <w:t>Cantidad</w:t>
            </w:r>
          </w:p>
        </w:tc>
        <w:tc>
          <w:tcPr>
            <w:tcW w:w="7411" w:type="dxa"/>
          </w:tcPr>
          <w:p w14:paraId="26669E51" w14:textId="77777777" w:rsidR="004C745F" w:rsidRPr="00211754" w:rsidRDefault="004C745F" w:rsidP="004C745F">
            <w:pPr>
              <w:spacing w:after="0" w:line="240" w:lineRule="auto"/>
              <w:jc w:val="center"/>
              <w:rPr>
                <w:rFonts w:eastAsia="Calibri" w:cs="Arial"/>
                <w:b/>
                <w:sz w:val="20"/>
                <w:szCs w:val="20"/>
              </w:rPr>
            </w:pPr>
            <w:r w:rsidRPr="00211754">
              <w:rPr>
                <w:rFonts w:eastAsia="Calibri" w:cs="Arial"/>
                <w:b/>
                <w:sz w:val="20"/>
                <w:szCs w:val="20"/>
              </w:rPr>
              <w:t>Detalle</w:t>
            </w:r>
          </w:p>
        </w:tc>
      </w:tr>
      <w:tr w:rsidR="004C745F" w:rsidRPr="00211754" w14:paraId="3CDB5DBC" w14:textId="77777777" w:rsidTr="00F007E6">
        <w:trPr>
          <w:trHeight w:val="532"/>
        </w:trPr>
        <w:tc>
          <w:tcPr>
            <w:tcW w:w="1106" w:type="dxa"/>
          </w:tcPr>
          <w:p w14:paraId="6F9B6B4B" w14:textId="77777777" w:rsidR="004C745F" w:rsidRPr="00211754" w:rsidRDefault="004C745F" w:rsidP="004C745F">
            <w:pPr>
              <w:spacing w:after="0" w:line="240" w:lineRule="auto"/>
              <w:rPr>
                <w:rFonts w:eastAsia="Calibri" w:cs="Arial"/>
                <w:sz w:val="20"/>
                <w:szCs w:val="20"/>
              </w:rPr>
            </w:pPr>
            <w:r w:rsidRPr="00211754">
              <w:rPr>
                <w:rFonts w:eastAsia="Calibri" w:cs="Arial"/>
                <w:sz w:val="20"/>
                <w:szCs w:val="20"/>
              </w:rPr>
              <w:t>09</w:t>
            </w:r>
          </w:p>
        </w:tc>
        <w:tc>
          <w:tcPr>
            <w:tcW w:w="7411" w:type="dxa"/>
          </w:tcPr>
          <w:p w14:paraId="38700778" w14:textId="77777777" w:rsidR="004C745F" w:rsidRPr="00211754" w:rsidRDefault="004C745F" w:rsidP="004C745F">
            <w:pPr>
              <w:spacing w:after="0" w:line="240" w:lineRule="auto"/>
              <w:jc w:val="both"/>
              <w:rPr>
                <w:rFonts w:eastAsia="Calibri" w:cs="Arial"/>
                <w:sz w:val="20"/>
                <w:szCs w:val="20"/>
              </w:rPr>
            </w:pPr>
            <w:r w:rsidRPr="00211754">
              <w:rPr>
                <w:rFonts w:eastAsia="Calibri" w:cs="Arial"/>
                <w:sz w:val="20"/>
                <w:szCs w:val="20"/>
              </w:rPr>
              <w:t>Cuadernos universitarios, cuadriculados de 100 hojas (idealmente con espiral), se recomienda tener 05 en stock.</w:t>
            </w:r>
          </w:p>
        </w:tc>
      </w:tr>
      <w:tr w:rsidR="004C745F" w:rsidRPr="00211754" w14:paraId="228E8E78" w14:textId="77777777" w:rsidTr="00F007E6">
        <w:tc>
          <w:tcPr>
            <w:tcW w:w="1106" w:type="dxa"/>
          </w:tcPr>
          <w:p w14:paraId="46A7D8A7" w14:textId="77777777" w:rsidR="004C745F" w:rsidRPr="00211754" w:rsidRDefault="004C745F" w:rsidP="004C745F">
            <w:pPr>
              <w:spacing w:after="0" w:line="240" w:lineRule="auto"/>
              <w:rPr>
                <w:rFonts w:eastAsia="Calibri" w:cs="Arial"/>
                <w:sz w:val="20"/>
                <w:szCs w:val="20"/>
              </w:rPr>
            </w:pPr>
            <w:r w:rsidRPr="00211754">
              <w:rPr>
                <w:rFonts w:eastAsia="Calibri" w:cs="Arial"/>
                <w:sz w:val="20"/>
                <w:szCs w:val="20"/>
              </w:rPr>
              <w:t>01</w:t>
            </w:r>
          </w:p>
        </w:tc>
        <w:tc>
          <w:tcPr>
            <w:tcW w:w="7411" w:type="dxa"/>
          </w:tcPr>
          <w:p w14:paraId="302F52F7" w14:textId="77777777" w:rsidR="004C745F" w:rsidRPr="00211754" w:rsidRDefault="004C745F" w:rsidP="004C745F">
            <w:pPr>
              <w:spacing w:after="0" w:line="240" w:lineRule="auto"/>
              <w:jc w:val="both"/>
              <w:rPr>
                <w:rFonts w:eastAsia="Calibri" w:cs="Arial"/>
                <w:sz w:val="20"/>
                <w:szCs w:val="20"/>
              </w:rPr>
            </w:pPr>
            <w:r w:rsidRPr="00211754">
              <w:rPr>
                <w:rFonts w:eastAsia="Calibri" w:cs="Arial"/>
                <w:sz w:val="20"/>
                <w:szCs w:val="20"/>
              </w:rPr>
              <w:t xml:space="preserve">Flauta </w:t>
            </w:r>
          </w:p>
        </w:tc>
      </w:tr>
      <w:tr w:rsidR="004C745F" w:rsidRPr="00211754" w14:paraId="1A599D87" w14:textId="77777777" w:rsidTr="00F007E6">
        <w:tc>
          <w:tcPr>
            <w:tcW w:w="1106" w:type="dxa"/>
          </w:tcPr>
          <w:p w14:paraId="51FC6909" w14:textId="77777777" w:rsidR="004C745F" w:rsidRPr="00211754" w:rsidRDefault="004C745F" w:rsidP="004C745F">
            <w:pPr>
              <w:spacing w:after="0" w:line="240" w:lineRule="auto"/>
              <w:rPr>
                <w:rFonts w:eastAsia="Calibri" w:cs="Arial"/>
                <w:sz w:val="20"/>
                <w:szCs w:val="20"/>
              </w:rPr>
            </w:pPr>
            <w:r w:rsidRPr="00211754">
              <w:rPr>
                <w:rFonts w:eastAsia="Calibri" w:cs="Arial"/>
                <w:sz w:val="20"/>
                <w:szCs w:val="20"/>
              </w:rPr>
              <w:t>01</w:t>
            </w:r>
          </w:p>
        </w:tc>
        <w:tc>
          <w:tcPr>
            <w:tcW w:w="7411" w:type="dxa"/>
          </w:tcPr>
          <w:p w14:paraId="5B565722" w14:textId="77777777" w:rsidR="004C745F" w:rsidRPr="00211754" w:rsidRDefault="004C745F" w:rsidP="004C745F">
            <w:pPr>
              <w:spacing w:after="0" w:line="240" w:lineRule="auto"/>
              <w:jc w:val="both"/>
              <w:rPr>
                <w:rFonts w:eastAsia="Calibri" w:cs="Arial"/>
                <w:sz w:val="20"/>
                <w:szCs w:val="20"/>
              </w:rPr>
            </w:pPr>
            <w:r w:rsidRPr="00211754">
              <w:rPr>
                <w:rFonts w:eastAsia="Calibri" w:cs="Arial"/>
                <w:sz w:val="20"/>
                <w:szCs w:val="20"/>
              </w:rPr>
              <w:t>Set de geometría (regla, compás, Transportador, escuadra).</w:t>
            </w:r>
          </w:p>
        </w:tc>
      </w:tr>
      <w:tr w:rsidR="004C745F" w:rsidRPr="00211754" w14:paraId="4A9A91D6" w14:textId="77777777" w:rsidTr="00F007E6">
        <w:tc>
          <w:tcPr>
            <w:tcW w:w="1106" w:type="dxa"/>
          </w:tcPr>
          <w:p w14:paraId="7AFD0647" w14:textId="77777777" w:rsidR="004C745F" w:rsidRPr="00211754" w:rsidRDefault="004C745F" w:rsidP="004C745F">
            <w:pPr>
              <w:spacing w:after="0" w:line="240" w:lineRule="auto"/>
              <w:rPr>
                <w:rFonts w:eastAsia="Calibri" w:cs="Arial"/>
                <w:sz w:val="20"/>
                <w:szCs w:val="20"/>
              </w:rPr>
            </w:pPr>
            <w:r w:rsidRPr="00211754">
              <w:rPr>
                <w:rFonts w:eastAsia="Calibri" w:cs="Arial"/>
                <w:sz w:val="20"/>
                <w:szCs w:val="20"/>
              </w:rPr>
              <w:t>01</w:t>
            </w:r>
          </w:p>
        </w:tc>
        <w:tc>
          <w:tcPr>
            <w:tcW w:w="7411" w:type="dxa"/>
          </w:tcPr>
          <w:p w14:paraId="57E6C183" w14:textId="77777777" w:rsidR="004C745F" w:rsidRPr="00211754" w:rsidRDefault="004C745F" w:rsidP="004C745F">
            <w:pPr>
              <w:spacing w:after="0" w:line="240" w:lineRule="auto"/>
              <w:rPr>
                <w:rFonts w:eastAsia="Calibri" w:cs="Arial"/>
                <w:sz w:val="20"/>
                <w:szCs w:val="20"/>
              </w:rPr>
            </w:pPr>
            <w:r w:rsidRPr="00211754">
              <w:rPr>
                <w:rFonts w:eastAsia="Calibri" w:cs="Arial"/>
                <w:sz w:val="20"/>
                <w:szCs w:val="20"/>
              </w:rPr>
              <w:t xml:space="preserve">Cuadernillo de papel milimetrado </w:t>
            </w:r>
          </w:p>
        </w:tc>
      </w:tr>
      <w:tr w:rsidR="004C745F" w:rsidRPr="00211754" w14:paraId="3AB693E8" w14:textId="77777777" w:rsidTr="00F007E6">
        <w:tc>
          <w:tcPr>
            <w:tcW w:w="1106" w:type="dxa"/>
          </w:tcPr>
          <w:p w14:paraId="26D99104" w14:textId="77777777" w:rsidR="004C745F" w:rsidRPr="00211754" w:rsidRDefault="004C745F" w:rsidP="004C745F">
            <w:pPr>
              <w:spacing w:after="0" w:line="240" w:lineRule="auto"/>
              <w:rPr>
                <w:rFonts w:eastAsia="Calibri" w:cs="Arial"/>
                <w:sz w:val="20"/>
                <w:szCs w:val="20"/>
              </w:rPr>
            </w:pPr>
            <w:r w:rsidRPr="00211754">
              <w:rPr>
                <w:rFonts w:eastAsia="Calibri" w:cs="Arial"/>
                <w:sz w:val="20"/>
                <w:szCs w:val="20"/>
              </w:rPr>
              <w:t>01</w:t>
            </w:r>
          </w:p>
        </w:tc>
        <w:tc>
          <w:tcPr>
            <w:tcW w:w="7411" w:type="dxa"/>
          </w:tcPr>
          <w:p w14:paraId="039D0ADE" w14:textId="77777777" w:rsidR="004C745F" w:rsidRPr="00211754" w:rsidRDefault="004C745F" w:rsidP="004C745F">
            <w:pPr>
              <w:spacing w:after="0" w:line="240" w:lineRule="auto"/>
              <w:jc w:val="both"/>
              <w:rPr>
                <w:rFonts w:eastAsia="Calibri" w:cs="Arial"/>
                <w:sz w:val="20"/>
                <w:szCs w:val="20"/>
              </w:rPr>
            </w:pPr>
            <w:r w:rsidRPr="00211754">
              <w:rPr>
                <w:rFonts w:eastAsia="Calibri" w:cs="Times New Roman"/>
              </w:rPr>
              <w:t>Croquera tamaño oficio</w:t>
            </w:r>
          </w:p>
        </w:tc>
      </w:tr>
      <w:tr w:rsidR="004C745F" w:rsidRPr="00211754" w14:paraId="1AC93D66" w14:textId="77777777" w:rsidTr="00F007E6">
        <w:tc>
          <w:tcPr>
            <w:tcW w:w="1106" w:type="dxa"/>
          </w:tcPr>
          <w:p w14:paraId="0954FA09" w14:textId="77777777" w:rsidR="004C745F" w:rsidRPr="00211754" w:rsidRDefault="004C745F" w:rsidP="004C745F">
            <w:pPr>
              <w:spacing w:after="0" w:line="240" w:lineRule="auto"/>
              <w:rPr>
                <w:rFonts w:eastAsia="Calibri" w:cs="Arial"/>
                <w:sz w:val="20"/>
                <w:szCs w:val="20"/>
              </w:rPr>
            </w:pPr>
            <w:r w:rsidRPr="00211754">
              <w:rPr>
                <w:rFonts w:eastAsia="Calibri" w:cs="Arial"/>
                <w:sz w:val="20"/>
                <w:szCs w:val="20"/>
              </w:rPr>
              <w:t>01</w:t>
            </w:r>
          </w:p>
        </w:tc>
        <w:tc>
          <w:tcPr>
            <w:tcW w:w="7411" w:type="dxa"/>
          </w:tcPr>
          <w:p w14:paraId="1C08DB14" w14:textId="77777777" w:rsidR="004C745F" w:rsidRPr="00211754" w:rsidRDefault="004C745F" w:rsidP="004C745F">
            <w:pPr>
              <w:spacing w:after="0" w:line="240" w:lineRule="auto"/>
              <w:jc w:val="both"/>
              <w:rPr>
                <w:rFonts w:eastAsia="Calibri" w:cs="Arial"/>
                <w:sz w:val="20"/>
                <w:szCs w:val="20"/>
              </w:rPr>
            </w:pPr>
            <w:r w:rsidRPr="00211754">
              <w:rPr>
                <w:rFonts w:eastAsia="Calibri" w:cs="Arial"/>
                <w:sz w:val="20"/>
                <w:szCs w:val="20"/>
              </w:rPr>
              <w:t>Caja de témperas de 12 colores.</w:t>
            </w:r>
          </w:p>
        </w:tc>
      </w:tr>
      <w:tr w:rsidR="004C745F" w:rsidRPr="00211754" w14:paraId="6FC7C88C" w14:textId="77777777" w:rsidTr="00F007E6">
        <w:tc>
          <w:tcPr>
            <w:tcW w:w="1106" w:type="dxa"/>
          </w:tcPr>
          <w:p w14:paraId="35452F32" w14:textId="77777777" w:rsidR="004C745F" w:rsidRPr="00211754" w:rsidRDefault="004C745F" w:rsidP="004C745F">
            <w:pPr>
              <w:spacing w:after="0" w:line="240" w:lineRule="auto"/>
              <w:rPr>
                <w:rFonts w:eastAsia="Calibri" w:cs="Arial"/>
                <w:sz w:val="20"/>
                <w:szCs w:val="20"/>
              </w:rPr>
            </w:pPr>
            <w:r w:rsidRPr="00211754">
              <w:rPr>
                <w:rFonts w:eastAsia="Calibri" w:cs="Arial"/>
                <w:sz w:val="20"/>
                <w:szCs w:val="20"/>
              </w:rPr>
              <w:t>01</w:t>
            </w:r>
          </w:p>
        </w:tc>
        <w:tc>
          <w:tcPr>
            <w:tcW w:w="7411" w:type="dxa"/>
          </w:tcPr>
          <w:p w14:paraId="3A307365" w14:textId="77777777" w:rsidR="004C745F" w:rsidRPr="00211754" w:rsidRDefault="004C745F" w:rsidP="004C745F">
            <w:pPr>
              <w:spacing w:after="0" w:line="240" w:lineRule="auto"/>
              <w:rPr>
                <w:rFonts w:eastAsia="Calibri" w:cs="Arial"/>
                <w:sz w:val="20"/>
                <w:szCs w:val="20"/>
              </w:rPr>
            </w:pPr>
            <w:r w:rsidRPr="00211754">
              <w:rPr>
                <w:rFonts w:eastAsia="Calibri" w:cs="Arial"/>
                <w:sz w:val="20"/>
                <w:szCs w:val="20"/>
              </w:rPr>
              <w:t>Mezclador.</w:t>
            </w:r>
          </w:p>
        </w:tc>
      </w:tr>
      <w:tr w:rsidR="004C745F" w:rsidRPr="00211754" w14:paraId="7BEA2AB6" w14:textId="77777777" w:rsidTr="00F007E6">
        <w:tc>
          <w:tcPr>
            <w:tcW w:w="1106" w:type="dxa"/>
          </w:tcPr>
          <w:p w14:paraId="5E65A169" w14:textId="77777777" w:rsidR="004C745F" w:rsidRPr="00211754" w:rsidRDefault="004C745F" w:rsidP="004C745F">
            <w:pPr>
              <w:spacing w:after="0" w:line="240" w:lineRule="auto"/>
              <w:rPr>
                <w:rFonts w:eastAsia="Calibri" w:cs="Arial"/>
                <w:sz w:val="20"/>
                <w:szCs w:val="20"/>
              </w:rPr>
            </w:pPr>
            <w:r w:rsidRPr="00211754">
              <w:rPr>
                <w:rFonts w:eastAsia="Calibri" w:cs="Arial"/>
                <w:sz w:val="20"/>
                <w:szCs w:val="20"/>
              </w:rPr>
              <w:t>01</w:t>
            </w:r>
          </w:p>
        </w:tc>
        <w:tc>
          <w:tcPr>
            <w:tcW w:w="7411" w:type="dxa"/>
          </w:tcPr>
          <w:p w14:paraId="7BEE3167" w14:textId="77777777" w:rsidR="004C745F" w:rsidRPr="00211754" w:rsidRDefault="004C745F" w:rsidP="004C745F">
            <w:pPr>
              <w:spacing w:after="0" w:line="240" w:lineRule="auto"/>
              <w:jc w:val="both"/>
              <w:rPr>
                <w:rFonts w:eastAsia="Calibri" w:cs="Arial"/>
                <w:sz w:val="20"/>
                <w:szCs w:val="20"/>
              </w:rPr>
            </w:pPr>
            <w:r w:rsidRPr="00211754">
              <w:rPr>
                <w:rFonts w:eastAsia="Calibri" w:cs="Arial"/>
                <w:sz w:val="20"/>
                <w:szCs w:val="20"/>
              </w:rPr>
              <w:t xml:space="preserve">Cajas de lápices de colores. </w:t>
            </w:r>
          </w:p>
        </w:tc>
      </w:tr>
      <w:tr w:rsidR="004C745F" w:rsidRPr="00211754" w14:paraId="17EDA21E" w14:textId="77777777" w:rsidTr="00F007E6">
        <w:tc>
          <w:tcPr>
            <w:tcW w:w="1106" w:type="dxa"/>
          </w:tcPr>
          <w:p w14:paraId="61757057" w14:textId="77777777" w:rsidR="004C745F" w:rsidRPr="00211754" w:rsidRDefault="004C745F" w:rsidP="004C745F">
            <w:pPr>
              <w:spacing w:after="0" w:line="240" w:lineRule="auto"/>
              <w:rPr>
                <w:rFonts w:eastAsia="Calibri" w:cs="Arial"/>
                <w:sz w:val="20"/>
                <w:szCs w:val="20"/>
              </w:rPr>
            </w:pPr>
            <w:r w:rsidRPr="00211754">
              <w:rPr>
                <w:rFonts w:eastAsia="Calibri" w:cs="Arial"/>
                <w:sz w:val="20"/>
                <w:szCs w:val="20"/>
              </w:rPr>
              <w:t>01</w:t>
            </w:r>
          </w:p>
        </w:tc>
        <w:tc>
          <w:tcPr>
            <w:tcW w:w="7411" w:type="dxa"/>
          </w:tcPr>
          <w:p w14:paraId="7163ACEB" w14:textId="77777777" w:rsidR="004C745F" w:rsidRPr="00211754" w:rsidRDefault="004C745F" w:rsidP="004C745F">
            <w:pPr>
              <w:spacing w:after="0" w:line="240" w:lineRule="auto"/>
              <w:jc w:val="both"/>
              <w:rPr>
                <w:rFonts w:eastAsia="Calibri" w:cs="Arial"/>
                <w:sz w:val="20"/>
                <w:szCs w:val="20"/>
              </w:rPr>
            </w:pPr>
            <w:r w:rsidRPr="00211754">
              <w:rPr>
                <w:rFonts w:eastAsia="Calibri" w:cs="Arial"/>
                <w:sz w:val="20"/>
                <w:szCs w:val="20"/>
              </w:rPr>
              <w:t xml:space="preserve">Calculadora </w:t>
            </w:r>
          </w:p>
        </w:tc>
      </w:tr>
      <w:tr w:rsidR="004C745F" w:rsidRPr="00211754" w14:paraId="445D6A02" w14:textId="77777777" w:rsidTr="00F007E6">
        <w:tc>
          <w:tcPr>
            <w:tcW w:w="1106" w:type="dxa"/>
          </w:tcPr>
          <w:p w14:paraId="12711E5C" w14:textId="77777777" w:rsidR="004C745F" w:rsidRPr="00211754" w:rsidRDefault="004C745F" w:rsidP="004C745F">
            <w:pPr>
              <w:spacing w:after="0" w:line="240" w:lineRule="auto"/>
              <w:rPr>
                <w:rFonts w:eastAsia="Calibri" w:cs="Arial"/>
                <w:sz w:val="20"/>
                <w:szCs w:val="20"/>
              </w:rPr>
            </w:pPr>
            <w:r w:rsidRPr="00211754">
              <w:rPr>
                <w:rFonts w:eastAsia="Calibri" w:cs="Arial"/>
                <w:sz w:val="20"/>
                <w:szCs w:val="20"/>
              </w:rPr>
              <w:t>01</w:t>
            </w:r>
          </w:p>
        </w:tc>
        <w:tc>
          <w:tcPr>
            <w:tcW w:w="7411" w:type="dxa"/>
          </w:tcPr>
          <w:p w14:paraId="18A67183" w14:textId="77777777" w:rsidR="004C745F" w:rsidRPr="00211754" w:rsidRDefault="004C745F" w:rsidP="004C745F">
            <w:pPr>
              <w:spacing w:after="0" w:line="240" w:lineRule="auto"/>
              <w:rPr>
                <w:rFonts w:eastAsia="Calibri" w:cs="Arial"/>
                <w:sz w:val="20"/>
                <w:szCs w:val="20"/>
              </w:rPr>
            </w:pPr>
            <w:r w:rsidRPr="00211754">
              <w:rPr>
                <w:rFonts w:eastAsia="Calibri" w:cs="Arial"/>
                <w:sz w:val="20"/>
                <w:szCs w:val="20"/>
              </w:rPr>
              <w:t xml:space="preserve">Sobre de goma Eva </w:t>
            </w:r>
          </w:p>
        </w:tc>
      </w:tr>
      <w:tr w:rsidR="004C745F" w:rsidRPr="00211754" w14:paraId="1E39A36E" w14:textId="77777777" w:rsidTr="00F007E6">
        <w:tc>
          <w:tcPr>
            <w:tcW w:w="1106" w:type="dxa"/>
          </w:tcPr>
          <w:p w14:paraId="4EB8AA23" w14:textId="77777777" w:rsidR="004C745F" w:rsidRPr="00211754" w:rsidRDefault="004C745F" w:rsidP="004C745F">
            <w:pPr>
              <w:spacing w:after="0" w:line="240" w:lineRule="auto"/>
              <w:rPr>
                <w:rFonts w:eastAsia="Calibri" w:cs="Arial"/>
                <w:sz w:val="20"/>
                <w:szCs w:val="20"/>
              </w:rPr>
            </w:pPr>
            <w:r w:rsidRPr="00211754">
              <w:rPr>
                <w:rFonts w:eastAsia="Calibri" w:cs="Arial"/>
                <w:sz w:val="20"/>
                <w:szCs w:val="20"/>
              </w:rPr>
              <w:t>05</w:t>
            </w:r>
          </w:p>
        </w:tc>
        <w:tc>
          <w:tcPr>
            <w:tcW w:w="7411" w:type="dxa"/>
          </w:tcPr>
          <w:p w14:paraId="1D63F1A2" w14:textId="77777777" w:rsidR="004C745F" w:rsidRPr="00211754" w:rsidRDefault="004C745F" w:rsidP="004C745F">
            <w:pPr>
              <w:spacing w:after="0" w:line="240" w:lineRule="auto"/>
              <w:rPr>
                <w:rFonts w:eastAsia="Calibri" w:cs="Arial"/>
                <w:sz w:val="20"/>
                <w:szCs w:val="20"/>
              </w:rPr>
            </w:pPr>
            <w:r w:rsidRPr="00211754">
              <w:rPr>
                <w:rFonts w:eastAsia="Calibri" w:cs="Arial"/>
                <w:sz w:val="20"/>
                <w:szCs w:val="20"/>
              </w:rPr>
              <w:t>Barras de silicona</w:t>
            </w:r>
          </w:p>
        </w:tc>
      </w:tr>
      <w:tr w:rsidR="004C745F" w:rsidRPr="00211754" w14:paraId="2E0BFC48" w14:textId="77777777" w:rsidTr="00F007E6">
        <w:tc>
          <w:tcPr>
            <w:tcW w:w="1106" w:type="dxa"/>
          </w:tcPr>
          <w:p w14:paraId="243F62B1" w14:textId="77777777" w:rsidR="004C745F" w:rsidRPr="00211754" w:rsidRDefault="004C745F" w:rsidP="004C745F">
            <w:pPr>
              <w:spacing w:after="0" w:line="240" w:lineRule="auto"/>
              <w:rPr>
                <w:rFonts w:eastAsia="Calibri" w:cs="Arial"/>
                <w:sz w:val="20"/>
                <w:szCs w:val="20"/>
              </w:rPr>
            </w:pPr>
            <w:r w:rsidRPr="00211754">
              <w:rPr>
                <w:rFonts w:eastAsia="Calibri" w:cs="Arial"/>
                <w:sz w:val="20"/>
                <w:szCs w:val="20"/>
              </w:rPr>
              <w:t>06</w:t>
            </w:r>
          </w:p>
        </w:tc>
        <w:tc>
          <w:tcPr>
            <w:tcW w:w="7411" w:type="dxa"/>
          </w:tcPr>
          <w:p w14:paraId="2EB9EED4" w14:textId="77777777" w:rsidR="004C745F" w:rsidRPr="00211754" w:rsidRDefault="004C745F" w:rsidP="00C14717">
            <w:pPr>
              <w:spacing w:after="0" w:line="240" w:lineRule="auto"/>
              <w:rPr>
                <w:rFonts w:eastAsia="Calibri" w:cs="Arial"/>
                <w:sz w:val="20"/>
                <w:szCs w:val="20"/>
              </w:rPr>
            </w:pPr>
            <w:r w:rsidRPr="00211754">
              <w:rPr>
                <w:rFonts w:eastAsia="Calibri" w:cs="Arial"/>
                <w:sz w:val="20"/>
                <w:szCs w:val="20"/>
              </w:rPr>
              <w:t>Lápices de pasta (</w:t>
            </w:r>
            <w:r w:rsidR="00C14717" w:rsidRPr="00211754">
              <w:rPr>
                <w:rFonts w:eastAsia="Calibri" w:cs="Arial"/>
                <w:sz w:val="20"/>
                <w:szCs w:val="20"/>
              </w:rPr>
              <w:t xml:space="preserve">4 </w:t>
            </w:r>
            <w:r w:rsidRPr="00211754">
              <w:rPr>
                <w:rFonts w:eastAsia="Calibri" w:cs="Arial"/>
                <w:sz w:val="20"/>
                <w:szCs w:val="20"/>
              </w:rPr>
              <w:t xml:space="preserve">azules, </w:t>
            </w:r>
            <w:r w:rsidR="00C14717" w:rsidRPr="00211754">
              <w:rPr>
                <w:rFonts w:eastAsia="Calibri" w:cs="Arial"/>
                <w:sz w:val="20"/>
                <w:szCs w:val="20"/>
              </w:rPr>
              <w:t xml:space="preserve">2 </w:t>
            </w:r>
            <w:r w:rsidRPr="00211754">
              <w:rPr>
                <w:rFonts w:eastAsia="Calibri" w:cs="Arial"/>
                <w:sz w:val="20"/>
                <w:szCs w:val="20"/>
              </w:rPr>
              <w:t>rojos )</w:t>
            </w:r>
            <w:r w:rsidR="00C14717" w:rsidRPr="00211754">
              <w:rPr>
                <w:rFonts w:eastAsia="Calibri" w:cs="Arial"/>
                <w:sz w:val="20"/>
                <w:szCs w:val="20"/>
              </w:rPr>
              <w:t xml:space="preserve"> </w:t>
            </w:r>
          </w:p>
        </w:tc>
      </w:tr>
      <w:tr w:rsidR="004C745F" w:rsidRPr="00211754" w14:paraId="676EF95E" w14:textId="77777777" w:rsidTr="00F007E6">
        <w:tc>
          <w:tcPr>
            <w:tcW w:w="1106" w:type="dxa"/>
          </w:tcPr>
          <w:p w14:paraId="1CDA11A7" w14:textId="77777777" w:rsidR="004C745F" w:rsidRPr="00211754" w:rsidRDefault="004C745F" w:rsidP="004C745F">
            <w:pPr>
              <w:spacing w:after="0" w:line="240" w:lineRule="auto"/>
              <w:rPr>
                <w:rFonts w:eastAsia="Calibri" w:cs="Arial"/>
                <w:sz w:val="20"/>
                <w:szCs w:val="20"/>
              </w:rPr>
            </w:pPr>
            <w:r w:rsidRPr="00211754">
              <w:rPr>
                <w:rFonts w:eastAsia="Calibri" w:cs="Arial"/>
                <w:sz w:val="20"/>
                <w:szCs w:val="20"/>
              </w:rPr>
              <w:t>02</w:t>
            </w:r>
          </w:p>
        </w:tc>
        <w:tc>
          <w:tcPr>
            <w:tcW w:w="7411" w:type="dxa"/>
          </w:tcPr>
          <w:p w14:paraId="74E3EFAF" w14:textId="77777777" w:rsidR="004C745F" w:rsidRPr="00211754" w:rsidRDefault="004C745F" w:rsidP="004C745F">
            <w:pPr>
              <w:spacing w:after="0" w:line="240" w:lineRule="auto"/>
              <w:rPr>
                <w:rFonts w:eastAsia="Calibri" w:cs="Arial"/>
                <w:sz w:val="20"/>
                <w:szCs w:val="20"/>
              </w:rPr>
            </w:pPr>
            <w:r w:rsidRPr="00211754">
              <w:rPr>
                <w:rFonts w:eastAsia="Calibri" w:cs="Arial"/>
                <w:sz w:val="20"/>
                <w:szCs w:val="20"/>
              </w:rPr>
              <w:t>Lápices porta minas</w:t>
            </w:r>
          </w:p>
        </w:tc>
      </w:tr>
      <w:tr w:rsidR="00C14717" w:rsidRPr="00211754" w14:paraId="2323CEF9" w14:textId="77777777" w:rsidTr="00F007E6">
        <w:tc>
          <w:tcPr>
            <w:tcW w:w="1106" w:type="dxa"/>
          </w:tcPr>
          <w:p w14:paraId="27618176" w14:textId="77777777" w:rsidR="00C14717" w:rsidRPr="00211754" w:rsidRDefault="00C14717" w:rsidP="004C745F">
            <w:pPr>
              <w:spacing w:after="0" w:line="240" w:lineRule="auto"/>
              <w:rPr>
                <w:rFonts w:eastAsia="Calibri" w:cs="Arial"/>
                <w:sz w:val="20"/>
                <w:szCs w:val="20"/>
              </w:rPr>
            </w:pPr>
            <w:r w:rsidRPr="00211754">
              <w:rPr>
                <w:rFonts w:eastAsia="Calibri" w:cs="Arial"/>
                <w:sz w:val="20"/>
                <w:szCs w:val="20"/>
              </w:rPr>
              <w:t>02</w:t>
            </w:r>
          </w:p>
        </w:tc>
        <w:tc>
          <w:tcPr>
            <w:tcW w:w="7411" w:type="dxa"/>
          </w:tcPr>
          <w:p w14:paraId="62B05E70" w14:textId="77777777" w:rsidR="00C14717" w:rsidRPr="00211754" w:rsidRDefault="00C14717" w:rsidP="004C745F">
            <w:pPr>
              <w:spacing w:after="0" w:line="240" w:lineRule="auto"/>
              <w:rPr>
                <w:rFonts w:eastAsia="Calibri" w:cs="Arial"/>
                <w:sz w:val="20"/>
                <w:szCs w:val="20"/>
              </w:rPr>
            </w:pPr>
            <w:r w:rsidRPr="00211754">
              <w:rPr>
                <w:rFonts w:eastAsia="Calibri" w:cs="Arial"/>
                <w:sz w:val="20"/>
                <w:szCs w:val="20"/>
              </w:rPr>
              <w:t>Gomas de borrar</w:t>
            </w:r>
          </w:p>
        </w:tc>
      </w:tr>
      <w:tr w:rsidR="00C14717" w:rsidRPr="00211754" w14:paraId="31718FAD" w14:textId="77777777" w:rsidTr="00F007E6">
        <w:tc>
          <w:tcPr>
            <w:tcW w:w="1106" w:type="dxa"/>
          </w:tcPr>
          <w:p w14:paraId="2FC7E998" w14:textId="77777777" w:rsidR="00C14717" w:rsidRPr="00211754" w:rsidRDefault="00C14717" w:rsidP="004C745F">
            <w:pPr>
              <w:spacing w:after="0" w:line="240" w:lineRule="auto"/>
              <w:rPr>
                <w:rFonts w:eastAsia="Calibri" w:cs="Arial"/>
                <w:sz w:val="20"/>
                <w:szCs w:val="20"/>
              </w:rPr>
            </w:pPr>
            <w:r w:rsidRPr="00211754">
              <w:rPr>
                <w:rFonts w:eastAsia="Calibri" w:cs="Arial"/>
                <w:sz w:val="20"/>
                <w:szCs w:val="20"/>
              </w:rPr>
              <w:t>01</w:t>
            </w:r>
          </w:p>
        </w:tc>
        <w:tc>
          <w:tcPr>
            <w:tcW w:w="7411" w:type="dxa"/>
          </w:tcPr>
          <w:p w14:paraId="23593C78" w14:textId="77777777" w:rsidR="00C14717" w:rsidRPr="00211754" w:rsidRDefault="00C14717" w:rsidP="004C745F">
            <w:pPr>
              <w:spacing w:after="0" w:line="240" w:lineRule="auto"/>
              <w:rPr>
                <w:rFonts w:eastAsia="Calibri" w:cs="Arial"/>
                <w:sz w:val="20"/>
                <w:szCs w:val="20"/>
              </w:rPr>
            </w:pPr>
            <w:r w:rsidRPr="00211754">
              <w:rPr>
                <w:rFonts w:eastAsia="Calibri" w:cs="Arial"/>
                <w:sz w:val="20"/>
                <w:szCs w:val="20"/>
              </w:rPr>
              <w:t xml:space="preserve">Sacapuntas </w:t>
            </w:r>
          </w:p>
        </w:tc>
      </w:tr>
      <w:tr w:rsidR="004C745F" w:rsidRPr="00211754" w14:paraId="485ADAB6" w14:textId="77777777" w:rsidTr="00F007E6">
        <w:tc>
          <w:tcPr>
            <w:tcW w:w="1106" w:type="dxa"/>
          </w:tcPr>
          <w:p w14:paraId="6CA1AFA5" w14:textId="77777777" w:rsidR="004C745F" w:rsidRPr="00211754" w:rsidRDefault="004C745F" w:rsidP="004C745F">
            <w:pPr>
              <w:spacing w:after="0" w:line="240" w:lineRule="auto"/>
              <w:rPr>
                <w:rFonts w:eastAsia="Calibri" w:cs="Arial"/>
                <w:sz w:val="20"/>
                <w:szCs w:val="20"/>
              </w:rPr>
            </w:pPr>
            <w:r w:rsidRPr="00211754">
              <w:rPr>
                <w:rFonts w:eastAsia="Calibri" w:cs="Arial"/>
                <w:sz w:val="20"/>
                <w:szCs w:val="20"/>
              </w:rPr>
              <w:t>01</w:t>
            </w:r>
          </w:p>
        </w:tc>
        <w:tc>
          <w:tcPr>
            <w:tcW w:w="7411" w:type="dxa"/>
          </w:tcPr>
          <w:p w14:paraId="11DC37F1" w14:textId="77777777" w:rsidR="004C745F" w:rsidRPr="00211754" w:rsidRDefault="004C745F" w:rsidP="004C745F">
            <w:pPr>
              <w:spacing w:after="0" w:line="240" w:lineRule="auto"/>
              <w:rPr>
                <w:rFonts w:eastAsia="Calibri" w:cs="Arial"/>
                <w:sz w:val="20"/>
                <w:szCs w:val="20"/>
              </w:rPr>
            </w:pPr>
            <w:r w:rsidRPr="00211754">
              <w:rPr>
                <w:rFonts w:eastAsia="Calibri" w:cs="Arial"/>
                <w:sz w:val="20"/>
                <w:szCs w:val="20"/>
              </w:rPr>
              <w:t xml:space="preserve">Corrector </w:t>
            </w:r>
          </w:p>
        </w:tc>
      </w:tr>
      <w:tr w:rsidR="004C745F" w:rsidRPr="00211754" w14:paraId="338B177B" w14:textId="77777777" w:rsidTr="00F007E6">
        <w:tc>
          <w:tcPr>
            <w:tcW w:w="1106" w:type="dxa"/>
          </w:tcPr>
          <w:p w14:paraId="608560DE" w14:textId="77777777" w:rsidR="004C745F" w:rsidRPr="00211754" w:rsidRDefault="004C745F" w:rsidP="004C745F">
            <w:pPr>
              <w:spacing w:after="0" w:line="240" w:lineRule="auto"/>
              <w:rPr>
                <w:rFonts w:eastAsia="Calibri" w:cs="Arial"/>
                <w:sz w:val="20"/>
                <w:szCs w:val="20"/>
              </w:rPr>
            </w:pPr>
            <w:r w:rsidRPr="00211754">
              <w:rPr>
                <w:rFonts w:eastAsia="Calibri" w:cs="Arial"/>
                <w:sz w:val="20"/>
                <w:szCs w:val="20"/>
              </w:rPr>
              <w:t>03</w:t>
            </w:r>
          </w:p>
        </w:tc>
        <w:tc>
          <w:tcPr>
            <w:tcW w:w="7411" w:type="dxa"/>
          </w:tcPr>
          <w:p w14:paraId="77E1FBF0" w14:textId="77777777" w:rsidR="004C745F" w:rsidRPr="00211754" w:rsidRDefault="004C745F" w:rsidP="004C745F">
            <w:pPr>
              <w:spacing w:after="0" w:line="240" w:lineRule="auto"/>
              <w:rPr>
                <w:rFonts w:eastAsia="Calibri" w:cs="Arial"/>
                <w:sz w:val="20"/>
                <w:szCs w:val="20"/>
              </w:rPr>
            </w:pPr>
            <w:r w:rsidRPr="00211754">
              <w:rPr>
                <w:rFonts w:eastAsia="Calibri" w:cs="Arial"/>
                <w:sz w:val="20"/>
                <w:szCs w:val="20"/>
              </w:rPr>
              <w:t>Pegamento en barra.</w:t>
            </w:r>
          </w:p>
        </w:tc>
      </w:tr>
      <w:tr w:rsidR="004C745F" w:rsidRPr="00211754" w14:paraId="51FCC35A" w14:textId="77777777" w:rsidTr="00F007E6">
        <w:tc>
          <w:tcPr>
            <w:tcW w:w="1106" w:type="dxa"/>
          </w:tcPr>
          <w:p w14:paraId="7A1095BC" w14:textId="77777777" w:rsidR="004C745F" w:rsidRPr="00211754" w:rsidRDefault="004C745F" w:rsidP="004C745F">
            <w:pPr>
              <w:spacing w:after="0" w:line="240" w:lineRule="auto"/>
              <w:rPr>
                <w:rFonts w:eastAsia="Calibri" w:cs="Arial"/>
                <w:sz w:val="20"/>
                <w:szCs w:val="20"/>
              </w:rPr>
            </w:pPr>
            <w:r w:rsidRPr="00211754">
              <w:rPr>
                <w:rFonts w:eastAsia="Calibri" w:cs="Arial"/>
                <w:sz w:val="20"/>
                <w:szCs w:val="20"/>
              </w:rPr>
              <w:t>01</w:t>
            </w:r>
          </w:p>
        </w:tc>
        <w:tc>
          <w:tcPr>
            <w:tcW w:w="7411" w:type="dxa"/>
          </w:tcPr>
          <w:p w14:paraId="694D3525" w14:textId="77777777" w:rsidR="004C745F" w:rsidRPr="00211754" w:rsidRDefault="004C745F" w:rsidP="004C745F">
            <w:pPr>
              <w:spacing w:after="0" w:line="240" w:lineRule="auto"/>
              <w:rPr>
                <w:rFonts w:eastAsia="Calibri" w:cs="Arial"/>
                <w:sz w:val="20"/>
                <w:szCs w:val="20"/>
              </w:rPr>
            </w:pPr>
            <w:r w:rsidRPr="00211754">
              <w:rPr>
                <w:rFonts w:eastAsia="Calibri" w:cs="Arial"/>
                <w:sz w:val="20"/>
                <w:szCs w:val="20"/>
              </w:rPr>
              <w:t>Papel engomado</w:t>
            </w:r>
          </w:p>
        </w:tc>
      </w:tr>
      <w:tr w:rsidR="004C745F" w:rsidRPr="00211754" w14:paraId="3F0649AE" w14:textId="77777777" w:rsidTr="00F007E6">
        <w:tc>
          <w:tcPr>
            <w:tcW w:w="1106" w:type="dxa"/>
          </w:tcPr>
          <w:p w14:paraId="68DF37A6" w14:textId="77777777" w:rsidR="004C745F" w:rsidRPr="00211754" w:rsidRDefault="004C745F" w:rsidP="004C745F">
            <w:pPr>
              <w:spacing w:after="0" w:line="240" w:lineRule="auto"/>
              <w:rPr>
                <w:rFonts w:eastAsia="Calibri" w:cs="Arial"/>
                <w:sz w:val="20"/>
                <w:szCs w:val="20"/>
              </w:rPr>
            </w:pPr>
            <w:r w:rsidRPr="00211754">
              <w:rPr>
                <w:rFonts w:eastAsia="Calibri" w:cs="Arial"/>
                <w:sz w:val="20"/>
                <w:szCs w:val="20"/>
              </w:rPr>
              <w:t>01</w:t>
            </w:r>
          </w:p>
        </w:tc>
        <w:tc>
          <w:tcPr>
            <w:tcW w:w="7411" w:type="dxa"/>
          </w:tcPr>
          <w:p w14:paraId="5666C0FB" w14:textId="77777777" w:rsidR="004C745F" w:rsidRPr="00211754" w:rsidRDefault="004C745F" w:rsidP="004C745F">
            <w:pPr>
              <w:spacing w:after="0" w:line="240" w:lineRule="auto"/>
              <w:rPr>
                <w:rFonts w:eastAsia="Calibri" w:cs="Arial"/>
                <w:sz w:val="20"/>
                <w:szCs w:val="20"/>
              </w:rPr>
            </w:pPr>
            <w:r w:rsidRPr="00211754">
              <w:rPr>
                <w:rFonts w:eastAsia="Calibri" w:cs="Arial"/>
                <w:sz w:val="20"/>
                <w:szCs w:val="20"/>
              </w:rPr>
              <w:t>Cinta de embalaje transparente</w:t>
            </w:r>
          </w:p>
        </w:tc>
      </w:tr>
      <w:tr w:rsidR="004C745F" w:rsidRPr="00211754" w14:paraId="4375015B" w14:textId="77777777" w:rsidTr="00F007E6">
        <w:tc>
          <w:tcPr>
            <w:tcW w:w="1106" w:type="dxa"/>
          </w:tcPr>
          <w:p w14:paraId="6F4572A6" w14:textId="77777777" w:rsidR="004C745F" w:rsidRPr="00211754" w:rsidRDefault="004C745F" w:rsidP="004C745F">
            <w:pPr>
              <w:spacing w:after="0" w:line="240" w:lineRule="auto"/>
              <w:rPr>
                <w:rFonts w:eastAsia="Calibri" w:cs="Arial"/>
                <w:sz w:val="20"/>
                <w:szCs w:val="20"/>
              </w:rPr>
            </w:pPr>
            <w:r w:rsidRPr="00211754">
              <w:rPr>
                <w:rFonts w:eastAsia="Calibri" w:cs="Arial"/>
                <w:sz w:val="20"/>
                <w:szCs w:val="20"/>
              </w:rPr>
              <w:t>01</w:t>
            </w:r>
          </w:p>
        </w:tc>
        <w:tc>
          <w:tcPr>
            <w:tcW w:w="7411" w:type="dxa"/>
          </w:tcPr>
          <w:p w14:paraId="564C2D5C" w14:textId="77777777" w:rsidR="004C745F" w:rsidRPr="00211754" w:rsidRDefault="004C745F" w:rsidP="004C745F">
            <w:pPr>
              <w:spacing w:after="0" w:line="240" w:lineRule="auto"/>
              <w:rPr>
                <w:rFonts w:eastAsia="Calibri" w:cs="Arial"/>
                <w:sz w:val="20"/>
                <w:szCs w:val="20"/>
              </w:rPr>
            </w:pPr>
            <w:r w:rsidRPr="00211754">
              <w:rPr>
                <w:rFonts w:eastAsia="Calibri" w:cs="Arial"/>
                <w:sz w:val="20"/>
                <w:szCs w:val="20"/>
              </w:rPr>
              <w:t>Plumón Permanente negro</w:t>
            </w:r>
          </w:p>
        </w:tc>
      </w:tr>
      <w:tr w:rsidR="004C745F" w:rsidRPr="00211754" w14:paraId="7C08CEC5" w14:textId="77777777" w:rsidTr="00F007E6">
        <w:tc>
          <w:tcPr>
            <w:tcW w:w="1106" w:type="dxa"/>
          </w:tcPr>
          <w:p w14:paraId="7AC1DF37" w14:textId="77777777" w:rsidR="004C745F" w:rsidRPr="00211754" w:rsidRDefault="004C745F" w:rsidP="004C745F">
            <w:pPr>
              <w:spacing w:after="0" w:line="240" w:lineRule="auto"/>
              <w:rPr>
                <w:rFonts w:eastAsia="Calibri" w:cs="Arial"/>
                <w:sz w:val="20"/>
                <w:szCs w:val="20"/>
                <w:lang w:val="en-US"/>
              </w:rPr>
            </w:pPr>
            <w:r w:rsidRPr="00211754">
              <w:rPr>
                <w:rFonts w:eastAsia="Calibri" w:cs="Arial"/>
                <w:sz w:val="20"/>
                <w:szCs w:val="20"/>
                <w:lang w:val="en-US"/>
              </w:rPr>
              <w:t xml:space="preserve">04 </w:t>
            </w:r>
          </w:p>
        </w:tc>
        <w:tc>
          <w:tcPr>
            <w:tcW w:w="7411" w:type="dxa"/>
          </w:tcPr>
          <w:p w14:paraId="7A9D350B" w14:textId="77777777" w:rsidR="004C745F" w:rsidRPr="00211754" w:rsidRDefault="004C745F" w:rsidP="004C745F">
            <w:pPr>
              <w:spacing w:after="0" w:line="240" w:lineRule="auto"/>
              <w:rPr>
                <w:rFonts w:eastAsia="Calibri" w:cs="Arial"/>
                <w:sz w:val="20"/>
                <w:szCs w:val="20"/>
              </w:rPr>
            </w:pPr>
            <w:r w:rsidRPr="00211754">
              <w:rPr>
                <w:rFonts w:eastAsia="Calibri" w:cs="Arial"/>
                <w:sz w:val="20"/>
                <w:szCs w:val="20"/>
              </w:rPr>
              <w:t xml:space="preserve">Pinceles </w:t>
            </w:r>
            <w:r w:rsidRPr="00211754">
              <w:rPr>
                <w:rFonts w:eastAsia="Calibri" w:cs="Times New Roman"/>
              </w:rPr>
              <w:t xml:space="preserve"> </w:t>
            </w:r>
            <w:r w:rsidRPr="00211754">
              <w:rPr>
                <w:rFonts w:eastAsia="Calibri" w:cs="Arial"/>
                <w:sz w:val="20"/>
                <w:szCs w:val="20"/>
              </w:rPr>
              <w:t>de espatulados distintas medidas.</w:t>
            </w:r>
          </w:p>
        </w:tc>
      </w:tr>
      <w:tr w:rsidR="004C745F" w:rsidRPr="00211754" w14:paraId="651DBF54" w14:textId="77777777" w:rsidTr="00F007E6">
        <w:tc>
          <w:tcPr>
            <w:tcW w:w="1106" w:type="dxa"/>
          </w:tcPr>
          <w:p w14:paraId="78F14B6E" w14:textId="77777777" w:rsidR="004C745F" w:rsidRPr="00211754" w:rsidRDefault="004C745F" w:rsidP="004C745F">
            <w:pPr>
              <w:spacing w:after="0" w:line="240" w:lineRule="auto"/>
              <w:rPr>
                <w:rFonts w:eastAsia="Calibri" w:cs="Arial"/>
                <w:sz w:val="20"/>
                <w:szCs w:val="20"/>
                <w:lang w:val="en-US"/>
              </w:rPr>
            </w:pPr>
            <w:r w:rsidRPr="00211754">
              <w:rPr>
                <w:rFonts w:eastAsia="Calibri" w:cs="Arial"/>
                <w:sz w:val="20"/>
                <w:szCs w:val="20"/>
                <w:lang w:val="en-US"/>
              </w:rPr>
              <w:t>01</w:t>
            </w:r>
          </w:p>
        </w:tc>
        <w:tc>
          <w:tcPr>
            <w:tcW w:w="7411" w:type="dxa"/>
          </w:tcPr>
          <w:p w14:paraId="5BE7C281" w14:textId="77777777" w:rsidR="004C745F" w:rsidRPr="00211754" w:rsidRDefault="004C745F" w:rsidP="004C745F">
            <w:pPr>
              <w:spacing w:after="0" w:line="240" w:lineRule="auto"/>
              <w:rPr>
                <w:rFonts w:eastAsia="Calibri" w:cs="Arial"/>
                <w:sz w:val="20"/>
                <w:szCs w:val="20"/>
              </w:rPr>
            </w:pPr>
            <w:r w:rsidRPr="00211754">
              <w:rPr>
                <w:rFonts w:eastAsia="Calibri" w:cs="Arial"/>
                <w:sz w:val="20"/>
                <w:szCs w:val="20"/>
              </w:rPr>
              <w:t>Cola fría</w:t>
            </w:r>
          </w:p>
        </w:tc>
      </w:tr>
      <w:tr w:rsidR="004C745F" w:rsidRPr="00211754" w14:paraId="5BF0C45A" w14:textId="77777777" w:rsidTr="00F007E6">
        <w:tc>
          <w:tcPr>
            <w:tcW w:w="1106" w:type="dxa"/>
          </w:tcPr>
          <w:p w14:paraId="4141EC02" w14:textId="77777777" w:rsidR="004C745F" w:rsidRPr="00211754" w:rsidRDefault="004C745F" w:rsidP="004C745F">
            <w:pPr>
              <w:spacing w:after="0" w:line="240" w:lineRule="auto"/>
              <w:rPr>
                <w:rFonts w:eastAsia="Calibri" w:cs="Arial"/>
                <w:sz w:val="20"/>
                <w:szCs w:val="20"/>
                <w:lang w:val="en-US"/>
              </w:rPr>
            </w:pPr>
            <w:r w:rsidRPr="00211754">
              <w:rPr>
                <w:rFonts w:eastAsia="Calibri" w:cs="Arial"/>
                <w:sz w:val="20"/>
                <w:szCs w:val="20"/>
                <w:lang w:val="en-US"/>
              </w:rPr>
              <w:t>01</w:t>
            </w:r>
          </w:p>
        </w:tc>
        <w:tc>
          <w:tcPr>
            <w:tcW w:w="7411" w:type="dxa"/>
          </w:tcPr>
          <w:p w14:paraId="1907D12F" w14:textId="77777777" w:rsidR="004C745F" w:rsidRPr="00211754" w:rsidRDefault="004C745F" w:rsidP="004C745F">
            <w:pPr>
              <w:spacing w:after="0" w:line="240" w:lineRule="auto"/>
              <w:rPr>
                <w:rFonts w:eastAsia="Calibri" w:cs="Arial"/>
                <w:sz w:val="20"/>
                <w:szCs w:val="20"/>
              </w:rPr>
            </w:pPr>
            <w:r w:rsidRPr="00211754">
              <w:rPr>
                <w:rFonts w:eastAsia="Calibri" w:cs="Arial"/>
                <w:sz w:val="20"/>
                <w:szCs w:val="20"/>
              </w:rPr>
              <w:t>Block 99</w:t>
            </w:r>
          </w:p>
        </w:tc>
      </w:tr>
      <w:tr w:rsidR="004C745F" w:rsidRPr="00211754" w14:paraId="6CC97078" w14:textId="77777777" w:rsidTr="00F007E6">
        <w:tc>
          <w:tcPr>
            <w:tcW w:w="1106" w:type="dxa"/>
          </w:tcPr>
          <w:p w14:paraId="3EA98717" w14:textId="77777777" w:rsidR="004C745F" w:rsidRPr="00211754" w:rsidRDefault="004C745F" w:rsidP="004C745F">
            <w:pPr>
              <w:spacing w:after="0" w:line="240" w:lineRule="auto"/>
              <w:rPr>
                <w:rFonts w:eastAsia="Calibri" w:cs="Arial"/>
                <w:sz w:val="20"/>
                <w:szCs w:val="20"/>
                <w:lang w:val="en-US"/>
              </w:rPr>
            </w:pPr>
            <w:r w:rsidRPr="00211754">
              <w:rPr>
                <w:rFonts w:eastAsia="Calibri" w:cs="Arial"/>
                <w:sz w:val="20"/>
                <w:szCs w:val="20"/>
                <w:lang w:val="en-US"/>
              </w:rPr>
              <w:t>02</w:t>
            </w:r>
          </w:p>
        </w:tc>
        <w:tc>
          <w:tcPr>
            <w:tcW w:w="7411" w:type="dxa"/>
          </w:tcPr>
          <w:p w14:paraId="08B04165" w14:textId="77777777" w:rsidR="004C745F" w:rsidRPr="00211754" w:rsidRDefault="004C745F" w:rsidP="004C745F">
            <w:pPr>
              <w:spacing w:after="0" w:line="240" w:lineRule="auto"/>
              <w:rPr>
                <w:rFonts w:eastAsia="Calibri" w:cs="Arial"/>
                <w:sz w:val="20"/>
                <w:szCs w:val="20"/>
              </w:rPr>
            </w:pPr>
            <w:r w:rsidRPr="00211754">
              <w:rPr>
                <w:rFonts w:eastAsia="Calibri" w:cs="Arial"/>
                <w:sz w:val="20"/>
                <w:szCs w:val="20"/>
              </w:rPr>
              <w:t xml:space="preserve">Pliego de papel Kraft </w:t>
            </w:r>
          </w:p>
        </w:tc>
      </w:tr>
      <w:tr w:rsidR="004C745F" w:rsidRPr="00211754" w14:paraId="51D18BE2" w14:textId="77777777" w:rsidTr="00F007E6">
        <w:tc>
          <w:tcPr>
            <w:tcW w:w="1106" w:type="dxa"/>
          </w:tcPr>
          <w:p w14:paraId="06EC8EF4" w14:textId="77777777" w:rsidR="004C745F" w:rsidRPr="00211754" w:rsidRDefault="004C745F" w:rsidP="004C745F">
            <w:pPr>
              <w:spacing w:after="0" w:line="240" w:lineRule="auto"/>
              <w:rPr>
                <w:rFonts w:eastAsia="Calibri" w:cs="Arial"/>
                <w:sz w:val="20"/>
                <w:szCs w:val="20"/>
              </w:rPr>
            </w:pPr>
            <w:r w:rsidRPr="00211754">
              <w:rPr>
                <w:rFonts w:eastAsia="Calibri" w:cs="Arial"/>
                <w:sz w:val="20"/>
                <w:szCs w:val="20"/>
              </w:rPr>
              <w:t>02</w:t>
            </w:r>
          </w:p>
        </w:tc>
        <w:tc>
          <w:tcPr>
            <w:tcW w:w="7411" w:type="dxa"/>
          </w:tcPr>
          <w:p w14:paraId="3C34D4B9" w14:textId="77777777" w:rsidR="004C745F" w:rsidRPr="00211754" w:rsidRDefault="004C745F" w:rsidP="004C745F">
            <w:pPr>
              <w:spacing w:after="0" w:line="240" w:lineRule="auto"/>
              <w:rPr>
                <w:rFonts w:eastAsia="Calibri" w:cs="Arial"/>
                <w:sz w:val="20"/>
                <w:szCs w:val="20"/>
              </w:rPr>
            </w:pPr>
            <w:r w:rsidRPr="00211754">
              <w:rPr>
                <w:rFonts w:eastAsia="Calibri" w:cs="Arial"/>
                <w:sz w:val="20"/>
                <w:szCs w:val="20"/>
              </w:rPr>
              <w:t>Cajas de lápices grafito</w:t>
            </w:r>
          </w:p>
        </w:tc>
      </w:tr>
      <w:tr w:rsidR="00B50577" w:rsidRPr="00211754" w14:paraId="7D060BD4" w14:textId="77777777" w:rsidTr="00F007E6">
        <w:tc>
          <w:tcPr>
            <w:tcW w:w="1106" w:type="dxa"/>
          </w:tcPr>
          <w:p w14:paraId="66184AD7" w14:textId="71862BEB" w:rsidR="00B50577" w:rsidRPr="00211754" w:rsidRDefault="00B50577" w:rsidP="004C745F">
            <w:pPr>
              <w:spacing w:after="0" w:line="240" w:lineRule="auto"/>
              <w:rPr>
                <w:rFonts w:eastAsia="Calibri" w:cs="Arial"/>
                <w:sz w:val="20"/>
                <w:szCs w:val="20"/>
              </w:rPr>
            </w:pPr>
            <w:r>
              <w:rPr>
                <w:rFonts w:eastAsia="Calibri" w:cs="Arial"/>
                <w:sz w:val="20"/>
                <w:szCs w:val="20"/>
              </w:rPr>
              <w:t>01</w:t>
            </w:r>
          </w:p>
        </w:tc>
        <w:tc>
          <w:tcPr>
            <w:tcW w:w="7411" w:type="dxa"/>
          </w:tcPr>
          <w:p w14:paraId="4CFC1031" w14:textId="3299D836" w:rsidR="00B50577" w:rsidRPr="00211754" w:rsidRDefault="00B50577" w:rsidP="004C745F">
            <w:pPr>
              <w:spacing w:after="0" w:line="240" w:lineRule="auto"/>
              <w:rPr>
                <w:rFonts w:eastAsia="Calibri" w:cs="Arial"/>
                <w:sz w:val="20"/>
                <w:szCs w:val="20"/>
              </w:rPr>
            </w:pPr>
            <w:r>
              <w:rPr>
                <w:rFonts w:eastAsia="Calibri" w:cs="Arial"/>
                <w:sz w:val="20"/>
                <w:szCs w:val="20"/>
              </w:rPr>
              <w:t>Diccionario inglés - español</w:t>
            </w:r>
          </w:p>
        </w:tc>
      </w:tr>
      <w:tr w:rsidR="004C745F" w:rsidRPr="00211754" w14:paraId="50BFE09F" w14:textId="77777777" w:rsidTr="00F007E6">
        <w:tc>
          <w:tcPr>
            <w:tcW w:w="1106" w:type="dxa"/>
          </w:tcPr>
          <w:p w14:paraId="6EF02C4C" w14:textId="77777777" w:rsidR="004C745F" w:rsidRPr="00211754" w:rsidRDefault="004C745F" w:rsidP="004C745F">
            <w:pPr>
              <w:spacing w:after="0" w:line="240" w:lineRule="auto"/>
              <w:rPr>
                <w:rFonts w:eastAsia="Calibri" w:cs="Arial"/>
                <w:sz w:val="20"/>
                <w:szCs w:val="20"/>
              </w:rPr>
            </w:pPr>
            <w:r w:rsidRPr="00211754">
              <w:rPr>
                <w:rFonts w:eastAsia="Calibri" w:cs="Arial"/>
                <w:sz w:val="20"/>
                <w:szCs w:val="20"/>
              </w:rPr>
              <w:t>01</w:t>
            </w:r>
          </w:p>
        </w:tc>
        <w:tc>
          <w:tcPr>
            <w:tcW w:w="7411" w:type="dxa"/>
          </w:tcPr>
          <w:p w14:paraId="0EE05F97" w14:textId="77777777" w:rsidR="004C745F" w:rsidRPr="00211754" w:rsidRDefault="004C745F" w:rsidP="004C745F">
            <w:pPr>
              <w:spacing w:after="0" w:line="240" w:lineRule="auto"/>
              <w:rPr>
                <w:rFonts w:eastAsia="Calibri" w:cs="Arial"/>
                <w:sz w:val="20"/>
                <w:szCs w:val="20"/>
              </w:rPr>
            </w:pPr>
            <w:r w:rsidRPr="00211754">
              <w:rPr>
                <w:rFonts w:eastAsia="Calibri" w:cs="Arial"/>
                <w:sz w:val="20"/>
                <w:szCs w:val="20"/>
              </w:rPr>
              <w:t>Caja con tapa de 3  litros</w:t>
            </w:r>
          </w:p>
        </w:tc>
      </w:tr>
      <w:tr w:rsidR="004C745F" w:rsidRPr="00211754" w14:paraId="5A2CB17A" w14:textId="77777777" w:rsidTr="00F007E6">
        <w:tc>
          <w:tcPr>
            <w:tcW w:w="1106" w:type="dxa"/>
          </w:tcPr>
          <w:p w14:paraId="6C191983" w14:textId="77777777" w:rsidR="004C745F" w:rsidRPr="00211754" w:rsidRDefault="004C745F" w:rsidP="004C745F">
            <w:pPr>
              <w:spacing w:after="0" w:line="240" w:lineRule="auto"/>
              <w:rPr>
                <w:rFonts w:eastAsia="Calibri" w:cs="Arial"/>
                <w:sz w:val="20"/>
                <w:szCs w:val="20"/>
              </w:rPr>
            </w:pPr>
            <w:r w:rsidRPr="00211754">
              <w:rPr>
                <w:rFonts w:eastAsia="Calibri" w:cs="Arial"/>
                <w:sz w:val="20"/>
                <w:szCs w:val="20"/>
              </w:rPr>
              <w:t>01</w:t>
            </w:r>
          </w:p>
        </w:tc>
        <w:tc>
          <w:tcPr>
            <w:tcW w:w="7411" w:type="dxa"/>
          </w:tcPr>
          <w:p w14:paraId="19F4AA0F" w14:textId="77777777" w:rsidR="004C745F" w:rsidRPr="00211754" w:rsidRDefault="004C745F" w:rsidP="004C745F">
            <w:pPr>
              <w:spacing w:after="0" w:line="240" w:lineRule="auto"/>
              <w:rPr>
                <w:rFonts w:eastAsia="Calibri" w:cs="Arial"/>
                <w:sz w:val="20"/>
                <w:szCs w:val="20"/>
              </w:rPr>
            </w:pPr>
            <w:r w:rsidRPr="00211754">
              <w:rPr>
                <w:rFonts w:eastAsia="Calibri" w:cs="Arial"/>
                <w:sz w:val="20"/>
                <w:szCs w:val="20"/>
              </w:rPr>
              <w:t>Pendrive (para respaldar archivos de  trabajados en el laboratorio de computación)</w:t>
            </w:r>
          </w:p>
        </w:tc>
      </w:tr>
      <w:tr w:rsidR="004C745F" w:rsidRPr="00211754" w14:paraId="2A0682FA" w14:textId="77777777" w:rsidTr="00F007E6">
        <w:tc>
          <w:tcPr>
            <w:tcW w:w="1106" w:type="dxa"/>
            <w:vMerge w:val="restart"/>
            <w:vAlign w:val="center"/>
          </w:tcPr>
          <w:p w14:paraId="7FA17FB7" w14:textId="77777777" w:rsidR="004C745F" w:rsidRPr="00211754" w:rsidRDefault="004C745F" w:rsidP="004C745F">
            <w:pPr>
              <w:spacing w:after="0" w:line="240" w:lineRule="auto"/>
              <w:jc w:val="center"/>
              <w:rPr>
                <w:rFonts w:eastAsia="Calibri" w:cs="Arial"/>
                <w:b/>
                <w:sz w:val="20"/>
                <w:szCs w:val="20"/>
              </w:rPr>
            </w:pPr>
            <w:r w:rsidRPr="00211754">
              <w:rPr>
                <w:rFonts w:eastAsia="Calibri" w:cs="Arial"/>
                <w:b/>
                <w:sz w:val="20"/>
                <w:szCs w:val="20"/>
              </w:rPr>
              <w:t>Mantener en estuche.</w:t>
            </w:r>
          </w:p>
        </w:tc>
        <w:tc>
          <w:tcPr>
            <w:tcW w:w="7411" w:type="dxa"/>
          </w:tcPr>
          <w:p w14:paraId="71AD8CFC" w14:textId="77777777" w:rsidR="004C745F" w:rsidRPr="00211754" w:rsidRDefault="004C745F" w:rsidP="004C745F">
            <w:pPr>
              <w:spacing w:after="0" w:line="240" w:lineRule="auto"/>
              <w:jc w:val="both"/>
              <w:rPr>
                <w:rFonts w:eastAsia="Calibri" w:cs="Arial"/>
                <w:b/>
                <w:sz w:val="20"/>
                <w:szCs w:val="20"/>
              </w:rPr>
            </w:pPr>
            <w:r w:rsidRPr="00211754">
              <w:rPr>
                <w:rFonts w:eastAsia="Calibri" w:cs="Arial"/>
                <w:b/>
                <w:sz w:val="20"/>
                <w:szCs w:val="20"/>
              </w:rPr>
              <w:t>***Lápices de grafito o porta minas.</w:t>
            </w:r>
          </w:p>
        </w:tc>
      </w:tr>
      <w:tr w:rsidR="004C745F" w:rsidRPr="00211754" w14:paraId="7C2A7660" w14:textId="77777777" w:rsidTr="00F007E6">
        <w:tc>
          <w:tcPr>
            <w:tcW w:w="1106" w:type="dxa"/>
            <w:vMerge/>
            <w:vAlign w:val="center"/>
          </w:tcPr>
          <w:p w14:paraId="56DB8C28" w14:textId="77777777" w:rsidR="004C745F" w:rsidRPr="00211754" w:rsidRDefault="004C745F" w:rsidP="004C745F">
            <w:pPr>
              <w:spacing w:after="0" w:line="240" w:lineRule="auto"/>
              <w:jc w:val="center"/>
              <w:rPr>
                <w:rFonts w:eastAsia="Calibri" w:cs="Arial"/>
                <w:b/>
                <w:sz w:val="20"/>
                <w:szCs w:val="20"/>
              </w:rPr>
            </w:pPr>
          </w:p>
        </w:tc>
        <w:tc>
          <w:tcPr>
            <w:tcW w:w="7411" w:type="dxa"/>
          </w:tcPr>
          <w:p w14:paraId="3F9CC47B" w14:textId="77777777" w:rsidR="004C745F" w:rsidRPr="00211754" w:rsidRDefault="004C745F" w:rsidP="004C745F">
            <w:pPr>
              <w:spacing w:after="0" w:line="240" w:lineRule="auto"/>
              <w:jc w:val="both"/>
              <w:rPr>
                <w:rFonts w:eastAsia="Calibri" w:cs="Arial"/>
                <w:b/>
                <w:sz w:val="20"/>
                <w:szCs w:val="20"/>
              </w:rPr>
            </w:pPr>
            <w:r w:rsidRPr="00211754">
              <w:rPr>
                <w:rFonts w:eastAsia="Calibri" w:cs="Arial"/>
                <w:b/>
                <w:sz w:val="20"/>
                <w:szCs w:val="20"/>
              </w:rPr>
              <w:t>***Lápices apasta (azul y rojo)</w:t>
            </w:r>
          </w:p>
        </w:tc>
      </w:tr>
      <w:tr w:rsidR="004C745F" w:rsidRPr="00211754" w14:paraId="504AA997" w14:textId="77777777" w:rsidTr="00F007E6">
        <w:tc>
          <w:tcPr>
            <w:tcW w:w="1106" w:type="dxa"/>
            <w:vMerge/>
          </w:tcPr>
          <w:p w14:paraId="040C3CF6" w14:textId="77777777" w:rsidR="004C745F" w:rsidRPr="00211754" w:rsidRDefault="004C745F" w:rsidP="004C745F">
            <w:pPr>
              <w:spacing w:after="0" w:line="240" w:lineRule="auto"/>
              <w:rPr>
                <w:rFonts w:eastAsia="Calibri" w:cs="Arial"/>
                <w:b/>
                <w:sz w:val="20"/>
                <w:szCs w:val="20"/>
              </w:rPr>
            </w:pPr>
          </w:p>
        </w:tc>
        <w:tc>
          <w:tcPr>
            <w:tcW w:w="7411" w:type="dxa"/>
          </w:tcPr>
          <w:p w14:paraId="648B550C" w14:textId="77777777" w:rsidR="004C745F" w:rsidRPr="00211754" w:rsidRDefault="004C745F" w:rsidP="004C745F">
            <w:pPr>
              <w:spacing w:after="0" w:line="240" w:lineRule="auto"/>
              <w:jc w:val="both"/>
              <w:rPr>
                <w:rFonts w:eastAsia="Calibri" w:cs="Arial"/>
                <w:b/>
                <w:sz w:val="20"/>
                <w:szCs w:val="20"/>
              </w:rPr>
            </w:pPr>
            <w:r w:rsidRPr="00211754">
              <w:rPr>
                <w:rFonts w:eastAsia="Calibri" w:cs="Arial"/>
                <w:b/>
                <w:sz w:val="20"/>
                <w:szCs w:val="20"/>
              </w:rPr>
              <w:t>***Gomas.</w:t>
            </w:r>
          </w:p>
        </w:tc>
      </w:tr>
      <w:tr w:rsidR="004C745F" w:rsidRPr="00211754" w14:paraId="5E1E84AA" w14:textId="77777777" w:rsidTr="00F007E6">
        <w:tc>
          <w:tcPr>
            <w:tcW w:w="1106" w:type="dxa"/>
            <w:vMerge/>
          </w:tcPr>
          <w:p w14:paraId="5B58E5D6" w14:textId="77777777" w:rsidR="004C745F" w:rsidRPr="00211754" w:rsidRDefault="004C745F" w:rsidP="004C745F">
            <w:pPr>
              <w:spacing w:after="0" w:line="240" w:lineRule="auto"/>
              <w:rPr>
                <w:rFonts w:eastAsia="Calibri" w:cs="Arial"/>
                <w:b/>
                <w:sz w:val="20"/>
                <w:szCs w:val="20"/>
              </w:rPr>
            </w:pPr>
          </w:p>
        </w:tc>
        <w:tc>
          <w:tcPr>
            <w:tcW w:w="7411" w:type="dxa"/>
          </w:tcPr>
          <w:p w14:paraId="7C7636BA" w14:textId="77777777" w:rsidR="004C745F" w:rsidRPr="00211754" w:rsidRDefault="004C745F" w:rsidP="004C745F">
            <w:pPr>
              <w:spacing w:after="0" w:line="240" w:lineRule="auto"/>
              <w:jc w:val="both"/>
              <w:rPr>
                <w:rFonts w:eastAsia="Calibri" w:cs="Arial"/>
                <w:b/>
                <w:sz w:val="20"/>
                <w:szCs w:val="20"/>
              </w:rPr>
            </w:pPr>
            <w:r w:rsidRPr="00211754">
              <w:rPr>
                <w:rFonts w:eastAsia="Calibri" w:cs="Arial"/>
                <w:b/>
                <w:sz w:val="20"/>
                <w:szCs w:val="20"/>
              </w:rPr>
              <w:t xml:space="preserve">***Sacapuntas. </w:t>
            </w:r>
          </w:p>
        </w:tc>
      </w:tr>
      <w:tr w:rsidR="004C745F" w:rsidRPr="00211754" w14:paraId="0EED9D04" w14:textId="77777777" w:rsidTr="00F007E6">
        <w:tc>
          <w:tcPr>
            <w:tcW w:w="1106" w:type="dxa"/>
            <w:vMerge/>
          </w:tcPr>
          <w:p w14:paraId="53D45AC7" w14:textId="77777777" w:rsidR="004C745F" w:rsidRPr="00211754" w:rsidRDefault="004C745F" w:rsidP="004C745F">
            <w:pPr>
              <w:spacing w:after="0" w:line="240" w:lineRule="auto"/>
              <w:rPr>
                <w:rFonts w:eastAsia="Calibri" w:cs="Arial"/>
                <w:b/>
                <w:sz w:val="20"/>
                <w:szCs w:val="20"/>
              </w:rPr>
            </w:pPr>
          </w:p>
        </w:tc>
        <w:tc>
          <w:tcPr>
            <w:tcW w:w="7411" w:type="dxa"/>
          </w:tcPr>
          <w:p w14:paraId="14AB6926" w14:textId="77777777" w:rsidR="004C745F" w:rsidRPr="00211754" w:rsidRDefault="004C745F" w:rsidP="004C745F">
            <w:pPr>
              <w:spacing w:after="0" w:line="240" w:lineRule="auto"/>
              <w:jc w:val="both"/>
              <w:rPr>
                <w:rFonts w:eastAsia="Calibri" w:cs="Arial"/>
                <w:b/>
                <w:sz w:val="20"/>
                <w:szCs w:val="20"/>
              </w:rPr>
            </w:pPr>
            <w:r w:rsidRPr="00211754">
              <w:rPr>
                <w:rFonts w:eastAsia="Calibri" w:cs="Arial"/>
                <w:b/>
                <w:sz w:val="20"/>
                <w:szCs w:val="20"/>
              </w:rPr>
              <w:t>***Corrector.</w:t>
            </w:r>
          </w:p>
        </w:tc>
      </w:tr>
      <w:tr w:rsidR="004C745F" w:rsidRPr="00211754" w14:paraId="46B781B3" w14:textId="77777777" w:rsidTr="00F007E6">
        <w:tc>
          <w:tcPr>
            <w:tcW w:w="1106" w:type="dxa"/>
            <w:vMerge/>
          </w:tcPr>
          <w:p w14:paraId="4CAD5D7F" w14:textId="77777777" w:rsidR="004C745F" w:rsidRPr="00211754" w:rsidRDefault="004C745F" w:rsidP="004C745F">
            <w:pPr>
              <w:spacing w:after="0" w:line="240" w:lineRule="auto"/>
              <w:rPr>
                <w:rFonts w:eastAsia="Calibri" w:cs="Arial"/>
                <w:b/>
                <w:sz w:val="20"/>
                <w:szCs w:val="20"/>
              </w:rPr>
            </w:pPr>
          </w:p>
        </w:tc>
        <w:tc>
          <w:tcPr>
            <w:tcW w:w="7411" w:type="dxa"/>
          </w:tcPr>
          <w:p w14:paraId="31E8B012" w14:textId="77777777" w:rsidR="004C745F" w:rsidRPr="00211754" w:rsidRDefault="004C745F" w:rsidP="004C745F">
            <w:pPr>
              <w:spacing w:after="0" w:line="240" w:lineRule="auto"/>
              <w:jc w:val="both"/>
              <w:rPr>
                <w:rFonts w:eastAsia="Calibri" w:cs="Arial"/>
                <w:b/>
                <w:sz w:val="20"/>
                <w:szCs w:val="20"/>
              </w:rPr>
            </w:pPr>
            <w:r w:rsidRPr="00211754">
              <w:rPr>
                <w:rFonts w:eastAsia="Calibri" w:cs="Arial"/>
                <w:b/>
                <w:sz w:val="20"/>
                <w:szCs w:val="20"/>
              </w:rPr>
              <w:t>*** Lápices de colores</w:t>
            </w:r>
          </w:p>
        </w:tc>
      </w:tr>
    </w:tbl>
    <w:p w14:paraId="08F77DBB" w14:textId="77777777" w:rsidR="004C745F" w:rsidRPr="00211754" w:rsidRDefault="004C745F" w:rsidP="004C745F">
      <w:pPr>
        <w:spacing w:after="0" w:line="240" w:lineRule="auto"/>
        <w:rPr>
          <w:rFonts w:eastAsia="Calibri" w:cs="Arial"/>
          <w:sz w:val="20"/>
          <w:szCs w:val="20"/>
        </w:rPr>
      </w:pPr>
    </w:p>
    <w:p w14:paraId="199F3046" w14:textId="77777777" w:rsidR="004C745F" w:rsidRPr="00211754" w:rsidRDefault="004C745F" w:rsidP="004C745F">
      <w:pPr>
        <w:spacing w:after="0" w:line="240" w:lineRule="auto"/>
        <w:rPr>
          <w:rFonts w:eastAsia="Calibri" w:cs="Arial"/>
          <w:b/>
          <w:sz w:val="20"/>
          <w:szCs w:val="20"/>
        </w:rPr>
      </w:pPr>
      <w:r w:rsidRPr="00211754">
        <w:rPr>
          <w:rFonts w:eastAsia="Calibri" w:cs="Arial"/>
          <w:b/>
          <w:sz w:val="20"/>
          <w:szCs w:val="20"/>
        </w:rPr>
        <w:t>Cuidado personal – Deporte y educación física.</w:t>
      </w:r>
    </w:p>
    <w:p w14:paraId="0B0BAFE5" w14:textId="77777777" w:rsidR="004C745F" w:rsidRPr="00211754" w:rsidRDefault="004C745F" w:rsidP="004C745F">
      <w:pPr>
        <w:spacing w:after="0" w:line="240" w:lineRule="auto"/>
        <w:rPr>
          <w:rFonts w:eastAsia="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7366"/>
      </w:tblGrid>
      <w:tr w:rsidR="004C745F" w:rsidRPr="00211754" w14:paraId="35F348B0" w14:textId="77777777" w:rsidTr="00F007E6">
        <w:tc>
          <w:tcPr>
            <w:tcW w:w="964" w:type="dxa"/>
          </w:tcPr>
          <w:p w14:paraId="5A679C16" w14:textId="77777777" w:rsidR="004C745F" w:rsidRPr="00211754" w:rsidRDefault="004C745F" w:rsidP="004C745F">
            <w:pPr>
              <w:spacing w:after="0" w:line="240" w:lineRule="auto"/>
              <w:rPr>
                <w:rFonts w:eastAsia="Calibri" w:cs="Arial"/>
                <w:sz w:val="20"/>
                <w:szCs w:val="20"/>
              </w:rPr>
            </w:pPr>
            <w:r w:rsidRPr="00211754">
              <w:rPr>
                <w:rFonts w:eastAsia="Calibri" w:cs="Arial"/>
                <w:sz w:val="20"/>
                <w:szCs w:val="20"/>
              </w:rPr>
              <w:t>Cantidad</w:t>
            </w:r>
          </w:p>
        </w:tc>
        <w:tc>
          <w:tcPr>
            <w:tcW w:w="7366" w:type="dxa"/>
          </w:tcPr>
          <w:p w14:paraId="53DBE529" w14:textId="77777777" w:rsidR="004C745F" w:rsidRPr="00211754" w:rsidRDefault="004C745F" w:rsidP="004C745F">
            <w:pPr>
              <w:spacing w:after="0" w:line="240" w:lineRule="auto"/>
              <w:rPr>
                <w:rFonts w:eastAsia="Calibri" w:cs="Arial"/>
                <w:sz w:val="20"/>
                <w:szCs w:val="20"/>
              </w:rPr>
            </w:pPr>
            <w:r w:rsidRPr="00211754">
              <w:rPr>
                <w:rFonts w:eastAsia="Calibri" w:cs="Arial"/>
                <w:sz w:val="20"/>
                <w:szCs w:val="20"/>
              </w:rPr>
              <w:t>Detalle</w:t>
            </w:r>
          </w:p>
        </w:tc>
      </w:tr>
      <w:tr w:rsidR="004C745F" w:rsidRPr="00211754" w14:paraId="53705DCB" w14:textId="77777777" w:rsidTr="00F007E6">
        <w:tc>
          <w:tcPr>
            <w:tcW w:w="964" w:type="dxa"/>
          </w:tcPr>
          <w:p w14:paraId="513845E7" w14:textId="77777777" w:rsidR="004C745F" w:rsidRPr="00211754" w:rsidRDefault="004C745F" w:rsidP="004C745F">
            <w:pPr>
              <w:spacing w:after="0" w:line="240" w:lineRule="auto"/>
              <w:rPr>
                <w:rFonts w:eastAsia="Calibri" w:cs="Arial"/>
                <w:sz w:val="20"/>
                <w:szCs w:val="20"/>
              </w:rPr>
            </w:pPr>
            <w:r w:rsidRPr="00211754">
              <w:rPr>
                <w:rFonts w:eastAsia="Calibri" w:cs="Arial"/>
                <w:sz w:val="20"/>
                <w:szCs w:val="20"/>
              </w:rPr>
              <w:t>01</w:t>
            </w:r>
          </w:p>
        </w:tc>
        <w:tc>
          <w:tcPr>
            <w:tcW w:w="7366" w:type="dxa"/>
          </w:tcPr>
          <w:p w14:paraId="76DE9112" w14:textId="77777777" w:rsidR="004C745F" w:rsidRPr="00211754" w:rsidRDefault="004C745F" w:rsidP="004C745F">
            <w:pPr>
              <w:spacing w:after="0" w:line="240" w:lineRule="auto"/>
              <w:rPr>
                <w:rFonts w:eastAsia="Calibri" w:cs="Arial"/>
                <w:sz w:val="20"/>
                <w:szCs w:val="20"/>
              </w:rPr>
            </w:pPr>
            <w:r w:rsidRPr="00211754">
              <w:rPr>
                <w:rFonts w:eastAsia="Calibri" w:cs="Arial"/>
                <w:sz w:val="20"/>
                <w:szCs w:val="20"/>
              </w:rPr>
              <w:t>Toalla (para uso personal del estudiante)</w:t>
            </w:r>
          </w:p>
        </w:tc>
      </w:tr>
      <w:tr w:rsidR="004C745F" w:rsidRPr="00211754" w14:paraId="2C4BCEEE" w14:textId="77777777" w:rsidTr="00F007E6">
        <w:tc>
          <w:tcPr>
            <w:tcW w:w="964" w:type="dxa"/>
          </w:tcPr>
          <w:p w14:paraId="18CB1123" w14:textId="77777777" w:rsidR="004C745F" w:rsidRPr="00211754" w:rsidRDefault="004C745F" w:rsidP="004C745F">
            <w:pPr>
              <w:spacing w:after="0" w:line="240" w:lineRule="auto"/>
              <w:rPr>
                <w:rFonts w:eastAsia="Calibri" w:cs="Arial"/>
                <w:sz w:val="20"/>
                <w:szCs w:val="20"/>
              </w:rPr>
            </w:pPr>
            <w:r w:rsidRPr="00211754">
              <w:rPr>
                <w:rFonts w:eastAsia="Calibri" w:cs="Arial"/>
                <w:sz w:val="20"/>
                <w:szCs w:val="20"/>
              </w:rPr>
              <w:t>01</w:t>
            </w:r>
          </w:p>
        </w:tc>
        <w:tc>
          <w:tcPr>
            <w:tcW w:w="7366" w:type="dxa"/>
          </w:tcPr>
          <w:p w14:paraId="415D1DC4" w14:textId="77777777" w:rsidR="004C745F" w:rsidRPr="00211754" w:rsidRDefault="004C745F" w:rsidP="004C745F">
            <w:pPr>
              <w:spacing w:after="0" w:line="240" w:lineRule="auto"/>
              <w:rPr>
                <w:rFonts w:eastAsia="Calibri" w:cs="Arial"/>
                <w:sz w:val="20"/>
                <w:szCs w:val="20"/>
              </w:rPr>
            </w:pPr>
            <w:r w:rsidRPr="00211754">
              <w:rPr>
                <w:rFonts w:eastAsia="Calibri" w:cs="Arial"/>
                <w:sz w:val="20"/>
                <w:szCs w:val="20"/>
              </w:rPr>
              <w:t>Cepillo de dientes.</w:t>
            </w:r>
          </w:p>
        </w:tc>
      </w:tr>
      <w:tr w:rsidR="004C745F" w:rsidRPr="00211754" w14:paraId="0D9780C5" w14:textId="77777777" w:rsidTr="00F007E6">
        <w:tc>
          <w:tcPr>
            <w:tcW w:w="964" w:type="dxa"/>
          </w:tcPr>
          <w:p w14:paraId="734E5B6C" w14:textId="77777777" w:rsidR="004C745F" w:rsidRPr="00211754" w:rsidRDefault="004C745F" w:rsidP="004C745F">
            <w:pPr>
              <w:spacing w:after="0" w:line="240" w:lineRule="auto"/>
              <w:rPr>
                <w:rFonts w:eastAsia="Calibri" w:cs="Arial"/>
                <w:sz w:val="20"/>
                <w:szCs w:val="20"/>
              </w:rPr>
            </w:pPr>
            <w:r w:rsidRPr="00211754">
              <w:rPr>
                <w:rFonts w:eastAsia="Calibri" w:cs="Arial"/>
                <w:sz w:val="20"/>
                <w:szCs w:val="20"/>
              </w:rPr>
              <w:t>01</w:t>
            </w:r>
          </w:p>
        </w:tc>
        <w:tc>
          <w:tcPr>
            <w:tcW w:w="7366" w:type="dxa"/>
          </w:tcPr>
          <w:p w14:paraId="20162BB5" w14:textId="77777777" w:rsidR="004C745F" w:rsidRPr="00211754" w:rsidRDefault="004C745F" w:rsidP="004C745F">
            <w:pPr>
              <w:spacing w:after="0" w:line="240" w:lineRule="auto"/>
              <w:rPr>
                <w:rFonts w:eastAsia="Calibri" w:cs="Arial"/>
                <w:sz w:val="20"/>
                <w:szCs w:val="20"/>
              </w:rPr>
            </w:pPr>
            <w:r w:rsidRPr="00211754">
              <w:rPr>
                <w:rFonts w:eastAsia="Calibri" w:cs="Arial"/>
                <w:sz w:val="20"/>
                <w:szCs w:val="20"/>
              </w:rPr>
              <w:t>Pasta dental.</w:t>
            </w:r>
          </w:p>
        </w:tc>
      </w:tr>
      <w:tr w:rsidR="004C745F" w:rsidRPr="00211754" w14:paraId="55D65617" w14:textId="77777777" w:rsidTr="00F007E6">
        <w:tc>
          <w:tcPr>
            <w:tcW w:w="964" w:type="dxa"/>
          </w:tcPr>
          <w:p w14:paraId="0833BA05" w14:textId="77777777" w:rsidR="004C745F" w:rsidRPr="00211754" w:rsidRDefault="004C745F" w:rsidP="004C745F">
            <w:pPr>
              <w:spacing w:after="0" w:line="240" w:lineRule="auto"/>
              <w:rPr>
                <w:rFonts w:eastAsia="Calibri" w:cs="Arial"/>
                <w:sz w:val="20"/>
                <w:szCs w:val="20"/>
              </w:rPr>
            </w:pPr>
            <w:r w:rsidRPr="00211754">
              <w:rPr>
                <w:rFonts w:eastAsia="Calibri" w:cs="Arial"/>
                <w:sz w:val="20"/>
                <w:szCs w:val="20"/>
              </w:rPr>
              <w:t>01</w:t>
            </w:r>
          </w:p>
        </w:tc>
        <w:tc>
          <w:tcPr>
            <w:tcW w:w="7366" w:type="dxa"/>
          </w:tcPr>
          <w:p w14:paraId="43740AFD" w14:textId="77777777" w:rsidR="004C745F" w:rsidRPr="00211754" w:rsidRDefault="004C745F" w:rsidP="004C745F">
            <w:pPr>
              <w:spacing w:after="0" w:line="240" w:lineRule="auto"/>
              <w:rPr>
                <w:rFonts w:eastAsia="Calibri" w:cs="Arial"/>
                <w:sz w:val="20"/>
                <w:szCs w:val="20"/>
              </w:rPr>
            </w:pPr>
            <w:r w:rsidRPr="00211754">
              <w:rPr>
                <w:rFonts w:eastAsia="Calibri" w:cs="Arial"/>
                <w:sz w:val="20"/>
                <w:szCs w:val="20"/>
              </w:rPr>
              <w:t>Peineta o cepillo de pelo.</w:t>
            </w:r>
          </w:p>
        </w:tc>
      </w:tr>
      <w:tr w:rsidR="004C745F" w:rsidRPr="00211754" w14:paraId="2ECDBDF9" w14:textId="77777777" w:rsidTr="00F007E6">
        <w:tc>
          <w:tcPr>
            <w:tcW w:w="964" w:type="dxa"/>
          </w:tcPr>
          <w:p w14:paraId="1AB18374" w14:textId="77777777" w:rsidR="004C745F" w:rsidRPr="00211754" w:rsidRDefault="004C745F" w:rsidP="004C745F">
            <w:pPr>
              <w:spacing w:after="0" w:line="240" w:lineRule="auto"/>
              <w:rPr>
                <w:rFonts w:eastAsia="Calibri" w:cs="Arial"/>
                <w:sz w:val="20"/>
                <w:szCs w:val="20"/>
              </w:rPr>
            </w:pPr>
            <w:r w:rsidRPr="00211754">
              <w:rPr>
                <w:rFonts w:eastAsia="Calibri" w:cs="Arial"/>
                <w:sz w:val="20"/>
                <w:szCs w:val="20"/>
              </w:rPr>
              <w:t>01</w:t>
            </w:r>
          </w:p>
        </w:tc>
        <w:tc>
          <w:tcPr>
            <w:tcW w:w="7366" w:type="dxa"/>
          </w:tcPr>
          <w:p w14:paraId="270CBD7A" w14:textId="77777777" w:rsidR="004C745F" w:rsidRPr="00211754" w:rsidRDefault="004C745F" w:rsidP="004C745F">
            <w:pPr>
              <w:spacing w:after="0" w:line="240" w:lineRule="auto"/>
              <w:rPr>
                <w:rFonts w:eastAsia="Calibri" w:cs="Arial"/>
                <w:sz w:val="20"/>
                <w:szCs w:val="20"/>
              </w:rPr>
            </w:pPr>
            <w:r w:rsidRPr="00211754">
              <w:rPr>
                <w:rFonts w:eastAsia="Calibri" w:cs="Arial"/>
                <w:sz w:val="20"/>
                <w:szCs w:val="20"/>
              </w:rPr>
              <w:t>Desodorante de uso personal diario</w:t>
            </w:r>
          </w:p>
        </w:tc>
      </w:tr>
      <w:tr w:rsidR="004C745F" w:rsidRPr="00211754" w14:paraId="213E17B7" w14:textId="77777777" w:rsidTr="00F007E6">
        <w:tc>
          <w:tcPr>
            <w:tcW w:w="964" w:type="dxa"/>
          </w:tcPr>
          <w:p w14:paraId="25FDCC54" w14:textId="77777777" w:rsidR="004C745F" w:rsidRPr="00211754" w:rsidRDefault="004C745F" w:rsidP="004C745F">
            <w:pPr>
              <w:spacing w:after="0" w:line="240" w:lineRule="auto"/>
              <w:rPr>
                <w:rFonts w:eastAsia="Calibri" w:cs="Arial"/>
                <w:sz w:val="20"/>
                <w:szCs w:val="20"/>
              </w:rPr>
            </w:pPr>
            <w:r w:rsidRPr="00211754">
              <w:rPr>
                <w:rFonts w:eastAsia="Calibri" w:cs="Arial"/>
                <w:sz w:val="20"/>
                <w:szCs w:val="20"/>
              </w:rPr>
              <w:t>01</w:t>
            </w:r>
          </w:p>
        </w:tc>
        <w:tc>
          <w:tcPr>
            <w:tcW w:w="7366" w:type="dxa"/>
          </w:tcPr>
          <w:p w14:paraId="14948850" w14:textId="77777777" w:rsidR="004C745F" w:rsidRPr="00211754" w:rsidRDefault="004C745F" w:rsidP="004C745F">
            <w:pPr>
              <w:spacing w:after="0" w:line="240" w:lineRule="auto"/>
              <w:rPr>
                <w:rFonts w:eastAsia="Calibri" w:cs="Arial"/>
                <w:sz w:val="20"/>
                <w:szCs w:val="20"/>
              </w:rPr>
            </w:pPr>
            <w:r w:rsidRPr="00211754">
              <w:rPr>
                <w:rFonts w:eastAsia="Calibri" w:cs="Arial"/>
                <w:sz w:val="20"/>
                <w:szCs w:val="20"/>
              </w:rPr>
              <w:t xml:space="preserve">Gorro para el sol </w:t>
            </w:r>
          </w:p>
        </w:tc>
      </w:tr>
      <w:tr w:rsidR="004C745F" w:rsidRPr="00211754" w14:paraId="0D061412" w14:textId="77777777" w:rsidTr="00F007E6">
        <w:tc>
          <w:tcPr>
            <w:tcW w:w="964" w:type="dxa"/>
          </w:tcPr>
          <w:p w14:paraId="6620993A" w14:textId="77777777" w:rsidR="004C745F" w:rsidRPr="00211754" w:rsidRDefault="004C745F" w:rsidP="004C745F">
            <w:pPr>
              <w:spacing w:after="0" w:line="240" w:lineRule="auto"/>
              <w:rPr>
                <w:rFonts w:eastAsia="Calibri" w:cs="Arial"/>
                <w:sz w:val="20"/>
                <w:szCs w:val="20"/>
              </w:rPr>
            </w:pPr>
            <w:r w:rsidRPr="00211754">
              <w:rPr>
                <w:rFonts w:eastAsia="Calibri" w:cs="Arial"/>
                <w:sz w:val="20"/>
                <w:szCs w:val="20"/>
              </w:rPr>
              <w:t>01</w:t>
            </w:r>
          </w:p>
        </w:tc>
        <w:tc>
          <w:tcPr>
            <w:tcW w:w="7366" w:type="dxa"/>
          </w:tcPr>
          <w:p w14:paraId="0BA3266E" w14:textId="77777777" w:rsidR="004C745F" w:rsidRPr="00211754" w:rsidRDefault="004C745F" w:rsidP="004C745F">
            <w:pPr>
              <w:spacing w:after="0" w:line="240" w:lineRule="auto"/>
              <w:rPr>
                <w:rFonts w:eastAsia="Calibri" w:cs="Arial"/>
                <w:sz w:val="20"/>
                <w:szCs w:val="20"/>
              </w:rPr>
            </w:pPr>
            <w:r w:rsidRPr="00211754">
              <w:rPr>
                <w:rFonts w:eastAsia="Calibri" w:cs="Arial"/>
                <w:sz w:val="20"/>
                <w:szCs w:val="20"/>
              </w:rPr>
              <w:t>Bloqueador para el sol</w:t>
            </w:r>
          </w:p>
        </w:tc>
      </w:tr>
    </w:tbl>
    <w:p w14:paraId="594524CA" w14:textId="33A164A5" w:rsidR="004C745F" w:rsidRDefault="004C745F" w:rsidP="004C745F">
      <w:pPr>
        <w:spacing w:after="0" w:line="240" w:lineRule="auto"/>
        <w:rPr>
          <w:rFonts w:eastAsia="Calibri" w:cs="Arial"/>
          <w:i/>
          <w:sz w:val="18"/>
          <w:szCs w:val="20"/>
        </w:rPr>
      </w:pPr>
    </w:p>
    <w:p w14:paraId="519EDB0B" w14:textId="56460B50" w:rsidR="00772926" w:rsidRDefault="00772926" w:rsidP="004C745F">
      <w:pPr>
        <w:spacing w:after="0" w:line="240" w:lineRule="auto"/>
        <w:rPr>
          <w:rFonts w:eastAsia="Calibri" w:cs="Arial"/>
          <w:i/>
          <w:sz w:val="18"/>
          <w:szCs w:val="20"/>
        </w:rPr>
      </w:pPr>
    </w:p>
    <w:p w14:paraId="582CDF7E" w14:textId="4C86C009" w:rsidR="00772926" w:rsidRDefault="00772926" w:rsidP="004C745F">
      <w:pPr>
        <w:spacing w:after="0" w:line="240" w:lineRule="auto"/>
        <w:rPr>
          <w:rFonts w:eastAsia="Calibri" w:cs="Arial"/>
          <w:i/>
          <w:sz w:val="18"/>
          <w:szCs w:val="20"/>
        </w:rPr>
      </w:pPr>
    </w:p>
    <w:p w14:paraId="6881FC3F" w14:textId="5DB6FB11" w:rsidR="00772926" w:rsidRDefault="00772926" w:rsidP="004C745F">
      <w:pPr>
        <w:spacing w:after="0" w:line="240" w:lineRule="auto"/>
        <w:rPr>
          <w:rFonts w:eastAsia="Calibri" w:cs="Arial"/>
          <w:i/>
          <w:sz w:val="18"/>
          <w:szCs w:val="20"/>
        </w:rPr>
      </w:pPr>
    </w:p>
    <w:p w14:paraId="4FCA9085" w14:textId="291713E3" w:rsidR="00772926" w:rsidRDefault="00772926" w:rsidP="004C745F">
      <w:pPr>
        <w:spacing w:after="0" w:line="240" w:lineRule="auto"/>
        <w:rPr>
          <w:rFonts w:eastAsia="Calibri" w:cs="Arial"/>
          <w:i/>
          <w:sz w:val="18"/>
          <w:szCs w:val="20"/>
        </w:rPr>
      </w:pPr>
    </w:p>
    <w:p w14:paraId="7562AF92" w14:textId="65F67883" w:rsidR="00772926" w:rsidRDefault="00772926" w:rsidP="004C745F">
      <w:pPr>
        <w:spacing w:after="0" w:line="240" w:lineRule="auto"/>
        <w:rPr>
          <w:rFonts w:eastAsia="Calibri" w:cs="Arial"/>
          <w:i/>
          <w:sz w:val="18"/>
          <w:szCs w:val="20"/>
        </w:rPr>
      </w:pPr>
    </w:p>
    <w:p w14:paraId="3B7A18D3" w14:textId="56172B52" w:rsidR="00772926" w:rsidRDefault="00772926" w:rsidP="004C745F">
      <w:pPr>
        <w:spacing w:after="0" w:line="240" w:lineRule="auto"/>
        <w:rPr>
          <w:rFonts w:eastAsia="Calibri" w:cs="Arial"/>
          <w:i/>
          <w:sz w:val="18"/>
          <w:szCs w:val="20"/>
        </w:rPr>
      </w:pPr>
    </w:p>
    <w:p w14:paraId="51E5CC5E" w14:textId="77DE1B58" w:rsidR="00772926" w:rsidRDefault="00772926" w:rsidP="004C745F">
      <w:pPr>
        <w:spacing w:after="0" w:line="240" w:lineRule="auto"/>
        <w:rPr>
          <w:rFonts w:eastAsia="Calibri" w:cs="Arial"/>
          <w:i/>
          <w:sz w:val="18"/>
          <w:szCs w:val="20"/>
        </w:rPr>
      </w:pPr>
    </w:p>
    <w:p w14:paraId="1ECC0013" w14:textId="77777777" w:rsidR="00772926" w:rsidRPr="00211754" w:rsidRDefault="00772926" w:rsidP="004C745F">
      <w:pPr>
        <w:spacing w:after="0" w:line="240" w:lineRule="auto"/>
        <w:rPr>
          <w:rFonts w:eastAsia="Calibri" w:cs="Times New Roman"/>
          <w:i/>
          <w:szCs w:val="24"/>
        </w:rPr>
      </w:pPr>
    </w:p>
    <w:p w14:paraId="79218671" w14:textId="77777777" w:rsidR="004C745F" w:rsidRPr="00211754" w:rsidRDefault="004C745F" w:rsidP="004C745F">
      <w:pPr>
        <w:spacing w:after="0" w:line="240" w:lineRule="auto"/>
        <w:ind w:left="720"/>
        <w:rPr>
          <w:rFonts w:eastAsia="Calibri" w:cstheme="minorHAnsi"/>
          <w:i/>
          <w:sz w:val="21"/>
        </w:rPr>
      </w:pPr>
    </w:p>
    <w:p w14:paraId="162F9EC1" w14:textId="77777777" w:rsidR="004C745F" w:rsidRPr="00211754" w:rsidRDefault="004C745F" w:rsidP="004C745F">
      <w:pPr>
        <w:spacing w:after="0" w:line="240" w:lineRule="auto"/>
        <w:ind w:left="720"/>
        <w:rPr>
          <w:rFonts w:eastAsia="Calibri" w:cstheme="minorHAnsi"/>
          <w:b/>
        </w:rPr>
      </w:pPr>
    </w:p>
    <w:p w14:paraId="3BEA15C6" w14:textId="77777777" w:rsidR="004C745F" w:rsidRPr="00211754" w:rsidRDefault="004C745F" w:rsidP="004C745F">
      <w:pPr>
        <w:spacing w:after="0" w:line="240" w:lineRule="auto"/>
        <w:jc w:val="center"/>
        <w:rPr>
          <w:rFonts w:eastAsia="Calibri" w:cs="Arial"/>
          <w:b/>
          <w:sz w:val="20"/>
          <w:szCs w:val="20"/>
        </w:rPr>
      </w:pPr>
    </w:p>
    <w:p w14:paraId="1E522798" w14:textId="77777777" w:rsidR="004C745F" w:rsidRPr="00211754" w:rsidRDefault="004C745F" w:rsidP="00591305">
      <w:pPr>
        <w:spacing w:after="0" w:line="240" w:lineRule="auto"/>
        <w:rPr>
          <w:rFonts w:eastAsia="Calibri" w:cs="Arial"/>
          <w:b/>
          <w:sz w:val="20"/>
          <w:szCs w:val="20"/>
        </w:rPr>
      </w:pPr>
    </w:p>
    <w:p w14:paraId="50C5C3D1" w14:textId="77777777" w:rsidR="00591305" w:rsidRPr="00211754" w:rsidRDefault="00591305" w:rsidP="00591305">
      <w:pPr>
        <w:spacing w:after="0" w:line="240" w:lineRule="auto"/>
        <w:rPr>
          <w:rFonts w:eastAsia="Calibri" w:cs="Arial"/>
          <w:sz w:val="20"/>
          <w:szCs w:val="20"/>
        </w:rPr>
      </w:pPr>
      <w:r w:rsidRPr="00211754">
        <w:rPr>
          <w:rFonts w:eastAsia="Calibri" w:cs="Arial"/>
          <w:sz w:val="20"/>
          <w:szCs w:val="20"/>
        </w:rPr>
        <w:t xml:space="preserve"> </w:t>
      </w:r>
    </w:p>
    <w:p w14:paraId="4DF5FB59" w14:textId="77777777" w:rsidR="00591305" w:rsidRPr="00211754" w:rsidRDefault="00591305" w:rsidP="00591305">
      <w:pPr>
        <w:spacing w:after="0" w:line="240" w:lineRule="auto"/>
        <w:rPr>
          <w:rFonts w:eastAsia="Calibri" w:cs="Arial"/>
          <w:b/>
          <w:sz w:val="20"/>
          <w:szCs w:val="20"/>
        </w:rPr>
      </w:pPr>
    </w:p>
    <w:p w14:paraId="70B857AD" w14:textId="77777777" w:rsidR="00591305" w:rsidRPr="00211754" w:rsidRDefault="00591305" w:rsidP="00591305">
      <w:pPr>
        <w:spacing w:after="0" w:line="240" w:lineRule="auto"/>
        <w:rPr>
          <w:rFonts w:eastAsia="Calibri" w:cs="Arial"/>
          <w:sz w:val="20"/>
          <w:szCs w:val="20"/>
        </w:rPr>
      </w:pPr>
    </w:p>
    <w:p w14:paraId="6B087996" w14:textId="77777777" w:rsidR="00591305" w:rsidRPr="00211754" w:rsidRDefault="00591305" w:rsidP="00211754">
      <w:pPr>
        <w:spacing w:after="0" w:line="240" w:lineRule="auto"/>
        <w:rPr>
          <w:rFonts w:eastAsia="Calibri" w:cs="Arial"/>
          <w:b/>
          <w:sz w:val="20"/>
          <w:szCs w:val="20"/>
          <w:u w:val="single"/>
        </w:rPr>
      </w:pPr>
    </w:p>
    <w:p w14:paraId="3F2D6581" w14:textId="51C0DB65" w:rsidR="00591305" w:rsidRPr="00211754" w:rsidRDefault="00772926" w:rsidP="00591305">
      <w:pPr>
        <w:spacing w:after="0" w:line="240" w:lineRule="auto"/>
        <w:jc w:val="center"/>
        <w:rPr>
          <w:rFonts w:eastAsia="Calibri" w:cs="Arial"/>
          <w:b/>
          <w:sz w:val="20"/>
          <w:szCs w:val="20"/>
          <w:u w:val="single"/>
        </w:rPr>
      </w:pPr>
      <w:r>
        <w:rPr>
          <w:rFonts w:eastAsia="Calibri" w:cs="Arial"/>
          <w:b/>
          <w:sz w:val="20"/>
          <w:szCs w:val="20"/>
          <w:u w:val="single"/>
        </w:rPr>
        <w:lastRenderedPageBreak/>
        <w:t>PLAN LECTOR 2021</w:t>
      </w:r>
    </w:p>
    <w:p w14:paraId="4B9BE300" w14:textId="77777777" w:rsidR="00591305" w:rsidRPr="00211754" w:rsidRDefault="00591305" w:rsidP="00591305">
      <w:pPr>
        <w:rPr>
          <w:rFonts w:eastAsia="Calibri" w:cs="Arial"/>
          <w:b/>
          <w:sz w:val="20"/>
          <w:szCs w:val="20"/>
        </w:rPr>
      </w:pPr>
    </w:p>
    <w:p w14:paraId="3660485F" w14:textId="77777777" w:rsidR="00591305" w:rsidRPr="00211754" w:rsidRDefault="00591305" w:rsidP="00591305">
      <w:pPr>
        <w:rPr>
          <w:rFonts w:eastAsia="Calibri" w:cs="Arial"/>
          <w:b/>
          <w:sz w:val="20"/>
          <w:szCs w:val="20"/>
          <w:u w:val="single"/>
        </w:rPr>
      </w:pPr>
      <w:r w:rsidRPr="00211754">
        <w:rPr>
          <w:rFonts w:eastAsia="Calibri" w:cs="Arial"/>
          <w:b/>
          <w:sz w:val="20"/>
          <w:szCs w:val="20"/>
          <w:u w:val="single"/>
        </w:rPr>
        <w:t>Obligatorios.</w:t>
      </w:r>
    </w:p>
    <w:tbl>
      <w:tblPr>
        <w:tblW w:w="8750" w:type="dxa"/>
        <w:tblInd w:w="55" w:type="dxa"/>
        <w:tblCellMar>
          <w:left w:w="70" w:type="dxa"/>
          <w:right w:w="70" w:type="dxa"/>
        </w:tblCellMar>
        <w:tblLook w:val="04A0" w:firstRow="1" w:lastRow="0" w:firstColumn="1" w:lastColumn="0" w:noHBand="0" w:noVBand="1"/>
      </w:tblPr>
      <w:tblGrid>
        <w:gridCol w:w="3693"/>
        <w:gridCol w:w="2531"/>
        <w:gridCol w:w="2526"/>
      </w:tblGrid>
      <w:tr w:rsidR="00591305" w:rsidRPr="00211754" w14:paraId="06DDBE9B" w14:textId="77777777" w:rsidTr="00B97696">
        <w:trPr>
          <w:trHeight w:val="255"/>
        </w:trPr>
        <w:tc>
          <w:tcPr>
            <w:tcW w:w="3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54865" w14:textId="77777777" w:rsidR="00591305" w:rsidRPr="00211754" w:rsidRDefault="00591305" w:rsidP="00591305">
            <w:pPr>
              <w:spacing w:after="0" w:line="240" w:lineRule="auto"/>
              <w:jc w:val="center"/>
              <w:rPr>
                <w:rFonts w:eastAsia="Times New Roman" w:cs="Arial"/>
                <w:b/>
                <w:bCs/>
                <w:color w:val="000000"/>
                <w:sz w:val="18"/>
                <w:szCs w:val="18"/>
                <w:lang w:eastAsia="es-CL"/>
              </w:rPr>
            </w:pPr>
            <w:r w:rsidRPr="00211754">
              <w:rPr>
                <w:rFonts w:eastAsia="Times New Roman" w:cs="Arial"/>
                <w:b/>
                <w:bCs/>
                <w:color w:val="000000"/>
                <w:sz w:val="18"/>
                <w:szCs w:val="18"/>
                <w:lang w:eastAsia="es-CL"/>
              </w:rPr>
              <w:t>Título</w:t>
            </w:r>
          </w:p>
        </w:tc>
        <w:tc>
          <w:tcPr>
            <w:tcW w:w="2531" w:type="dxa"/>
            <w:tcBorders>
              <w:top w:val="single" w:sz="4" w:space="0" w:color="auto"/>
              <w:left w:val="nil"/>
              <w:bottom w:val="single" w:sz="4" w:space="0" w:color="auto"/>
              <w:right w:val="single" w:sz="4" w:space="0" w:color="auto"/>
            </w:tcBorders>
            <w:shd w:val="clear" w:color="auto" w:fill="auto"/>
            <w:noWrap/>
            <w:vAlign w:val="bottom"/>
            <w:hideMark/>
          </w:tcPr>
          <w:p w14:paraId="79770309" w14:textId="77777777" w:rsidR="00591305" w:rsidRPr="00211754" w:rsidRDefault="00591305" w:rsidP="00591305">
            <w:pPr>
              <w:spacing w:after="0" w:line="240" w:lineRule="auto"/>
              <w:jc w:val="center"/>
              <w:rPr>
                <w:rFonts w:eastAsia="Times New Roman" w:cs="Arial"/>
                <w:b/>
                <w:bCs/>
                <w:color w:val="000000"/>
                <w:sz w:val="18"/>
                <w:szCs w:val="18"/>
                <w:lang w:eastAsia="es-CL"/>
              </w:rPr>
            </w:pPr>
            <w:r w:rsidRPr="00211754">
              <w:rPr>
                <w:rFonts w:eastAsia="Times New Roman" w:cs="Arial"/>
                <w:b/>
                <w:bCs/>
                <w:color w:val="000000"/>
                <w:sz w:val="18"/>
                <w:szCs w:val="18"/>
                <w:lang w:eastAsia="es-CL"/>
              </w:rPr>
              <w:t>Autor</w:t>
            </w:r>
          </w:p>
        </w:tc>
        <w:tc>
          <w:tcPr>
            <w:tcW w:w="2526" w:type="dxa"/>
            <w:tcBorders>
              <w:top w:val="single" w:sz="4" w:space="0" w:color="auto"/>
              <w:left w:val="nil"/>
              <w:bottom w:val="single" w:sz="4" w:space="0" w:color="auto"/>
              <w:right w:val="single" w:sz="4" w:space="0" w:color="auto"/>
            </w:tcBorders>
            <w:shd w:val="clear" w:color="auto" w:fill="auto"/>
            <w:noWrap/>
            <w:vAlign w:val="bottom"/>
            <w:hideMark/>
          </w:tcPr>
          <w:p w14:paraId="65BC60E3" w14:textId="77777777" w:rsidR="00591305" w:rsidRPr="00211754" w:rsidRDefault="00591305" w:rsidP="00591305">
            <w:pPr>
              <w:spacing w:after="0" w:line="240" w:lineRule="auto"/>
              <w:jc w:val="center"/>
              <w:rPr>
                <w:rFonts w:eastAsia="Times New Roman" w:cs="Arial"/>
                <w:b/>
                <w:bCs/>
                <w:color w:val="000000"/>
                <w:sz w:val="18"/>
                <w:szCs w:val="18"/>
                <w:lang w:eastAsia="es-CL"/>
              </w:rPr>
            </w:pPr>
            <w:r w:rsidRPr="00211754">
              <w:rPr>
                <w:rFonts w:eastAsia="Times New Roman" w:cs="Arial"/>
                <w:b/>
                <w:bCs/>
                <w:color w:val="000000"/>
                <w:sz w:val="18"/>
                <w:szCs w:val="18"/>
                <w:lang w:eastAsia="es-CL"/>
              </w:rPr>
              <w:t>Cantidad</w:t>
            </w:r>
          </w:p>
        </w:tc>
      </w:tr>
      <w:tr w:rsidR="00591305" w:rsidRPr="00211754" w14:paraId="4E316BDA" w14:textId="77777777" w:rsidTr="00B97696">
        <w:trPr>
          <w:trHeight w:val="480"/>
        </w:trPr>
        <w:tc>
          <w:tcPr>
            <w:tcW w:w="3693" w:type="dxa"/>
            <w:vMerge w:val="restart"/>
            <w:tcBorders>
              <w:top w:val="nil"/>
              <w:left w:val="single" w:sz="4" w:space="0" w:color="auto"/>
              <w:bottom w:val="single" w:sz="4" w:space="0" w:color="auto"/>
              <w:right w:val="single" w:sz="4" w:space="0" w:color="auto"/>
            </w:tcBorders>
            <w:shd w:val="clear" w:color="auto" w:fill="auto"/>
            <w:vAlign w:val="center"/>
            <w:hideMark/>
          </w:tcPr>
          <w:p w14:paraId="03E6077F" w14:textId="77777777" w:rsidR="00591305" w:rsidRPr="00211754" w:rsidRDefault="00591305" w:rsidP="00591305">
            <w:pPr>
              <w:spacing w:after="0" w:line="240" w:lineRule="auto"/>
              <w:jc w:val="both"/>
              <w:rPr>
                <w:rFonts w:eastAsia="Times New Roman" w:cs="Arial"/>
                <w:color w:val="000000"/>
                <w:sz w:val="20"/>
                <w:szCs w:val="20"/>
                <w:lang w:eastAsia="es-CL"/>
              </w:rPr>
            </w:pPr>
            <w:r w:rsidRPr="00211754">
              <w:rPr>
                <w:rFonts w:eastAsia="Times New Roman" w:cs="Arial"/>
                <w:color w:val="000000"/>
                <w:sz w:val="20"/>
                <w:szCs w:val="20"/>
                <w:lang w:eastAsia="es-CL"/>
              </w:rPr>
              <w:t>Historia de un gato y de la gaviota que le enseñó a volar</w:t>
            </w:r>
          </w:p>
        </w:tc>
        <w:tc>
          <w:tcPr>
            <w:tcW w:w="2531" w:type="dxa"/>
            <w:vMerge w:val="restart"/>
            <w:tcBorders>
              <w:top w:val="nil"/>
              <w:left w:val="single" w:sz="4" w:space="0" w:color="auto"/>
              <w:bottom w:val="single" w:sz="4" w:space="0" w:color="auto"/>
              <w:right w:val="single" w:sz="4" w:space="0" w:color="auto"/>
            </w:tcBorders>
            <w:shd w:val="clear" w:color="auto" w:fill="auto"/>
            <w:vAlign w:val="center"/>
            <w:hideMark/>
          </w:tcPr>
          <w:p w14:paraId="2ABA35AE" w14:textId="77777777" w:rsidR="00591305" w:rsidRPr="00211754" w:rsidRDefault="00591305" w:rsidP="00591305">
            <w:pPr>
              <w:spacing w:after="0" w:line="240" w:lineRule="auto"/>
              <w:rPr>
                <w:rFonts w:eastAsia="Times New Roman" w:cs="Arial"/>
                <w:color w:val="000000"/>
                <w:sz w:val="20"/>
                <w:szCs w:val="20"/>
                <w:lang w:eastAsia="es-CL"/>
              </w:rPr>
            </w:pPr>
            <w:r w:rsidRPr="00211754">
              <w:rPr>
                <w:rFonts w:eastAsia="Times New Roman" w:cs="Arial"/>
                <w:color w:val="000000"/>
                <w:sz w:val="20"/>
                <w:szCs w:val="20"/>
                <w:lang w:eastAsia="es-CL"/>
              </w:rPr>
              <w:t>Luis Sepúlveda</w:t>
            </w:r>
          </w:p>
        </w:tc>
        <w:tc>
          <w:tcPr>
            <w:tcW w:w="2526"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4AA23EF" w14:textId="12ACB5FF" w:rsidR="00591305" w:rsidRPr="00211754" w:rsidRDefault="00772926" w:rsidP="00591305">
            <w:pPr>
              <w:spacing w:after="0" w:line="240" w:lineRule="auto"/>
              <w:jc w:val="center"/>
              <w:rPr>
                <w:rFonts w:eastAsia="Times New Roman" w:cs="Arial"/>
                <w:color w:val="000000"/>
                <w:sz w:val="20"/>
                <w:szCs w:val="20"/>
                <w:lang w:eastAsia="es-CL"/>
              </w:rPr>
            </w:pPr>
            <w:r>
              <w:rPr>
                <w:rFonts w:eastAsia="Times New Roman" w:cs="Arial"/>
                <w:color w:val="000000"/>
                <w:sz w:val="20"/>
                <w:szCs w:val="20"/>
                <w:lang w:eastAsia="es-CL"/>
              </w:rPr>
              <w:t>4</w:t>
            </w:r>
            <w:r w:rsidR="00591305" w:rsidRPr="00211754">
              <w:rPr>
                <w:rFonts w:eastAsia="Times New Roman" w:cs="Arial"/>
                <w:color w:val="000000"/>
                <w:sz w:val="20"/>
                <w:szCs w:val="20"/>
                <w:lang w:eastAsia="es-CL"/>
              </w:rPr>
              <w:t>º semana de marzo</w:t>
            </w:r>
          </w:p>
        </w:tc>
      </w:tr>
      <w:tr w:rsidR="00591305" w:rsidRPr="00211754" w14:paraId="54A2DAAB" w14:textId="77777777" w:rsidTr="00B97696">
        <w:trPr>
          <w:trHeight w:val="244"/>
        </w:trPr>
        <w:tc>
          <w:tcPr>
            <w:tcW w:w="3693" w:type="dxa"/>
            <w:vMerge/>
            <w:tcBorders>
              <w:top w:val="nil"/>
              <w:left w:val="single" w:sz="4" w:space="0" w:color="auto"/>
              <w:bottom w:val="single" w:sz="4" w:space="0" w:color="auto"/>
              <w:right w:val="single" w:sz="4" w:space="0" w:color="auto"/>
            </w:tcBorders>
            <w:vAlign w:val="center"/>
            <w:hideMark/>
          </w:tcPr>
          <w:p w14:paraId="590376D7" w14:textId="77777777" w:rsidR="00591305" w:rsidRPr="00211754" w:rsidRDefault="00591305" w:rsidP="00591305">
            <w:pPr>
              <w:spacing w:after="0" w:line="240" w:lineRule="auto"/>
              <w:rPr>
                <w:rFonts w:eastAsia="Times New Roman" w:cs="Arial"/>
                <w:color w:val="000000"/>
                <w:sz w:val="20"/>
                <w:szCs w:val="20"/>
                <w:lang w:eastAsia="es-CL"/>
              </w:rPr>
            </w:pPr>
          </w:p>
        </w:tc>
        <w:tc>
          <w:tcPr>
            <w:tcW w:w="2531" w:type="dxa"/>
            <w:vMerge/>
            <w:tcBorders>
              <w:top w:val="nil"/>
              <w:left w:val="single" w:sz="4" w:space="0" w:color="auto"/>
              <w:bottom w:val="single" w:sz="4" w:space="0" w:color="auto"/>
              <w:right w:val="single" w:sz="4" w:space="0" w:color="auto"/>
            </w:tcBorders>
            <w:vAlign w:val="center"/>
            <w:hideMark/>
          </w:tcPr>
          <w:p w14:paraId="74F2FE7A" w14:textId="77777777" w:rsidR="00591305" w:rsidRPr="00211754" w:rsidRDefault="00591305" w:rsidP="00591305">
            <w:pPr>
              <w:spacing w:after="0" w:line="240" w:lineRule="auto"/>
              <w:rPr>
                <w:rFonts w:eastAsia="Times New Roman" w:cs="Arial"/>
                <w:color w:val="000000"/>
                <w:sz w:val="20"/>
                <w:szCs w:val="20"/>
                <w:lang w:eastAsia="es-CL"/>
              </w:rPr>
            </w:pPr>
          </w:p>
        </w:tc>
        <w:tc>
          <w:tcPr>
            <w:tcW w:w="2526" w:type="dxa"/>
            <w:vMerge/>
            <w:tcBorders>
              <w:top w:val="nil"/>
              <w:left w:val="single" w:sz="4" w:space="0" w:color="auto"/>
              <w:bottom w:val="single" w:sz="4" w:space="0" w:color="auto"/>
              <w:right w:val="single" w:sz="4" w:space="0" w:color="auto"/>
            </w:tcBorders>
            <w:vAlign w:val="center"/>
            <w:hideMark/>
          </w:tcPr>
          <w:p w14:paraId="29198F80" w14:textId="77777777" w:rsidR="00591305" w:rsidRPr="00211754" w:rsidRDefault="00591305" w:rsidP="00591305">
            <w:pPr>
              <w:spacing w:after="0" w:line="240" w:lineRule="auto"/>
              <w:jc w:val="center"/>
              <w:rPr>
                <w:rFonts w:eastAsia="Times New Roman" w:cs="Arial"/>
                <w:color w:val="000000"/>
                <w:sz w:val="20"/>
                <w:szCs w:val="20"/>
                <w:lang w:eastAsia="es-CL"/>
              </w:rPr>
            </w:pPr>
          </w:p>
        </w:tc>
      </w:tr>
      <w:tr w:rsidR="00591305" w:rsidRPr="00211754" w14:paraId="40F4B4D8" w14:textId="77777777" w:rsidTr="00B97696">
        <w:trPr>
          <w:trHeight w:val="255"/>
        </w:trPr>
        <w:tc>
          <w:tcPr>
            <w:tcW w:w="3693" w:type="dxa"/>
            <w:tcBorders>
              <w:top w:val="nil"/>
              <w:left w:val="single" w:sz="4" w:space="0" w:color="auto"/>
              <w:bottom w:val="single" w:sz="4" w:space="0" w:color="auto"/>
              <w:right w:val="single" w:sz="4" w:space="0" w:color="auto"/>
            </w:tcBorders>
            <w:shd w:val="clear" w:color="auto" w:fill="auto"/>
            <w:vAlign w:val="center"/>
            <w:hideMark/>
          </w:tcPr>
          <w:p w14:paraId="06ABC2AB" w14:textId="77777777" w:rsidR="00591305" w:rsidRPr="00211754" w:rsidRDefault="00591305" w:rsidP="00591305">
            <w:pPr>
              <w:spacing w:after="0" w:line="240" w:lineRule="auto"/>
              <w:jc w:val="both"/>
              <w:rPr>
                <w:rFonts w:eastAsia="Times New Roman" w:cs="Arial"/>
                <w:color w:val="000000"/>
                <w:sz w:val="20"/>
                <w:szCs w:val="20"/>
                <w:lang w:eastAsia="es-CL"/>
              </w:rPr>
            </w:pPr>
            <w:r w:rsidRPr="00211754">
              <w:rPr>
                <w:rFonts w:eastAsia="Times New Roman" w:cs="Arial"/>
                <w:color w:val="000000"/>
                <w:sz w:val="20"/>
                <w:szCs w:val="20"/>
                <w:lang w:eastAsia="es-CL"/>
              </w:rPr>
              <w:t>Papaito piernas largas</w:t>
            </w:r>
          </w:p>
        </w:tc>
        <w:tc>
          <w:tcPr>
            <w:tcW w:w="2531" w:type="dxa"/>
            <w:tcBorders>
              <w:top w:val="nil"/>
              <w:left w:val="nil"/>
              <w:bottom w:val="single" w:sz="4" w:space="0" w:color="auto"/>
              <w:right w:val="single" w:sz="4" w:space="0" w:color="auto"/>
            </w:tcBorders>
            <w:shd w:val="clear" w:color="auto" w:fill="auto"/>
            <w:vAlign w:val="center"/>
            <w:hideMark/>
          </w:tcPr>
          <w:p w14:paraId="0657C6DB" w14:textId="77777777" w:rsidR="00591305" w:rsidRPr="00211754" w:rsidRDefault="00591305" w:rsidP="00591305">
            <w:pPr>
              <w:spacing w:after="0" w:line="240" w:lineRule="auto"/>
              <w:rPr>
                <w:rFonts w:eastAsia="Times New Roman" w:cs="Arial"/>
                <w:color w:val="000000"/>
                <w:sz w:val="20"/>
                <w:szCs w:val="20"/>
                <w:lang w:eastAsia="es-CL"/>
              </w:rPr>
            </w:pPr>
            <w:r w:rsidRPr="00211754">
              <w:rPr>
                <w:rFonts w:eastAsia="Times New Roman" w:cs="Arial"/>
                <w:color w:val="000000"/>
                <w:sz w:val="20"/>
                <w:szCs w:val="20"/>
                <w:lang w:eastAsia="es-CL"/>
              </w:rPr>
              <w:t>Jean Webster</w:t>
            </w:r>
          </w:p>
        </w:tc>
        <w:tc>
          <w:tcPr>
            <w:tcW w:w="2526" w:type="dxa"/>
            <w:tcBorders>
              <w:top w:val="nil"/>
              <w:left w:val="nil"/>
              <w:bottom w:val="single" w:sz="4" w:space="0" w:color="auto"/>
              <w:right w:val="single" w:sz="4" w:space="0" w:color="auto"/>
            </w:tcBorders>
            <w:shd w:val="clear" w:color="auto" w:fill="auto"/>
            <w:noWrap/>
            <w:vAlign w:val="bottom"/>
            <w:hideMark/>
          </w:tcPr>
          <w:p w14:paraId="707483E4" w14:textId="1D1A2234" w:rsidR="00591305" w:rsidRPr="00211754" w:rsidRDefault="00772926" w:rsidP="00591305">
            <w:pPr>
              <w:spacing w:after="0" w:line="240" w:lineRule="auto"/>
              <w:jc w:val="center"/>
              <w:rPr>
                <w:rFonts w:eastAsia="Times New Roman" w:cs="Arial"/>
                <w:color w:val="000000"/>
                <w:sz w:val="20"/>
                <w:szCs w:val="20"/>
                <w:lang w:eastAsia="es-CL"/>
              </w:rPr>
            </w:pPr>
            <w:r>
              <w:rPr>
                <w:rFonts w:eastAsia="Times New Roman" w:cs="Arial"/>
                <w:color w:val="000000"/>
                <w:sz w:val="20"/>
                <w:szCs w:val="20"/>
                <w:lang w:eastAsia="es-CL"/>
              </w:rPr>
              <w:t>4</w:t>
            </w:r>
            <w:r w:rsidR="00591305" w:rsidRPr="00211754">
              <w:rPr>
                <w:rFonts w:eastAsia="Times New Roman" w:cs="Arial"/>
                <w:color w:val="000000"/>
                <w:sz w:val="20"/>
                <w:szCs w:val="20"/>
                <w:lang w:eastAsia="es-CL"/>
              </w:rPr>
              <w:t>º semana de abril</w:t>
            </w:r>
          </w:p>
        </w:tc>
      </w:tr>
      <w:tr w:rsidR="00591305" w:rsidRPr="00211754" w14:paraId="1BF02E7E" w14:textId="77777777" w:rsidTr="00B97696">
        <w:trPr>
          <w:trHeight w:val="255"/>
        </w:trPr>
        <w:tc>
          <w:tcPr>
            <w:tcW w:w="3693" w:type="dxa"/>
            <w:tcBorders>
              <w:top w:val="nil"/>
              <w:left w:val="single" w:sz="4" w:space="0" w:color="auto"/>
              <w:bottom w:val="single" w:sz="4" w:space="0" w:color="auto"/>
              <w:right w:val="single" w:sz="4" w:space="0" w:color="auto"/>
            </w:tcBorders>
            <w:shd w:val="clear" w:color="auto" w:fill="auto"/>
            <w:vAlign w:val="center"/>
            <w:hideMark/>
          </w:tcPr>
          <w:p w14:paraId="06CA956B" w14:textId="77777777" w:rsidR="00591305" w:rsidRPr="00211754" w:rsidRDefault="00591305" w:rsidP="00591305">
            <w:pPr>
              <w:spacing w:after="0" w:line="240" w:lineRule="auto"/>
              <w:jc w:val="both"/>
              <w:rPr>
                <w:rFonts w:eastAsia="Times New Roman" w:cs="Arial"/>
                <w:color w:val="000000"/>
                <w:sz w:val="20"/>
                <w:szCs w:val="20"/>
                <w:lang w:eastAsia="es-CL"/>
              </w:rPr>
            </w:pPr>
            <w:r w:rsidRPr="00211754">
              <w:rPr>
                <w:rFonts w:eastAsia="Times New Roman" w:cs="Arial"/>
                <w:color w:val="000000"/>
                <w:sz w:val="20"/>
                <w:szCs w:val="20"/>
                <w:lang w:eastAsia="es-CL"/>
              </w:rPr>
              <w:t>Yulán, el niño aviador de China</w:t>
            </w:r>
          </w:p>
        </w:tc>
        <w:tc>
          <w:tcPr>
            <w:tcW w:w="2531" w:type="dxa"/>
            <w:tcBorders>
              <w:top w:val="nil"/>
              <w:left w:val="nil"/>
              <w:bottom w:val="single" w:sz="4" w:space="0" w:color="auto"/>
              <w:right w:val="single" w:sz="4" w:space="0" w:color="auto"/>
            </w:tcBorders>
            <w:shd w:val="clear" w:color="auto" w:fill="auto"/>
            <w:vAlign w:val="center"/>
            <w:hideMark/>
          </w:tcPr>
          <w:p w14:paraId="24D2E045" w14:textId="77777777" w:rsidR="00591305" w:rsidRPr="00211754" w:rsidRDefault="00591305" w:rsidP="00591305">
            <w:pPr>
              <w:spacing w:after="0" w:line="240" w:lineRule="auto"/>
              <w:rPr>
                <w:rFonts w:eastAsia="Times New Roman" w:cs="Arial"/>
                <w:color w:val="000000"/>
                <w:sz w:val="20"/>
                <w:szCs w:val="20"/>
                <w:lang w:eastAsia="es-CL"/>
              </w:rPr>
            </w:pPr>
            <w:r w:rsidRPr="00211754">
              <w:rPr>
                <w:rFonts w:eastAsia="Times New Roman" w:cs="Arial"/>
                <w:color w:val="000000"/>
                <w:sz w:val="20"/>
                <w:szCs w:val="20"/>
                <w:lang w:eastAsia="es-CL"/>
              </w:rPr>
              <w:t>Pearl S. Buch</w:t>
            </w:r>
          </w:p>
        </w:tc>
        <w:tc>
          <w:tcPr>
            <w:tcW w:w="2526" w:type="dxa"/>
            <w:tcBorders>
              <w:top w:val="nil"/>
              <w:left w:val="nil"/>
              <w:bottom w:val="single" w:sz="4" w:space="0" w:color="auto"/>
              <w:right w:val="single" w:sz="4" w:space="0" w:color="auto"/>
            </w:tcBorders>
            <w:shd w:val="clear" w:color="auto" w:fill="auto"/>
            <w:noWrap/>
            <w:vAlign w:val="bottom"/>
            <w:hideMark/>
          </w:tcPr>
          <w:p w14:paraId="48F28BF6" w14:textId="1753445F" w:rsidR="00591305" w:rsidRPr="00211754" w:rsidRDefault="00772926" w:rsidP="00591305">
            <w:pPr>
              <w:spacing w:after="0" w:line="240" w:lineRule="auto"/>
              <w:jc w:val="center"/>
              <w:rPr>
                <w:rFonts w:eastAsia="Times New Roman" w:cs="Arial"/>
                <w:color w:val="000000"/>
                <w:sz w:val="20"/>
                <w:szCs w:val="20"/>
                <w:lang w:eastAsia="es-CL"/>
              </w:rPr>
            </w:pPr>
            <w:r>
              <w:rPr>
                <w:rFonts w:eastAsia="Times New Roman" w:cs="Arial"/>
                <w:color w:val="000000"/>
                <w:sz w:val="20"/>
                <w:szCs w:val="20"/>
                <w:lang w:eastAsia="es-CL"/>
              </w:rPr>
              <w:t>4</w:t>
            </w:r>
            <w:r w:rsidR="00591305" w:rsidRPr="00211754">
              <w:rPr>
                <w:rFonts w:eastAsia="Times New Roman" w:cs="Arial"/>
                <w:color w:val="000000"/>
                <w:sz w:val="20"/>
                <w:szCs w:val="20"/>
                <w:lang w:eastAsia="es-CL"/>
              </w:rPr>
              <w:t>º semana de mayo</w:t>
            </w:r>
          </w:p>
        </w:tc>
      </w:tr>
      <w:tr w:rsidR="00591305" w:rsidRPr="00211754" w14:paraId="43A93BF6" w14:textId="77777777" w:rsidTr="00B97696">
        <w:trPr>
          <w:trHeight w:val="255"/>
        </w:trPr>
        <w:tc>
          <w:tcPr>
            <w:tcW w:w="3693" w:type="dxa"/>
            <w:tcBorders>
              <w:top w:val="nil"/>
              <w:left w:val="single" w:sz="4" w:space="0" w:color="auto"/>
              <w:bottom w:val="single" w:sz="4" w:space="0" w:color="auto"/>
              <w:right w:val="single" w:sz="4" w:space="0" w:color="auto"/>
            </w:tcBorders>
            <w:shd w:val="clear" w:color="auto" w:fill="auto"/>
            <w:vAlign w:val="center"/>
            <w:hideMark/>
          </w:tcPr>
          <w:p w14:paraId="68344E3F" w14:textId="77777777" w:rsidR="00591305" w:rsidRPr="00211754" w:rsidRDefault="00591305" w:rsidP="00591305">
            <w:pPr>
              <w:spacing w:after="0" w:line="240" w:lineRule="auto"/>
              <w:jc w:val="both"/>
              <w:rPr>
                <w:rFonts w:eastAsia="Times New Roman" w:cs="Arial"/>
                <w:color w:val="000000"/>
                <w:sz w:val="20"/>
                <w:szCs w:val="20"/>
                <w:lang w:eastAsia="es-CL"/>
              </w:rPr>
            </w:pPr>
            <w:r w:rsidRPr="00211754">
              <w:rPr>
                <w:rFonts w:eastAsia="Times New Roman" w:cs="Arial"/>
                <w:color w:val="000000"/>
                <w:sz w:val="20"/>
                <w:szCs w:val="20"/>
                <w:lang w:eastAsia="es-CL"/>
              </w:rPr>
              <w:t>El monstruo del arroyo</w:t>
            </w:r>
          </w:p>
        </w:tc>
        <w:tc>
          <w:tcPr>
            <w:tcW w:w="2531" w:type="dxa"/>
            <w:tcBorders>
              <w:top w:val="nil"/>
              <w:left w:val="nil"/>
              <w:bottom w:val="single" w:sz="4" w:space="0" w:color="auto"/>
              <w:right w:val="single" w:sz="4" w:space="0" w:color="auto"/>
            </w:tcBorders>
            <w:shd w:val="clear" w:color="auto" w:fill="auto"/>
            <w:vAlign w:val="center"/>
            <w:hideMark/>
          </w:tcPr>
          <w:p w14:paraId="39AAA2C0" w14:textId="77777777" w:rsidR="00591305" w:rsidRPr="00211754" w:rsidRDefault="00591305" w:rsidP="00591305">
            <w:pPr>
              <w:spacing w:after="0" w:line="240" w:lineRule="auto"/>
              <w:rPr>
                <w:rFonts w:eastAsia="Times New Roman" w:cs="Arial"/>
                <w:color w:val="000000"/>
                <w:sz w:val="20"/>
                <w:szCs w:val="20"/>
                <w:lang w:eastAsia="es-CL"/>
              </w:rPr>
            </w:pPr>
            <w:r w:rsidRPr="00211754">
              <w:rPr>
                <w:rFonts w:eastAsia="Times New Roman" w:cs="Arial"/>
                <w:color w:val="000000"/>
                <w:sz w:val="20"/>
                <w:szCs w:val="20"/>
                <w:lang w:eastAsia="es-CL"/>
              </w:rPr>
              <w:t>Mario Méndez</w:t>
            </w:r>
          </w:p>
        </w:tc>
        <w:tc>
          <w:tcPr>
            <w:tcW w:w="2526" w:type="dxa"/>
            <w:tcBorders>
              <w:top w:val="nil"/>
              <w:left w:val="nil"/>
              <w:bottom w:val="single" w:sz="4" w:space="0" w:color="auto"/>
              <w:right w:val="single" w:sz="4" w:space="0" w:color="auto"/>
            </w:tcBorders>
            <w:shd w:val="clear" w:color="auto" w:fill="auto"/>
            <w:noWrap/>
            <w:vAlign w:val="bottom"/>
            <w:hideMark/>
          </w:tcPr>
          <w:p w14:paraId="62326DC0" w14:textId="67D592CE" w:rsidR="00591305" w:rsidRPr="00211754" w:rsidRDefault="00772926" w:rsidP="00591305">
            <w:pPr>
              <w:spacing w:after="0" w:line="240" w:lineRule="auto"/>
              <w:jc w:val="center"/>
              <w:rPr>
                <w:rFonts w:eastAsia="Times New Roman" w:cs="Arial"/>
                <w:color w:val="000000"/>
                <w:sz w:val="20"/>
                <w:szCs w:val="20"/>
                <w:lang w:eastAsia="es-CL"/>
              </w:rPr>
            </w:pPr>
            <w:r>
              <w:rPr>
                <w:rFonts w:eastAsia="Times New Roman" w:cs="Arial"/>
                <w:color w:val="000000"/>
                <w:sz w:val="20"/>
                <w:szCs w:val="20"/>
                <w:lang w:eastAsia="es-CL"/>
              </w:rPr>
              <w:t>4</w:t>
            </w:r>
            <w:r w:rsidR="00591305" w:rsidRPr="00211754">
              <w:rPr>
                <w:rFonts w:eastAsia="Times New Roman" w:cs="Arial"/>
                <w:color w:val="000000"/>
                <w:sz w:val="20"/>
                <w:szCs w:val="20"/>
                <w:lang w:eastAsia="es-CL"/>
              </w:rPr>
              <w:t>º semana de junio</w:t>
            </w:r>
          </w:p>
        </w:tc>
      </w:tr>
      <w:tr w:rsidR="00591305" w:rsidRPr="00211754" w14:paraId="23E61EA8" w14:textId="77777777" w:rsidTr="00B97696">
        <w:trPr>
          <w:trHeight w:val="255"/>
        </w:trPr>
        <w:tc>
          <w:tcPr>
            <w:tcW w:w="3693" w:type="dxa"/>
            <w:tcBorders>
              <w:top w:val="nil"/>
              <w:left w:val="single" w:sz="4" w:space="0" w:color="auto"/>
              <w:bottom w:val="single" w:sz="4" w:space="0" w:color="auto"/>
              <w:right w:val="single" w:sz="4" w:space="0" w:color="auto"/>
            </w:tcBorders>
            <w:shd w:val="clear" w:color="auto" w:fill="auto"/>
            <w:vAlign w:val="center"/>
            <w:hideMark/>
          </w:tcPr>
          <w:p w14:paraId="4E6E24B5" w14:textId="77777777" w:rsidR="00591305" w:rsidRPr="00211754" w:rsidRDefault="00591305" w:rsidP="00591305">
            <w:pPr>
              <w:spacing w:after="0" w:line="240" w:lineRule="auto"/>
              <w:jc w:val="both"/>
              <w:rPr>
                <w:rFonts w:eastAsia="Times New Roman" w:cs="Arial"/>
                <w:color w:val="000000"/>
                <w:sz w:val="20"/>
                <w:szCs w:val="20"/>
                <w:lang w:eastAsia="es-CL"/>
              </w:rPr>
            </w:pPr>
            <w:r w:rsidRPr="00211754">
              <w:rPr>
                <w:rFonts w:eastAsia="Times New Roman" w:cs="Arial"/>
                <w:color w:val="000000"/>
                <w:sz w:val="20"/>
                <w:szCs w:val="20"/>
                <w:lang w:eastAsia="es-CL"/>
              </w:rPr>
              <w:t xml:space="preserve">Mamire el ultimo niño </w:t>
            </w:r>
          </w:p>
        </w:tc>
        <w:tc>
          <w:tcPr>
            <w:tcW w:w="2531" w:type="dxa"/>
            <w:tcBorders>
              <w:top w:val="nil"/>
              <w:left w:val="nil"/>
              <w:bottom w:val="single" w:sz="4" w:space="0" w:color="auto"/>
              <w:right w:val="single" w:sz="4" w:space="0" w:color="auto"/>
            </w:tcBorders>
            <w:shd w:val="clear" w:color="auto" w:fill="auto"/>
            <w:vAlign w:val="center"/>
            <w:hideMark/>
          </w:tcPr>
          <w:p w14:paraId="72831382" w14:textId="77777777" w:rsidR="00591305" w:rsidRPr="00211754" w:rsidRDefault="00591305" w:rsidP="00591305">
            <w:pPr>
              <w:spacing w:after="0" w:line="240" w:lineRule="auto"/>
              <w:rPr>
                <w:rFonts w:eastAsia="Times New Roman" w:cs="Arial"/>
                <w:color w:val="000000"/>
                <w:sz w:val="20"/>
                <w:szCs w:val="20"/>
                <w:lang w:eastAsia="es-CL"/>
              </w:rPr>
            </w:pPr>
            <w:r w:rsidRPr="00211754">
              <w:rPr>
                <w:rFonts w:eastAsia="Times New Roman" w:cs="Arial"/>
                <w:color w:val="000000"/>
                <w:sz w:val="20"/>
                <w:szCs w:val="20"/>
                <w:lang w:eastAsia="es-CL"/>
              </w:rPr>
              <w:t xml:space="preserve">Victor Carvajal </w:t>
            </w:r>
          </w:p>
        </w:tc>
        <w:tc>
          <w:tcPr>
            <w:tcW w:w="2526" w:type="dxa"/>
            <w:tcBorders>
              <w:top w:val="nil"/>
              <w:left w:val="nil"/>
              <w:bottom w:val="single" w:sz="4" w:space="0" w:color="auto"/>
              <w:right w:val="single" w:sz="4" w:space="0" w:color="auto"/>
            </w:tcBorders>
            <w:shd w:val="clear" w:color="auto" w:fill="auto"/>
            <w:noWrap/>
            <w:vAlign w:val="bottom"/>
            <w:hideMark/>
          </w:tcPr>
          <w:p w14:paraId="299067AD" w14:textId="336F0CFA" w:rsidR="00591305" w:rsidRPr="00211754" w:rsidRDefault="00772926" w:rsidP="00772926">
            <w:pPr>
              <w:spacing w:after="0" w:line="240" w:lineRule="auto"/>
              <w:rPr>
                <w:rFonts w:eastAsia="Times New Roman" w:cs="Arial"/>
                <w:color w:val="000000"/>
                <w:sz w:val="20"/>
                <w:szCs w:val="20"/>
                <w:lang w:eastAsia="es-CL"/>
              </w:rPr>
            </w:pPr>
            <w:r>
              <w:rPr>
                <w:rFonts w:eastAsia="Times New Roman" w:cs="Arial"/>
                <w:color w:val="000000"/>
                <w:sz w:val="20"/>
                <w:szCs w:val="20"/>
                <w:lang w:eastAsia="es-CL"/>
              </w:rPr>
              <w:t>4</w:t>
            </w:r>
            <w:r w:rsidR="00591305" w:rsidRPr="00211754">
              <w:rPr>
                <w:rFonts w:eastAsia="Times New Roman" w:cs="Arial"/>
                <w:color w:val="000000"/>
                <w:sz w:val="20"/>
                <w:szCs w:val="20"/>
                <w:lang w:eastAsia="es-CL"/>
              </w:rPr>
              <w:t>º semana de julio</w:t>
            </w:r>
          </w:p>
        </w:tc>
      </w:tr>
      <w:tr w:rsidR="00591305" w:rsidRPr="00211754" w14:paraId="07AAFFAA" w14:textId="77777777" w:rsidTr="00B97696">
        <w:trPr>
          <w:trHeight w:val="255"/>
        </w:trPr>
        <w:tc>
          <w:tcPr>
            <w:tcW w:w="3693" w:type="dxa"/>
            <w:tcBorders>
              <w:top w:val="nil"/>
              <w:left w:val="single" w:sz="4" w:space="0" w:color="auto"/>
              <w:bottom w:val="single" w:sz="4" w:space="0" w:color="auto"/>
              <w:right w:val="single" w:sz="4" w:space="0" w:color="auto"/>
            </w:tcBorders>
            <w:shd w:val="clear" w:color="auto" w:fill="auto"/>
            <w:vAlign w:val="center"/>
            <w:hideMark/>
          </w:tcPr>
          <w:p w14:paraId="4E32DF75" w14:textId="77777777" w:rsidR="00591305" w:rsidRPr="00211754" w:rsidRDefault="00591305" w:rsidP="00591305">
            <w:pPr>
              <w:spacing w:after="0" w:line="240" w:lineRule="auto"/>
              <w:jc w:val="both"/>
              <w:rPr>
                <w:rFonts w:eastAsia="Times New Roman" w:cs="Arial"/>
                <w:color w:val="000000"/>
                <w:sz w:val="20"/>
                <w:szCs w:val="20"/>
                <w:lang w:eastAsia="es-CL"/>
              </w:rPr>
            </w:pPr>
            <w:r w:rsidRPr="00211754">
              <w:rPr>
                <w:rFonts w:eastAsia="Times New Roman" w:cs="Arial"/>
                <w:color w:val="000000"/>
                <w:sz w:val="20"/>
                <w:szCs w:val="20"/>
                <w:lang w:eastAsia="es-CL"/>
              </w:rPr>
              <w:t>No somos irrompibles</w:t>
            </w:r>
          </w:p>
        </w:tc>
        <w:tc>
          <w:tcPr>
            <w:tcW w:w="2531" w:type="dxa"/>
            <w:tcBorders>
              <w:top w:val="nil"/>
              <w:left w:val="nil"/>
              <w:bottom w:val="single" w:sz="4" w:space="0" w:color="auto"/>
              <w:right w:val="single" w:sz="4" w:space="0" w:color="auto"/>
            </w:tcBorders>
            <w:shd w:val="clear" w:color="auto" w:fill="auto"/>
            <w:vAlign w:val="center"/>
            <w:hideMark/>
          </w:tcPr>
          <w:p w14:paraId="10B36FD6" w14:textId="77777777" w:rsidR="00591305" w:rsidRPr="00211754" w:rsidRDefault="00591305" w:rsidP="00591305">
            <w:pPr>
              <w:spacing w:after="0" w:line="240" w:lineRule="auto"/>
              <w:rPr>
                <w:rFonts w:eastAsia="Times New Roman" w:cs="Arial"/>
                <w:color w:val="000000"/>
                <w:sz w:val="20"/>
                <w:szCs w:val="20"/>
                <w:lang w:eastAsia="es-CL"/>
              </w:rPr>
            </w:pPr>
            <w:r w:rsidRPr="00211754">
              <w:rPr>
                <w:rFonts w:eastAsia="Times New Roman" w:cs="Arial"/>
                <w:color w:val="000000"/>
                <w:sz w:val="20"/>
                <w:szCs w:val="20"/>
                <w:lang w:eastAsia="es-CL"/>
              </w:rPr>
              <w:t>Elsa Barnemann</w:t>
            </w:r>
          </w:p>
        </w:tc>
        <w:tc>
          <w:tcPr>
            <w:tcW w:w="2526" w:type="dxa"/>
            <w:tcBorders>
              <w:top w:val="nil"/>
              <w:left w:val="nil"/>
              <w:bottom w:val="single" w:sz="4" w:space="0" w:color="auto"/>
              <w:right w:val="single" w:sz="4" w:space="0" w:color="auto"/>
            </w:tcBorders>
            <w:shd w:val="clear" w:color="auto" w:fill="auto"/>
            <w:noWrap/>
            <w:vAlign w:val="bottom"/>
            <w:hideMark/>
          </w:tcPr>
          <w:p w14:paraId="4ED62089" w14:textId="50DF7FC1" w:rsidR="00591305" w:rsidRPr="00211754" w:rsidRDefault="00772926" w:rsidP="00591305">
            <w:pPr>
              <w:spacing w:after="0" w:line="240" w:lineRule="auto"/>
              <w:jc w:val="center"/>
              <w:rPr>
                <w:rFonts w:eastAsia="Times New Roman" w:cs="Arial"/>
                <w:color w:val="000000"/>
                <w:sz w:val="20"/>
                <w:szCs w:val="20"/>
                <w:lang w:eastAsia="es-CL"/>
              </w:rPr>
            </w:pPr>
            <w:r>
              <w:rPr>
                <w:rFonts w:eastAsia="Times New Roman" w:cs="Arial"/>
                <w:color w:val="000000"/>
                <w:sz w:val="20"/>
                <w:szCs w:val="20"/>
                <w:lang w:eastAsia="es-CL"/>
              </w:rPr>
              <w:t>4</w:t>
            </w:r>
            <w:r w:rsidR="00591305" w:rsidRPr="00211754">
              <w:rPr>
                <w:rFonts w:eastAsia="Times New Roman" w:cs="Arial"/>
                <w:color w:val="000000"/>
                <w:sz w:val="20"/>
                <w:szCs w:val="20"/>
                <w:lang w:eastAsia="es-CL"/>
              </w:rPr>
              <w:t>º semana de agosto</w:t>
            </w:r>
          </w:p>
        </w:tc>
      </w:tr>
      <w:tr w:rsidR="00591305" w:rsidRPr="00211754" w14:paraId="25C08377" w14:textId="77777777" w:rsidTr="00B97696">
        <w:trPr>
          <w:trHeight w:val="510"/>
        </w:trPr>
        <w:tc>
          <w:tcPr>
            <w:tcW w:w="3693" w:type="dxa"/>
            <w:tcBorders>
              <w:top w:val="nil"/>
              <w:left w:val="single" w:sz="4" w:space="0" w:color="auto"/>
              <w:bottom w:val="single" w:sz="4" w:space="0" w:color="auto"/>
              <w:right w:val="single" w:sz="4" w:space="0" w:color="auto"/>
            </w:tcBorders>
            <w:shd w:val="clear" w:color="auto" w:fill="auto"/>
            <w:vAlign w:val="center"/>
            <w:hideMark/>
          </w:tcPr>
          <w:p w14:paraId="461ED2B5" w14:textId="77777777" w:rsidR="00591305" w:rsidRPr="00211754" w:rsidRDefault="00591305" w:rsidP="00591305">
            <w:pPr>
              <w:spacing w:after="0" w:line="240" w:lineRule="auto"/>
              <w:jc w:val="both"/>
              <w:rPr>
                <w:rFonts w:eastAsia="Times New Roman" w:cs="Arial"/>
                <w:color w:val="000000"/>
                <w:sz w:val="20"/>
                <w:szCs w:val="20"/>
                <w:lang w:eastAsia="es-CL"/>
              </w:rPr>
            </w:pPr>
            <w:r w:rsidRPr="00211754">
              <w:rPr>
                <w:rFonts w:eastAsia="Times New Roman" w:cs="Arial"/>
                <w:color w:val="000000"/>
                <w:sz w:val="20"/>
                <w:szCs w:val="20"/>
                <w:lang w:eastAsia="es-CL"/>
              </w:rPr>
              <w:t>El jardín secreto</w:t>
            </w:r>
          </w:p>
        </w:tc>
        <w:tc>
          <w:tcPr>
            <w:tcW w:w="2531" w:type="dxa"/>
            <w:tcBorders>
              <w:top w:val="nil"/>
              <w:left w:val="nil"/>
              <w:bottom w:val="single" w:sz="4" w:space="0" w:color="auto"/>
              <w:right w:val="single" w:sz="4" w:space="0" w:color="auto"/>
            </w:tcBorders>
            <w:shd w:val="clear" w:color="auto" w:fill="auto"/>
            <w:vAlign w:val="center"/>
            <w:hideMark/>
          </w:tcPr>
          <w:p w14:paraId="27863B34" w14:textId="77777777" w:rsidR="00591305" w:rsidRPr="00211754" w:rsidRDefault="00591305" w:rsidP="00591305">
            <w:pPr>
              <w:spacing w:after="0" w:line="240" w:lineRule="auto"/>
              <w:rPr>
                <w:rFonts w:eastAsia="Times New Roman" w:cs="Arial"/>
                <w:color w:val="000000"/>
                <w:sz w:val="20"/>
                <w:szCs w:val="20"/>
                <w:lang w:eastAsia="es-CL"/>
              </w:rPr>
            </w:pPr>
            <w:r w:rsidRPr="00211754">
              <w:rPr>
                <w:rFonts w:eastAsia="Times New Roman" w:cs="Arial"/>
                <w:color w:val="000000"/>
                <w:sz w:val="20"/>
                <w:szCs w:val="20"/>
                <w:lang w:eastAsia="es-CL"/>
              </w:rPr>
              <w:t>Frances Hodgson Brunett</w:t>
            </w:r>
          </w:p>
        </w:tc>
        <w:tc>
          <w:tcPr>
            <w:tcW w:w="2526" w:type="dxa"/>
            <w:tcBorders>
              <w:top w:val="nil"/>
              <w:left w:val="nil"/>
              <w:bottom w:val="single" w:sz="4" w:space="0" w:color="auto"/>
              <w:right w:val="single" w:sz="4" w:space="0" w:color="auto"/>
            </w:tcBorders>
            <w:shd w:val="clear" w:color="auto" w:fill="auto"/>
            <w:noWrap/>
            <w:vAlign w:val="bottom"/>
            <w:hideMark/>
          </w:tcPr>
          <w:p w14:paraId="6399FE60" w14:textId="7FD9AD6A" w:rsidR="00591305" w:rsidRPr="00211754" w:rsidRDefault="00772926" w:rsidP="00591305">
            <w:pPr>
              <w:spacing w:after="0" w:line="240" w:lineRule="auto"/>
              <w:jc w:val="center"/>
              <w:rPr>
                <w:rFonts w:eastAsia="Times New Roman" w:cs="Arial"/>
                <w:color w:val="000000"/>
                <w:sz w:val="20"/>
                <w:szCs w:val="20"/>
                <w:lang w:eastAsia="es-CL"/>
              </w:rPr>
            </w:pPr>
            <w:r>
              <w:rPr>
                <w:rFonts w:eastAsia="Times New Roman" w:cs="Arial"/>
                <w:color w:val="000000"/>
                <w:sz w:val="20"/>
                <w:szCs w:val="20"/>
                <w:lang w:eastAsia="es-CL"/>
              </w:rPr>
              <w:t>4</w:t>
            </w:r>
            <w:r w:rsidR="00591305" w:rsidRPr="00211754">
              <w:rPr>
                <w:rFonts w:eastAsia="Times New Roman" w:cs="Arial"/>
                <w:color w:val="000000"/>
                <w:sz w:val="20"/>
                <w:szCs w:val="20"/>
                <w:lang w:eastAsia="es-CL"/>
              </w:rPr>
              <w:t>º semana de septiembre</w:t>
            </w:r>
          </w:p>
        </w:tc>
      </w:tr>
      <w:tr w:rsidR="00591305" w:rsidRPr="00211754" w14:paraId="03BF10CC" w14:textId="77777777" w:rsidTr="00B97696">
        <w:trPr>
          <w:trHeight w:val="510"/>
        </w:trPr>
        <w:tc>
          <w:tcPr>
            <w:tcW w:w="3693" w:type="dxa"/>
            <w:tcBorders>
              <w:top w:val="nil"/>
              <w:left w:val="single" w:sz="4" w:space="0" w:color="auto"/>
              <w:bottom w:val="single" w:sz="4" w:space="0" w:color="auto"/>
              <w:right w:val="single" w:sz="4" w:space="0" w:color="auto"/>
            </w:tcBorders>
            <w:shd w:val="clear" w:color="auto" w:fill="auto"/>
            <w:vAlign w:val="center"/>
            <w:hideMark/>
          </w:tcPr>
          <w:p w14:paraId="658036DB" w14:textId="578DEE0E" w:rsidR="00591305" w:rsidRPr="00211754" w:rsidRDefault="00591305" w:rsidP="00591305">
            <w:pPr>
              <w:spacing w:after="0" w:line="240" w:lineRule="auto"/>
              <w:jc w:val="both"/>
              <w:rPr>
                <w:rFonts w:eastAsia="Times New Roman" w:cs="Arial"/>
                <w:color w:val="000000"/>
                <w:sz w:val="20"/>
                <w:szCs w:val="20"/>
                <w:lang w:eastAsia="es-CL"/>
              </w:rPr>
            </w:pPr>
            <w:r w:rsidRPr="00211754">
              <w:rPr>
                <w:rFonts w:eastAsia="Times New Roman" w:cs="Arial"/>
                <w:color w:val="000000"/>
                <w:sz w:val="20"/>
                <w:szCs w:val="20"/>
                <w:lang w:eastAsia="es-CL"/>
              </w:rPr>
              <w:t>Cuen</w:t>
            </w:r>
            <w:r w:rsidR="00B50577">
              <w:rPr>
                <w:rFonts w:eastAsia="Times New Roman" w:cs="Arial"/>
                <w:color w:val="000000"/>
                <w:sz w:val="20"/>
                <w:szCs w:val="20"/>
                <w:lang w:eastAsia="es-CL"/>
              </w:rPr>
              <w:t>tos Secretos de la Historia de C</w:t>
            </w:r>
            <w:r w:rsidRPr="00211754">
              <w:rPr>
                <w:rFonts w:eastAsia="Times New Roman" w:cs="Arial"/>
                <w:color w:val="000000"/>
                <w:sz w:val="20"/>
                <w:szCs w:val="20"/>
                <w:lang w:eastAsia="es-CL"/>
              </w:rPr>
              <w:t xml:space="preserve">hile </w:t>
            </w:r>
          </w:p>
        </w:tc>
        <w:tc>
          <w:tcPr>
            <w:tcW w:w="2531" w:type="dxa"/>
            <w:tcBorders>
              <w:top w:val="nil"/>
              <w:left w:val="nil"/>
              <w:bottom w:val="single" w:sz="4" w:space="0" w:color="auto"/>
              <w:right w:val="single" w:sz="4" w:space="0" w:color="auto"/>
            </w:tcBorders>
            <w:shd w:val="clear" w:color="auto" w:fill="auto"/>
            <w:vAlign w:val="center"/>
            <w:hideMark/>
          </w:tcPr>
          <w:p w14:paraId="02C56C78" w14:textId="77777777" w:rsidR="00591305" w:rsidRPr="00211754" w:rsidRDefault="00591305" w:rsidP="00591305">
            <w:pPr>
              <w:spacing w:after="0" w:line="240" w:lineRule="auto"/>
              <w:rPr>
                <w:rFonts w:eastAsia="Times New Roman" w:cs="Arial"/>
                <w:color w:val="000000"/>
                <w:sz w:val="20"/>
                <w:szCs w:val="20"/>
                <w:lang w:eastAsia="es-CL"/>
              </w:rPr>
            </w:pPr>
            <w:r w:rsidRPr="00211754">
              <w:rPr>
                <w:rFonts w:eastAsia="Times New Roman" w:cs="Arial"/>
                <w:color w:val="000000"/>
                <w:sz w:val="20"/>
                <w:szCs w:val="20"/>
                <w:lang w:eastAsia="es-CL"/>
              </w:rPr>
              <w:t>Balcells y guiraldes</w:t>
            </w:r>
          </w:p>
        </w:tc>
        <w:tc>
          <w:tcPr>
            <w:tcW w:w="2526" w:type="dxa"/>
            <w:tcBorders>
              <w:top w:val="nil"/>
              <w:left w:val="nil"/>
              <w:bottom w:val="single" w:sz="4" w:space="0" w:color="auto"/>
              <w:right w:val="single" w:sz="4" w:space="0" w:color="auto"/>
            </w:tcBorders>
            <w:shd w:val="clear" w:color="auto" w:fill="auto"/>
            <w:noWrap/>
            <w:vAlign w:val="bottom"/>
            <w:hideMark/>
          </w:tcPr>
          <w:p w14:paraId="6ADEE333" w14:textId="65CAAA54" w:rsidR="00591305" w:rsidRPr="00211754" w:rsidRDefault="00772926" w:rsidP="00591305">
            <w:pPr>
              <w:spacing w:after="0" w:line="240" w:lineRule="auto"/>
              <w:jc w:val="center"/>
              <w:rPr>
                <w:rFonts w:eastAsia="Times New Roman" w:cs="Arial"/>
                <w:color w:val="000000"/>
                <w:sz w:val="20"/>
                <w:szCs w:val="20"/>
                <w:lang w:eastAsia="es-CL"/>
              </w:rPr>
            </w:pPr>
            <w:r>
              <w:rPr>
                <w:rFonts w:eastAsia="Times New Roman" w:cs="Arial"/>
                <w:color w:val="000000"/>
                <w:sz w:val="20"/>
                <w:szCs w:val="20"/>
                <w:lang w:eastAsia="es-CL"/>
              </w:rPr>
              <w:t>4</w:t>
            </w:r>
            <w:r w:rsidR="00591305" w:rsidRPr="00211754">
              <w:rPr>
                <w:rFonts w:eastAsia="Times New Roman" w:cs="Arial"/>
                <w:color w:val="000000"/>
                <w:sz w:val="20"/>
                <w:szCs w:val="20"/>
                <w:lang w:eastAsia="es-CL"/>
              </w:rPr>
              <w:t>º semana de octubre</w:t>
            </w:r>
          </w:p>
        </w:tc>
      </w:tr>
    </w:tbl>
    <w:p w14:paraId="53F4107D" w14:textId="77777777" w:rsidR="00591305" w:rsidRPr="00211754" w:rsidRDefault="00591305" w:rsidP="00591305">
      <w:pPr>
        <w:rPr>
          <w:rFonts w:eastAsia="Calibri" w:cs="Arial"/>
          <w:sz w:val="20"/>
          <w:szCs w:val="20"/>
          <w:u w:val="single"/>
        </w:rPr>
      </w:pPr>
    </w:p>
    <w:p w14:paraId="552975F5" w14:textId="77777777" w:rsidR="00591305" w:rsidRPr="00211754" w:rsidRDefault="00591305" w:rsidP="00591305">
      <w:pPr>
        <w:rPr>
          <w:rFonts w:eastAsia="Calibri" w:cs="Arial"/>
          <w:sz w:val="20"/>
          <w:szCs w:val="20"/>
          <w:u w:val="single"/>
        </w:rPr>
      </w:pPr>
    </w:p>
    <w:p w14:paraId="329F1D15" w14:textId="77777777" w:rsidR="00591305" w:rsidRPr="00211754" w:rsidRDefault="00591305" w:rsidP="00591305">
      <w:pPr>
        <w:rPr>
          <w:rFonts w:eastAsia="Calibri" w:cs="Arial"/>
          <w:b/>
          <w:sz w:val="20"/>
          <w:szCs w:val="20"/>
          <w:u w:val="single"/>
        </w:rPr>
      </w:pPr>
      <w:r w:rsidRPr="00211754">
        <w:rPr>
          <w:rFonts w:eastAsia="Calibri" w:cs="Arial"/>
          <w:b/>
          <w:sz w:val="20"/>
          <w:szCs w:val="20"/>
          <w:u w:val="single"/>
        </w:rPr>
        <w:t>Electivos.</w:t>
      </w:r>
    </w:p>
    <w:tbl>
      <w:tblPr>
        <w:tblW w:w="8750" w:type="dxa"/>
        <w:tblInd w:w="55" w:type="dxa"/>
        <w:tblCellMar>
          <w:left w:w="70" w:type="dxa"/>
          <w:right w:w="70" w:type="dxa"/>
        </w:tblCellMar>
        <w:tblLook w:val="04A0" w:firstRow="1" w:lastRow="0" w:firstColumn="1" w:lastColumn="0" w:noHBand="0" w:noVBand="1"/>
      </w:tblPr>
      <w:tblGrid>
        <w:gridCol w:w="3693"/>
        <w:gridCol w:w="2531"/>
        <w:gridCol w:w="2526"/>
      </w:tblGrid>
      <w:tr w:rsidR="00591305" w:rsidRPr="00211754" w14:paraId="3D9DF964" w14:textId="77777777" w:rsidTr="00B97696">
        <w:trPr>
          <w:trHeight w:val="255"/>
        </w:trPr>
        <w:tc>
          <w:tcPr>
            <w:tcW w:w="3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B89BF" w14:textId="77777777" w:rsidR="00591305" w:rsidRPr="00211754" w:rsidRDefault="00591305" w:rsidP="00591305">
            <w:pPr>
              <w:spacing w:after="0" w:line="240" w:lineRule="auto"/>
              <w:jc w:val="center"/>
              <w:rPr>
                <w:rFonts w:eastAsia="Times New Roman" w:cs="Arial"/>
                <w:b/>
                <w:bCs/>
                <w:color w:val="000000"/>
                <w:sz w:val="18"/>
                <w:szCs w:val="18"/>
                <w:lang w:eastAsia="es-CL"/>
              </w:rPr>
            </w:pPr>
            <w:r w:rsidRPr="00211754">
              <w:rPr>
                <w:rFonts w:eastAsia="Times New Roman" w:cs="Arial"/>
                <w:b/>
                <w:bCs/>
                <w:color w:val="000000"/>
                <w:sz w:val="18"/>
                <w:szCs w:val="18"/>
                <w:lang w:eastAsia="es-CL"/>
              </w:rPr>
              <w:t>Título</w:t>
            </w:r>
          </w:p>
        </w:tc>
        <w:tc>
          <w:tcPr>
            <w:tcW w:w="2531" w:type="dxa"/>
            <w:tcBorders>
              <w:top w:val="single" w:sz="4" w:space="0" w:color="auto"/>
              <w:left w:val="nil"/>
              <w:bottom w:val="single" w:sz="4" w:space="0" w:color="auto"/>
              <w:right w:val="single" w:sz="4" w:space="0" w:color="auto"/>
            </w:tcBorders>
            <w:shd w:val="clear" w:color="auto" w:fill="auto"/>
            <w:noWrap/>
            <w:vAlign w:val="bottom"/>
            <w:hideMark/>
          </w:tcPr>
          <w:p w14:paraId="2A501312" w14:textId="77777777" w:rsidR="00591305" w:rsidRPr="00211754" w:rsidRDefault="00591305" w:rsidP="00591305">
            <w:pPr>
              <w:spacing w:after="0" w:line="240" w:lineRule="auto"/>
              <w:jc w:val="center"/>
              <w:rPr>
                <w:rFonts w:eastAsia="Times New Roman" w:cs="Arial"/>
                <w:b/>
                <w:bCs/>
                <w:color w:val="000000"/>
                <w:sz w:val="18"/>
                <w:szCs w:val="18"/>
                <w:lang w:eastAsia="es-CL"/>
              </w:rPr>
            </w:pPr>
            <w:r w:rsidRPr="00211754">
              <w:rPr>
                <w:rFonts w:eastAsia="Times New Roman" w:cs="Arial"/>
                <w:b/>
                <w:bCs/>
                <w:color w:val="000000"/>
                <w:sz w:val="18"/>
                <w:szCs w:val="18"/>
                <w:lang w:eastAsia="es-CL"/>
              </w:rPr>
              <w:t>Autor</w:t>
            </w:r>
          </w:p>
        </w:tc>
        <w:tc>
          <w:tcPr>
            <w:tcW w:w="2526" w:type="dxa"/>
            <w:tcBorders>
              <w:top w:val="single" w:sz="4" w:space="0" w:color="auto"/>
              <w:left w:val="nil"/>
              <w:bottom w:val="single" w:sz="4" w:space="0" w:color="auto"/>
              <w:right w:val="single" w:sz="4" w:space="0" w:color="auto"/>
            </w:tcBorders>
            <w:shd w:val="clear" w:color="auto" w:fill="auto"/>
            <w:noWrap/>
            <w:vAlign w:val="bottom"/>
            <w:hideMark/>
          </w:tcPr>
          <w:p w14:paraId="5CF8533B" w14:textId="77777777" w:rsidR="00591305" w:rsidRPr="00211754" w:rsidRDefault="00591305" w:rsidP="00591305">
            <w:pPr>
              <w:spacing w:after="0" w:line="240" w:lineRule="auto"/>
              <w:jc w:val="center"/>
              <w:rPr>
                <w:rFonts w:eastAsia="Times New Roman" w:cs="Arial"/>
                <w:b/>
                <w:bCs/>
                <w:color w:val="000000"/>
                <w:sz w:val="18"/>
                <w:szCs w:val="18"/>
                <w:lang w:eastAsia="es-CL"/>
              </w:rPr>
            </w:pPr>
            <w:r w:rsidRPr="00211754">
              <w:rPr>
                <w:rFonts w:eastAsia="Times New Roman" w:cs="Arial"/>
                <w:b/>
                <w:bCs/>
                <w:color w:val="000000"/>
                <w:sz w:val="18"/>
                <w:szCs w:val="18"/>
                <w:lang w:eastAsia="es-CL"/>
              </w:rPr>
              <w:t>Cantidad</w:t>
            </w:r>
          </w:p>
        </w:tc>
      </w:tr>
      <w:tr w:rsidR="00591305" w:rsidRPr="00211754" w14:paraId="1DACC2D1" w14:textId="77777777" w:rsidTr="00B97696">
        <w:trPr>
          <w:trHeight w:val="255"/>
        </w:trPr>
        <w:tc>
          <w:tcPr>
            <w:tcW w:w="3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54DF0" w14:textId="77777777" w:rsidR="00591305" w:rsidRPr="00211754" w:rsidRDefault="00591305" w:rsidP="00591305">
            <w:pPr>
              <w:spacing w:after="0" w:line="240" w:lineRule="auto"/>
              <w:rPr>
                <w:rFonts w:eastAsia="Times New Roman" w:cs="Arial"/>
                <w:bCs/>
                <w:color w:val="000000"/>
                <w:sz w:val="18"/>
                <w:szCs w:val="18"/>
                <w:lang w:eastAsia="es-CL"/>
              </w:rPr>
            </w:pPr>
            <w:r w:rsidRPr="00211754">
              <w:rPr>
                <w:rFonts w:eastAsia="Times New Roman" w:cs="Arial"/>
                <w:bCs/>
                <w:color w:val="000000"/>
                <w:sz w:val="18"/>
                <w:szCs w:val="18"/>
                <w:lang w:eastAsia="es-CL"/>
              </w:rPr>
              <w:t xml:space="preserve">El secreto de la cueva negra </w:t>
            </w:r>
          </w:p>
        </w:tc>
        <w:tc>
          <w:tcPr>
            <w:tcW w:w="2531" w:type="dxa"/>
            <w:tcBorders>
              <w:top w:val="single" w:sz="4" w:space="0" w:color="auto"/>
              <w:left w:val="nil"/>
              <w:bottom w:val="single" w:sz="4" w:space="0" w:color="auto"/>
              <w:right w:val="single" w:sz="4" w:space="0" w:color="auto"/>
            </w:tcBorders>
            <w:shd w:val="clear" w:color="auto" w:fill="auto"/>
            <w:noWrap/>
            <w:vAlign w:val="bottom"/>
            <w:hideMark/>
          </w:tcPr>
          <w:p w14:paraId="5F3BDD82" w14:textId="77777777" w:rsidR="00591305" w:rsidRPr="00211754" w:rsidRDefault="00591305" w:rsidP="00591305">
            <w:pPr>
              <w:spacing w:after="0" w:line="240" w:lineRule="auto"/>
              <w:jc w:val="center"/>
              <w:rPr>
                <w:rFonts w:eastAsia="Times New Roman" w:cs="Arial"/>
                <w:bCs/>
                <w:color w:val="000000"/>
                <w:sz w:val="18"/>
                <w:szCs w:val="18"/>
                <w:lang w:eastAsia="es-CL"/>
              </w:rPr>
            </w:pPr>
            <w:r w:rsidRPr="00211754">
              <w:rPr>
                <w:rFonts w:eastAsia="Times New Roman" w:cs="Arial"/>
                <w:bCs/>
                <w:color w:val="000000"/>
                <w:sz w:val="18"/>
                <w:szCs w:val="18"/>
                <w:lang w:eastAsia="es-CL"/>
              </w:rPr>
              <w:t xml:space="preserve">Pepe pelayo </w:t>
            </w:r>
          </w:p>
        </w:tc>
        <w:tc>
          <w:tcPr>
            <w:tcW w:w="2526" w:type="dxa"/>
            <w:tcBorders>
              <w:top w:val="single" w:sz="4" w:space="0" w:color="auto"/>
              <w:left w:val="nil"/>
              <w:bottom w:val="single" w:sz="4" w:space="0" w:color="auto"/>
              <w:right w:val="single" w:sz="4" w:space="0" w:color="auto"/>
            </w:tcBorders>
            <w:shd w:val="clear" w:color="auto" w:fill="auto"/>
            <w:noWrap/>
            <w:vAlign w:val="bottom"/>
            <w:hideMark/>
          </w:tcPr>
          <w:p w14:paraId="16AD9EAB" w14:textId="06F8A4BC" w:rsidR="00591305" w:rsidRPr="00211754" w:rsidRDefault="00772926" w:rsidP="00591305">
            <w:pPr>
              <w:spacing w:after="0" w:line="240" w:lineRule="auto"/>
              <w:jc w:val="center"/>
              <w:rPr>
                <w:rFonts w:eastAsia="Times New Roman" w:cs="Arial"/>
                <w:bCs/>
                <w:color w:val="000000"/>
                <w:sz w:val="18"/>
                <w:szCs w:val="18"/>
                <w:lang w:eastAsia="es-CL"/>
              </w:rPr>
            </w:pPr>
            <w:r>
              <w:rPr>
                <w:rFonts w:eastAsia="Times New Roman" w:cs="Arial"/>
                <w:bCs/>
                <w:color w:val="000000"/>
                <w:sz w:val="18"/>
                <w:szCs w:val="18"/>
                <w:lang w:eastAsia="es-CL"/>
              </w:rPr>
              <w:t>4</w:t>
            </w:r>
            <w:r w:rsidR="00591305" w:rsidRPr="00211754">
              <w:rPr>
                <w:rFonts w:eastAsia="Times New Roman" w:cs="Arial"/>
                <w:bCs/>
                <w:color w:val="000000"/>
                <w:sz w:val="18"/>
                <w:szCs w:val="18"/>
                <w:lang w:eastAsia="es-CL"/>
              </w:rPr>
              <w:t>º semana de noviembre</w:t>
            </w:r>
          </w:p>
        </w:tc>
      </w:tr>
      <w:tr w:rsidR="00591305" w:rsidRPr="00211754" w14:paraId="5FEBDDFE" w14:textId="77777777" w:rsidTr="00B97696">
        <w:trPr>
          <w:trHeight w:val="255"/>
        </w:trPr>
        <w:tc>
          <w:tcPr>
            <w:tcW w:w="3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A845A" w14:textId="77777777" w:rsidR="00591305" w:rsidRPr="00211754" w:rsidRDefault="00591305" w:rsidP="00591305">
            <w:pPr>
              <w:spacing w:after="0" w:line="240" w:lineRule="auto"/>
              <w:rPr>
                <w:rFonts w:eastAsia="Times New Roman" w:cs="Arial"/>
                <w:bCs/>
                <w:color w:val="000000"/>
                <w:sz w:val="18"/>
                <w:szCs w:val="18"/>
                <w:lang w:eastAsia="es-CL"/>
              </w:rPr>
            </w:pPr>
            <w:r w:rsidRPr="00211754">
              <w:rPr>
                <w:rFonts w:eastAsia="Times New Roman" w:cs="Arial"/>
                <w:bCs/>
                <w:color w:val="000000"/>
                <w:sz w:val="18"/>
                <w:szCs w:val="18"/>
                <w:lang w:eastAsia="es-CL"/>
              </w:rPr>
              <w:t xml:space="preserve">Cuentos de las Selva </w:t>
            </w:r>
          </w:p>
        </w:tc>
        <w:tc>
          <w:tcPr>
            <w:tcW w:w="2531" w:type="dxa"/>
            <w:tcBorders>
              <w:top w:val="single" w:sz="4" w:space="0" w:color="auto"/>
              <w:left w:val="nil"/>
              <w:bottom w:val="single" w:sz="4" w:space="0" w:color="auto"/>
              <w:right w:val="single" w:sz="4" w:space="0" w:color="auto"/>
            </w:tcBorders>
            <w:shd w:val="clear" w:color="auto" w:fill="auto"/>
            <w:noWrap/>
            <w:vAlign w:val="bottom"/>
            <w:hideMark/>
          </w:tcPr>
          <w:p w14:paraId="19741B8F" w14:textId="77777777" w:rsidR="00591305" w:rsidRPr="00211754" w:rsidRDefault="00591305" w:rsidP="00591305">
            <w:pPr>
              <w:spacing w:after="0" w:line="240" w:lineRule="auto"/>
              <w:jc w:val="center"/>
              <w:rPr>
                <w:rFonts w:eastAsia="Times New Roman" w:cs="Arial"/>
                <w:bCs/>
                <w:color w:val="000000"/>
                <w:sz w:val="18"/>
                <w:szCs w:val="18"/>
                <w:lang w:eastAsia="es-CL"/>
              </w:rPr>
            </w:pPr>
            <w:r w:rsidRPr="00211754">
              <w:rPr>
                <w:rFonts w:eastAsia="Times New Roman" w:cs="Arial"/>
                <w:bCs/>
                <w:color w:val="000000"/>
                <w:sz w:val="18"/>
                <w:szCs w:val="18"/>
                <w:lang w:eastAsia="es-CL"/>
              </w:rPr>
              <w:t xml:space="preserve">Horacio Quiroga </w:t>
            </w:r>
          </w:p>
        </w:tc>
        <w:tc>
          <w:tcPr>
            <w:tcW w:w="2526" w:type="dxa"/>
            <w:tcBorders>
              <w:top w:val="single" w:sz="4" w:space="0" w:color="auto"/>
              <w:left w:val="nil"/>
              <w:bottom w:val="single" w:sz="4" w:space="0" w:color="auto"/>
              <w:right w:val="single" w:sz="4" w:space="0" w:color="auto"/>
            </w:tcBorders>
            <w:shd w:val="clear" w:color="auto" w:fill="auto"/>
            <w:noWrap/>
            <w:vAlign w:val="bottom"/>
            <w:hideMark/>
          </w:tcPr>
          <w:p w14:paraId="1651EC88" w14:textId="68F76152" w:rsidR="00591305" w:rsidRPr="00211754" w:rsidRDefault="00772926" w:rsidP="00591305">
            <w:pPr>
              <w:spacing w:after="0" w:line="240" w:lineRule="auto"/>
              <w:jc w:val="center"/>
              <w:rPr>
                <w:rFonts w:eastAsia="Times New Roman" w:cs="Arial"/>
                <w:bCs/>
                <w:color w:val="000000"/>
                <w:sz w:val="18"/>
                <w:szCs w:val="18"/>
                <w:lang w:eastAsia="es-CL"/>
              </w:rPr>
            </w:pPr>
            <w:r>
              <w:rPr>
                <w:rFonts w:eastAsia="Times New Roman" w:cs="Arial"/>
                <w:bCs/>
                <w:color w:val="000000"/>
                <w:sz w:val="18"/>
                <w:szCs w:val="18"/>
                <w:lang w:eastAsia="es-CL"/>
              </w:rPr>
              <w:t>4</w:t>
            </w:r>
            <w:r w:rsidR="00591305" w:rsidRPr="00211754">
              <w:rPr>
                <w:rFonts w:eastAsia="Times New Roman" w:cs="Arial"/>
                <w:bCs/>
                <w:color w:val="000000"/>
                <w:sz w:val="18"/>
                <w:szCs w:val="18"/>
                <w:lang w:eastAsia="es-CL"/>
              </w:rPr>
              <w:t>º semana de noviembre</w:t>
            </w:r>
          </w:p>
        </w:tc>
      </w:tr>
      <w:tr w:rsidR="00591305" w:rsidRPr="00211754" w14:paraId="1617FEC8" w14:textId="77777777" w:rsidTr="00B97696">
        <w:trPr>
          <w:trHeight w:val="255"/>
        </w:trPr>
        <w:tc>
          <w:tcPr>
            <w:tcW w:w="3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04923" w14:textId="77777777" w:rsidR="00591305" w:rsidRPr="00211754" w:rsidRDefault="00591305" w:rsidP="00591305">
            <w:pPr>
              <w:spacing w:after="0" w:line="240" w:lineRule="auto"/>
              <w:rPr>
                <w:rFonts w:eastAsia="Times New Roman" w:cs="Arial"/>
                <w:bCs/>
                <w:color w:val="000000"/>
                <w:sz w:val="18"/>
                <w:szCs w:val="18"/>
                <w:lang w:eastAsia="es-CL"/>
              </w:rPr>
            </w:pPr>
            <w:r w:rsidRPr="00211754">
              <w:rPr>
                <w:rFonts w:eastAsia="Times New Roman" w:cs="Arial"/>
                <w:bCs/>
                <w:color w:val="000000"/>
                <w:sz w:val="18"/>
                <w:szCs w:val="18"/>
                <w:lang w:eastAsia="es-CL"/>
              </w:rPr>
              <w:t xml:space="preserve">La Momia de Salar </w:t>
            </w:r>
          </w:p>
        </w:tc>
        <w:tc>
          <w:tcPr>
            <w:tcW w:w="2531" w:type="dxa"/>
            <w:tcBorders>
              <w:top w:val="single" w:sz="4" w:space="0" w:color="auto"/>
              <w:left w:val="nil"/>
              <w:bottom w:val="single" w:sz="4" w:space="0" w:color="auto"/>
              <w:right w:val="single" w:sz="4" w:space="0" w:color="auto"/>
            </w:tcBorders>
            <w:shd w:val="clear" w:color="auto" w:fill="auto"/>
            <w:noWrap/>
            <w:vAlign w:val="bottom"/>
            <w:hideMark/>
          </w:tcPr>
          <w:p w14:paraId="63F2CB2F" w14:textId="77777777" w:rsidR="00591305" w:rsidRPr="00211754" w:rsidRDefault="00591305" w:rsidP="00591305">
            <w:pPr>
              <w:spacing w:after="0" w:line="240" w:lineRule="auto"/>
              <w:jc w:val="center"/>
              <w:rPr>
                <w:rFonts w:eastAsia="Times New Roman" w:cs="Arial"/>
                <w:bCs/>
                <w:color w:val="000000"/>
                <w:sz w:val="18"/>
                <w:szCs w:val="18"/>
                <w:lang w:eastAsia="es-CL"/>
              </w:rPr>
            </w:pPr>
            <w:r w:rsidRPr="00211754">
              <w:rPr>
                <w:rFonts w:eastAsia="Times New Roman" w:cs="Arial"/>
                <w:bCs/>
                <w:color w:val="000000"/>
                <w:sz w:val="18"/>
                <w:szCs w:val="18"/>
                <w:lang w:eastAsia="es-CL"/>
              </w:rPr>
              <w:t>Sara Bertrand</w:t>
            </w:r>
          </w:p>
        </w:tc>
        <w:tc>
          <w:tcPr>
            <w:tcW w:w="2526" w:type="dxa"/>
            <w:tcBorders>
              <w:top w:val="single" w:sz="4" w:space="0" w:color="auto"/>
              <w:left w:val="nil"/>
              <w:bottom w:val="single" w:sz="4" w:space="0" w:color="auto"/>
              <w:right w:val="single" w:sz="4" w:space="0" w:color="auto"/>
            </w:tcBorders>
            <w:shd w:val="clear" w:color="auto" w:fill="auto"/>
            <w:noWrap/>
            <w:vAlign w:val="bottom"/>
            <w:hideMark/>
          </w:tcPr>
          <w:p w14:paraId="7469B37F" w14:textId="5A9CEB50" w:rsidR="00591305" w:rsidRPr="00211754" w:rsidRDefault="00772926" w:rsidP="00591305">
            <w:pPr>
              <w:spacing w:after="0" w:line="240" w:lineRule="auto"/>
              <w:jc w:val="center"/>
              <w:rPr>
                <w:rFonts w:eastAsia="Times New Roman" w:cs="Arial"/>
                <w:bCs/>
                <w:color w:val="000000"/>
                <w:sz w:val="18"/>
                <w:szCs w:val="18"/>
                <w:lang w:eastAsia="es-CL"/>
              </w:rPr>
            </w:pPr>
            <w:r>
              <w:rPr>
                <w:rFonts w:eastAsia="Times New Roman" w:cs="Arial"/>
                <w:bCs/>
                <w:color w:val="000000"/>
                <w:sz w:val="18"/>
                <w:szCs w:val="18"/>
                <w:lang w:eastAsia="es-CL"/>
              </w:rPr>
              <w:t>4</w:t>
            </w:r>
            <w:r w:rsidR="00591305" w:rsidRPr="00211754">
              <w:rPr>
                <w:rFonts w:eastAsia="Times New Roman" w:cs="Arial"/>
                <w:bCs/>
                <w:color w:val="000000"/>
                <w:sz w:val="18"/>
                <w:szCs w:val="18"/>
                <w:lang w:eastAsia="es-CL"/>
              </w:rPr>
              <w:t>º semana de noviembre</w:t>
            </w:r>
          </w:p>
        </w:tc>
      </w:tr>
    </w:tbl>
    <w:p w14:paraId="31960B02" w14:textId="77777777" w:rsidR="00591305" w:rsidRPr="00211754" w:rsidRDefault="00591305" w:rsidP="00591305">
      <w:pPr>
        <w:jc w:val="both"/>
        <w:rPr>
          <w:rFonts w:eastAsia="Calibri" w:cs="Arial"/>
          <w:b/>
          <w:sz w:val="20"/>
          <w:szCs w:val="20"/>
          <w:u w:val="single"/>
        </w:rPr>
      </w:pPr>
    </w:p>
    <w:p w14:paraId="64312916" w14:textId="77777777" w:rsidR="00C14717" w:rsidRPr="00211754" w:rsidRDefault="00591305" w:rsidP="00591305">
      <w:pPr>
        <w:jc w:val="both"/>
        <w:rPr>
          <w:rFonts w:eastAsia="Calibri" w:cs="Arial"/>
          <w:b/>
          <w:sz w:val="20"/>
          <w:szCs w:val="20"/>
        </w:rPr>
      </w:pPr>
      <w:r w:rsidRPr="00211754">
        <w:rPr>
          <w:rFonts w:eastAsia="Calibri" w:cs="Arial"/>
          <w:b/>
          <w:sz w:val="20"/>
          <w:szCs w:val="20"/>
        </w:rPr>
        <w:t>Justificación:</w:t>
      </w:r>
    </w:p>
    <w:p w14:paraId="4D021745" w14:textId="77777777" w:rsidR="00591305" w:rsidRPr="00211754" w:rsidRDefault="00C14717" w:rsidP="00591305">
      <w:pPr>
        <w:jc w:val="both"/>
        <w:rPr>
          <w:rFonts w:eastAsia="Calibri" w:cs="Arial"/>
          <w:sz w:val="20"/>
          <w:szCs w:val="20"/>
        </w:rPr>
      </w:pPr>
      <w:r w:rsidRPr="00211754">
        <w:rPr>
          <w:rFonts w:eastAsia="Calibri" w:cs="Arial"/>
          <w:sz w:val="20"/>
          <w:szCs w:val="20"/>
        </w:rPr>
        <w:t>L</w:t>
      </w:r>
      <w:r w:rsidR="00591305" w:rsidRPr="00211754">
        <w:rPr>
          <w:rFonts w:eastAsia="Calibri" w:cs="Arial"/>
          <w:sz w:val="20"/>
          <w:szCs w:val="20"/>
        </w:rPr>
        <w:t>as</w:t>
      </w:r>
      <w:r w:rsidRPr="00211754">
        <w:rPr>
          <w:rFonts w:eastAsia="Calibri" w:cs="Arial"/>
          <w:sz w:val="20"/>
          <w:szCs w:val="20"/>
        </w:rPr>
        <w:t xml:space="preserve"> </w:t>
      </w:r>
      <w:r w:rsidR="00591305" w:rsidRPr="00211754">
        <w:rPr>
          <w:rFonts w:eastAsia="Calibri" w:cs="Arial"/>
          <w:sz w:val="20"/>
          <w:szCs w:val="20"/>
        </w:rPr>
        <w:t xml:space="preserve"> lecturas complementarias  para los niveles de 5° y 6°  básico fueron seleccionadas de acuerdo a las características de los niños, en cuanto a su desarrollo cognitivo y sus intereses. El objetivo principal  es fomentar el gusto por la lectura y desarrollar habilidades de nivel superior asociadas a la comprensión lectora. Estas habilidades son las que llevarán a los estudiantes  al éxito en cualquier emprendimiento, principalmente porque serán personas críticas que tomarán las mejores decisiones en su vida.</w:t>
      </w:r>
    </w:p>
    <w:p w14:paraId="64438995" w14:textId="77777777" w:rsidR="00591305" w:rsidRPr="00211754" w:rsidRDefault="00591305" w:rsidP="00591305">
      <w:pPr>
        <w:spacing w:after="0" w:line="240" w:lineRule="auto"/>
        <w:rPr>
          <w:rFonts w:eastAsia="Calibri" w:cs="Arial"/>
          <w:b/>
          <w:sz w:val="20"/>
          <w:szCs w:val="20"/>
          <w:u w:val="single"/>
        </w:rPr>
      </w:pPr>
    </w:p>
    <w:p w14:paraId="1A9C2C06" w14:textId="77777777" w:rsidR="00331045" w:rsidRDefault="00331045" w:rsidP="00331045">
      <w:pPr>
        <w:spacing w:after="0" w:line="240" w:lineRule="auto"/>
        <w:rPr>
          <w:b/>
          <w:sz w:val="28"/>
          <w:szCs w:val="28"/>
        </w:rPr>
      </w:pPr>
      <w:r>
        <w:rPr>
          <w:b/>
          <w:sz w:val="28"/>
          <w:szCs w:val="28"/>
          <w:u w:val="single"/>
        </w:rPr>
        <w:t>Puntos a Considerar</w:t>
      </w:r>
      <w:r>
        <w:rPr>
          <w:b/>
          <w:sz w:val="28"/>
          <w:szCs w:val="28"/>
        </w:rPr>
        <w:t>:</w:t>
      </w:r>
    </w:p>
    <w:p w14:paraId="7451B280" w14:textId="77777777" w:rsidR="00331045" w:rsidRDefault="00331045" w:rsidP="00331045">
      <w:pPr>
        <w:spacing w:after="0"/>
        <w:jc w:val="both"/>
        <w:rPr>
          <w:rFonts w:ascii="Arial" w:hAnsi="Arial" w:cs="Arial"/>
          <w:sz w:val="24"/>
          <w:szCs w:val="24"/>
          <w:lang w:val="es-ES"/>
        </w:rPr>
      </w:pPr>
    </w:p>
    <w:p w14:paraId="7D39CDE9" w14:textId="77777777" w:rsidR="00331045" w:rsidRDefault="00331045" w:rsidP="00331045">
      <w:pPr>
        <w:spacing w:after="0"/>
        <w:jc w:val="both"/>
        <w:rPr>
          <w:rFonts w:cstheme="minorHAnsi"/>
          <w:lang w:val="es-ES"/>
        </w:rPr>
      </w:pPr>
      <w:r>
        <w:rPr>
          <w:rFonts w:cstheme="minorHAnsi"/>
          <w:b/>
          <w:lang w:val="es-ES"/>
        </w:rPr>
        <w:t>1.-</w:t>
      </w:r>
      <w:r>
        <w:rPr>
          <w:rFonts w:cstheme="minorHAnsi"/>
          <w:lang w:val="es-ES"/>
        </w:rPr>
        <w:t>Para el próximo año pueden utilizar los materiales que no se alcanzaron a ocupar este 2020 y así no incurrir en gastos innecesarios, además en el 2021 los útiles deben ser manejados a modo personal. No pueden los alumnos compartir los materiales.</w:t>
      </w:r>
    </w:p>
    <w:p w14:paraId="2D9D55C3" w14:textId="77777777" w:rsidR="00331045" w:rsidRDefault="00331045" w:rsidP="00331045">
      <w:pPr>
        <w:jc w:val="both"/>
        <w:rPr>
          <w:rFonts w:cstheme="minorHAnsi"/>
          <w:b/>
          <w:lang w:val="es-ES"/>
        </w:rPr>
      </w:pPr>
      <w:r>
        <w:rPr>
          <w:rFonts w:cstheme="minorHAnsi"/>
          <w:b/>
          <w:lang w:val="es-ES"/>
        </w:rPr>
        <w:t>Utilizar cajas plásticas para guardar los útiles por niño. (Para los más pequeños).</w:t>
      </w:r>
    </w:p>
    <w:p w14:paraId="07EFE5E5" w14:textId="77777777" w:rsidR="00331045" w:rsidRDefault="00331045" w:rsidP="00331045">
      <w:pPr>
        <w:autoSpaceDE w:val="0"/>
        <w:autoSpaceDN w:val="0"/>
        <w:adjustRightInd w:val="0"/>
        <w:spacing w:after="0" w:line="240" w:lineRule="auto"/>
        <w:jc w:val="both"/>
        <w:rPr>
          <w:rFonts w:cstheme="minorHAnsi"/>
          <w:b/>
          <w:sz w:val="24"/>
          <w:szCs w:val="24"/>
          <w:lang w:eastAsia="es-CL"/>
        </w:rPr>
      </w:pPr>
      <w:r>
        <w:rPr>
          <w:rFonts w:cstheme="minorHAnsi"/>
          <w:b/>
          <w:lang w:val="es-ES"/>
        </w:rPr>
        <w:t xml:space="preserve">2.- </w:t>
      </w:r>
      <w:r>
        <w:rPr>
          <w:rFonts w:cstheme="minorHAnsi"/>
          <w:b/>
          <w:sz w:val="24"/>
          <w:szCs w:val="24"/>
          <w:lang w:eastAsia="es-CL"/>
        </w:rPr>
        <w:t xml:space="preserve">Nuestro establecimiento utiliza los textos escolares del Ministerio de Educación, por ende, no requiere hacer un gasto adicional. Si Ud. Desea implementar una biblioteca de carácter personal puede comprar los libros de lectura domiciliara, pero recordamos que existen libros en la biblioteca del establecimiento y en forma digital en las páginas gratuitas aprendo en línea y las ministeriales. Libros que pueden ser descargados en forma digital para ser utilizados en </w:t>
      </w:r>
      <w:proofErr w:type="spellStart"/>
      <w:r>
        <w:rPr>
          <w:rFonts w:cstheme="minorHAnsi"/>
          <w:b/>
          <w:sz w:val="24"/>
          <w:szCs w:val="24"/>
          <w:lang w:eastAsia="es-CL"/>
        </w:rPr>
        <w:t>tablet</w:t>
      </w:r>
      <w:proofErr w:type="spellEnd"/>
      <w:r>
        <w:rPr>
          <w:rFonts w:cstheme="minorHAnsi"/>
          <w:b/>
          <w:sz w:val="24"/>
          <w:szCs w:val="24"/>
          <w:lang w:eastAsia="es-CL"/>
        </w:rPr>
        <w:t>, celular o computador por los estudiantes.</w:t>
      </w:r>
    </w:p>
    <w:p w14:paraId="195343AE" w14:textId="77777777" w:rsidR="00331045" w:rsidRDefault="00331045" w:rsidP="00331045">
      <w:pPr>
        <w:autoSpaceDE w:val="0"/>
        <w:autoSpaceDN w:val="0"/>
        <w:adjustRightInd w:val="0"/>
        <w:spacing w:after="0" w:line="240" w:lineRule="auto"/>
        <w:jc w:val="both"/>
        <w:rPr>
          <w:rFonts w:cstheme="minorHAnsi"/>
          <w:b/>
          <w:sz w:val="24"/>
          <w:szCs w:val="24"/>
          <w:lang w:eastAsia="es-CL"/>
        </w:rPr>
      </w:pPr>
    </w:p>
    <w:p w14:paraId="2A583A9C" w14:textId="77777777" w:rsidR="00331045" w:rsidRDefault="00331045" w:rsidP="00331045">
      <w:pPr>
        <w:autoSpaceDE w:val="0"/>
        <w:autoSpaceDN w:val="0"/>
        <w:adjustRightInd w:val="0"/>
        <w:spacing w:after="0" w:line="240" w:lineRule="auto"/>
        <w:jc w:val="both"/>
        <w:rPr>
          <w:rFonts w:cstheme="minorHAnsi"/>
          <w:lang w:eastAsia="es-CL"/>
        </w:rPr>
      </w:pPr>
      <w:r>
        <w:rPr>
          <w:rFonts w:cstheme="minorHAnsi"/>
          <w:b/>
          <w:lang w:eastAsia="es-CL"/>
        </w:rPr>
        <w:t xml:space="preserve">3.- </w:t>
      </w:r>
      <w:r>
        <w:rPr>
          <w:rFonts w:cstheme="minorHAnsi"/>
          <w:lang w:eastAsia="es-CL"/>
        </w:rPr>
        <w:t>Respecto al uniforme consignar lo que se encuentra en el Reglamento Interno de cada EE, no obstante, dada la situación de pandemia se evaluará este punto en forma corporativa.</w:t>
      </w:r>
    </w:p>
    <w:p w14:paraId="15CD48B1" w14:textId="77777777" w:rsidR="00331045" w:rsidRDefault="00331045" w:rsidP="00331045">
      <w:pPr>
        <w:autoSpaceDE w:val="0"/>
        <w:autoSpaceDN w:val="0"/>
        <w:adjustRightInd w:val="0"/>
        <w:spacing w:after="0" w:line="240" w:lineRule="auto"/>
        <w:jc w:val="both"/>
        <w:rPr>
          <w:rFonts w:cstheme="minorHAnsi"/>
          <w:lang w:eastAsia="es-CL"/>
        </w:rPr>
      </w:pPr>
    </w:p>
    <w:p w14:paraId="7F6A75DB" w14:textId="77777777" w:rsidR="00331045" w:rsidRDefault="00331045" w:rsidP="00331045">
      <w:pPr>
        <w:autoSpaceDE w:val="0"/>
        <w:autoSpaceDN w:val="0"/>
        <w:adjustRightInd w:val="0"/>
        <w:spacing w:after="0" w:line="240" w:lineRule="auto"/>
        <w:jc w:val="both"/>
        <w:rPr>
          <w:rFonts w:cstheme="minorHAnsi"/>
          <w:lang w:eastAsia="es-CL"/>
        </w:rPr>
      </w:pPr>
      <w:r>
        <w:rPr>
          <w:rFonts w:cstheme="minorHAnsi"/>
          <w:b/>
          <w:lang w:eastAsia="es-CL"/>
        </w:rPr>
        <w:t>4.-</w:t>
      </w:r>
      <w:r>
        <w:rPr>
          <w:rFonts w:cstheme="minorHAnsi"/>
          <w:lang w:eastAsia="es-CL"/>
        </w:rPr>
        <w:t>Se sugiere como medida de protección personal que cada estudiante mantengan en mochilas alcohol gel, mascarilla (obligatoria), escudo facial (optativo), papel higiénico.</w:t>
      </w:r>
    </w:p>
    <w:p w14:paraId="32383E4F" w14:textId="77777777" w:rsidR="00331045" w:rsidRDefault="00331045" w:rsidP="00331045">
      <w:pPr>
        <w:autoSpaceDE w:val="0"/>
        <w:autoSpaceDN w:val="0"/>
        <w:adjustRightInd w:val="0"/>
        <w:spacing w:after="0" w:line="240" w:lineRule="auto"/>
        <w:jc w:val="both"/>
        <w:rPr>
          <w:rFonts w:cstheme="minorHAnsi"/>
          <w:lang w:eastAsia="es-CL"/>
        </w:rPr>
      </w:pPr>
    </w:p>
    <w:p w14:paraId="32BB17F8" w14:textId="77777777" w:rsidR="00331045" w:rsidRDefault="00331045" w:rsidP="00331045">
      <w:pPr>
        <w:jc w:val="center"/>
        <w:rPr>
          <w:rFonts w:cs="Arial"/>
          <w:b/>
        </w:rPr>
      </w:pPr>
    </w:p>
    <w:p w14:paraId="0E01F8F7" w14:textId="77777777" w:rsidR="00312B9A" w:rsidRPr="00211754" w:rsidRDefault="00312B9A">
      <w:bookmarkStart w:id="0" w:name="_GoBack"/>
      <w:bookmarkEnd w:id="0"/>
    </w:p>
    <w:sectPr w:rsidR="00312B9A" w:rsidRPr="00211754" w:rsidSect="004C745F">
      <w:headerReference w:type="default" r:id="rId7"/>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1B9EC" w14:textId="77777777" w:rsidR="008C610A" w:rsidRDefault="008C610A" w:rsidP="00591305">
      <w:pPr>
        <w:spacing w:after="0" w:line="240" w:lineRule="auto"/>
      </w:pPr>
      <w:r>
        <w:separator/>
      </w:r>
    </w:p>
  </w:endnote>
  <w:endnote w:type="continuationSeparator" w:id="0">
    <w:p w14:paraId="0BFB98E3" w14:textId="77777777" w:rsidR="008C610A" w:rsidRDefault="008C610A" w:rsidP="00591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4A41B" w14:textId="77777777" w:rsidR="008C610A" w:rsidRDefault="008C610A" w:rsidP="00591305">
      <w:pPr>
        <w:spacing w:after="0" w:line="240" w:lineRule="auto"/>
      </w:pPr>
      <w:r>
        <w:separator/>
      </w:r>
    </w:p>
  </w:footnote>
  <w:footnote w:type="continuationSeparator" w:id="0">
    <w:p w14:paraId="6F0A0417" w14:textId="77777777" w:rsidR="008C610A" w:rsidRDefault="008C610A" w:rsidP="005913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0A233" w14:textId="77777777" w:rsidR="00772926" w:rsidRPr="00BB0E98" w:rsidRDefault="00772926" w:rsidP="00772926">
    <w:pPr>
      <w:pStyle w:val="Encabezado"/>
      <w:rPr>
        <w:rFonts w:ascii="Arial" w:hAnsi="Arial" w:cs="Arial"/>
        <w:sz w:val="20"/>
      </w:rPr>
    </w:pPr>
    <w:r w:rsidRPr="00BB0E98">
      <w:rPr>
        <w:rFonts w:ascii="Arial" w:hAnsi="Arial" w:cs="Arial"/>
        <w:noProof/>
        <w:sz w:val="18"/>
        <w:lang w:val="en-US"/>
      </w:rPr>
      <w:drawing>
        <wp:anchor distT="0" distB="0" distL="114300" distR="114300" simplePos="0" relativeHeight="251658240" behindDoc="0" locked="0" layoutInCell="1" allowOverlap="1" wp14:anchorId="563E0DA5" wp14:editId="259E4703">
          <wp:simplePos x="0" y="0"/>
          <wp:positionH relativeFrom="column">
            <wp:posOffset>-613410</wp:posOffset>
          </wp:positionH>
          <wp:positionV relativeFrom="paragraph">
            <wp:posOffset>-354965</wp:posOffset>
          </wp:positionV>
          <wp:extent cx="599440" cy="790575"/>
          <wp:effectExtent l="0" t="0" r="0" b="952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xto los and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9926" cy="791216"/>
                  </a:xfrm>
                  <a:prstGeom prst="rect">
                    <a:avLst/>
                  </a:prstGeom>
                </pic:spPr>
              </pic:pic>
            </a:graphicData>
          </a:graphic>
          <wp14:sizeRelH relativeFrom="margin">
            <wp14:pctWidth>0</wp14:pctWidth>
          </wp14:sizeRelH>
          <wp14:sizeRelV relativeFrom="margin">
            <wp14:pctHeight>0</wp14:pctHeight>
          </wp14:sizeRelV>
        </wp:anchor>
      </w:drawing>
    </w:r>
    <w:r w:rsidRPr="00BB0E98">
      <w:rPr>
        <w:rFonts w:ascii="Arial" w:hAnsi="Arial" w:cs="Arial"/>
        <w:sz w:val="20"/>
      </w:rPr>
      <w:t xml:space="preserve">Liceo </w:t>
    </w:r>
    <w:r>
      <w:rPr>
        <w:rFonts w:ascii="Arial" w:hAnsi="Arial" w:cs="Arial"/>
        <w:sz w:val="20"/>
      </w:rPr>
      <w:t xml:space="preserve">Bicentenario </w:t>
    </w:r>
    <w:r w:rsidRPr="00BB0E98">
      <w:rPr>
        <w:rFonts w:ascii="Arial" w:hAnsi="Arial" w:cs="Arial"/>
        <w:sz w:val="20"/>
      </w:rPr>
      <w:t>Particular Mixto, Los Andes</w:t>
    </w:r>
    <w:r>
      <w:rPr>
        <w:rFonts w:ascii="Arial" w:hAnsi="Arial" w:cs="Arial"/>
        <w:sz w:val="20"/>
      </w:rPr>
      <w:t>.</w:t>
    </w:r>
  </w:p>
  <w:p w14:paraId="571B8805" w14:textId="77777777" w:rsidR="00772926" w:rsidRPr="00BB0E98" w:rsidRDefault="00772926" w:rsidP="00772926">
    <w:pPr>
      <w:pStyle w:val="Encabezado"/>
      <w:rPr>
        <w:rFonts w:ascii="Arial" w:hAnsi="Arial" w:cs="Arial"/>
        <w:sz w:val="20"/>
      </w:rPr>
    </w:pPr>
    <w:r>
      <w:rPr>
        <w:rFonts w:ascii="Arial" w:hAnsi="Arial" w:cs="Arial"/>
        <w:sz w:val="20"/>
      </w:rPr>
      <w:t>Unidad Técnica Pedagógica BásicaN°2</w:t>
    </w:r>
  </w:p>
  <w:p w14:paraId="2648A639" w14:textId="77777777" w:rsidR="00591305" w:rsidRDefault="0059130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4819F9"/>
    <w:multiLevelType w:val="hybridMultilevel"/>
    <w:tmpl w:val="B5644084"/>
    <w:lvl w:ilvl="0" w:tplc="55563820">
      <w:numFmt w:val="bullet"/>
      <w:lvlText w:val=""/>
      <w:lvlJc w:val="left"/>
      <w:pPr>
        <w:ind w:left="720" w:hanging="360"/>
      </w:pPr>
      <w:rPr>
        <w:rFonts w:ascii="Symbol" w:eastAsia="Calibri"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702223A4"/>
    <w:multiLevelType w:val="hybridMultilevel"/>
    <w:tmpl w:val="20500E7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305"/>
    <w:rsid w:val="000E49A9"/>
    <w:rsid w:val="00211754"/>
    <w:rsid w:val="00211EB6"/>
    <w:rsid w:val="00312B9A"/>
    <w:rsid w:val="00331045"/>
    <w:rsid w:val="003E4B2E"/>
    <w:rsid w:val="004B41A5"/>
    <w:rsid w:val="004C745F"/>
    <w:rsid w:val="00541B69"/>
    <w:rsid w:val="00591305"/>
    <w:rsid w:val="005E6C4D"/>
    <w:rsid w:val="0062206D"/>
    <w:rsid w:val="006F3F87"/>
    <w:rsid w:val="00772926"/>
    <w:rsid w:val="00856C9A"/>
    <w:rsid w:val="00864843"/>
    <w:rsid w:val="008C610A"/>
    <w:rsid w:val="008F79BC"/>
    <w:rsid w:val="00B50577"/>
    <w:rsid w:val="00C14717"/>
    <w:rsid w:val="00C324AE"/>
    <w:rsid w:val="00C56D93"/>
    <w:rsid w:val="00D23829"/>
    <w:rsid w:val="00EF1C4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E33F6"/>
  <w15:docId w15:val="{3FE7C90B-2F75-4501-9A82-3352687DE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130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91305"/>
  </w:style>
  <w:style w:type="paragraph" w:styleId="Piedepgina">
    <w:name w:val="footer"/>
    <w:basedOn w:val="Normal"/>
    <w:link w:val="PiedepginaCar"/>
    <w:uiPriority w:val="99"/>
    <w:unhideWhenUsed/>
    <w:rsid w:val="0059130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91305"/>
  </w:style>
  <w:style w:type="paragraph" w:styleId="Sinespaciado">
    <w:name w:val="No Spacing"/>
    <w:uiPriority w:val="1"/>
    <w:qFormat/>
    <w:rsid w:val="004C745F"/>
    <w:pPr>
      <w:spacing w:after="0" w:line="240" w:lineRule="auto"/>
    </w:pPr>
    <w:rPr>
      <w:rFonts w:ascii="Calibri" w:eastAsia="Calibri" w:hAnsi="Calibri" w:cs="Times New Roman"/>
    </w:rPr>
  </w:style>
  <w:style w:type="character" w:styleId="nfasissutil">
    <w:name w:val="Subtle Emphasis"/>
    <w:basedOn w:val="Fuentedeprrafopredeter"/>
    <w:uiPriority w:val="19"/>
    <w:qFormat/>
    <w:rsid w:val="0033104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97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3466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jaque</dc:creator>
  <cp:lastModifiedBy>Lenovo</cp:lastModifiedBy>
  <cp:revision>3</cp:revision>
  <cp:lastPrinted>2019-12-06T12:34:00Z</cp:lastPrinted>
  <dcterms:created xsi:type="dcterms:W3CDTF">2020-12-14T16:24:00Z</dcterms:created>
  <dcterms:modified xsi:type="dcterms:W3CDTF">2020-12-14T17:01:00Z</dcterms:modified>
</cp:coreProperties>
</file>